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4" w:rsidRDefault="00365D64" w:rsidP="00365D64">
      <w:pPr>
        <w:widowControl/>
        <w:spacing w:line="400" w:lineRule="exact"/>
        <w:jc w:val="left"/>
        <w:rPr>
          <w:rFonts w:eastAsia="黑体" w:hint="eastAsia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1</w:t>
      </w:r>
    </w:p>
    <w:p w:rsidR="00365D64" w:rsidRDefault="00365D64" w:rsidP="00365D64">
      <w:pPr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eastAsia="方正小标宋_GBK" w:hint="eastAsia"/>
          <w:kern w:val="0"/>
          <w:sz w:val="36"/>
          <w:szCs w:val="36"/>
        </w:rPr>
        <w:t>1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W w:w="9695" w:type="dxa"/>
        <w:jc w:val="center"/>
        <w:tblLayout w:type="fixed"/>
        <w:tblLook w:val="0000"/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 w:rsidR="00365D64" w:rsidTr="002846A6">
        <w:trPr>
          <w:trHeight w:val="397"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64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92.18%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支出总额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 w:rsidRPr="00AF22D5">
              <w:rPr>
                <w:rFonts w:ascii="Times New Roman" w:hAnsi="Times New Roman" w:hint="eastAsia"/>
                <w:kern w:val="0"/>
                <w:sz w:val="21"/>
                <w:szCs w:val="21"/>
              </w:rPr>
              <w:t>1913.27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1602.45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2138.27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1"/>
                <w:szCs w:val="21"/>
              </w:rPr>
              <w:t>基本支出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1179.5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962.17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1182.14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公用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36.72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257.85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213.1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733.77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640.28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956.13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、运行维护经费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36.24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257.84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212.94</w:t>
            </w:r>
          </w:p>
        </w:tc>
      </w:tr>
      <w:tr w:rsidR="00365D64" w:rsidTr="002846A6">
        <w:trPr>
          <w:trHeight w:val="580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        2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专项资金</w:t>
            </w:r>
          </w:p>
          <w:p w:rsidR="00365D64" w:rsidRDefault="00365D64" w:rsidP="002846A6">
            <w:pPr>
              <w:widowControl/>
              <w:spacing w:line="220" w:lineRule="exact"/>
              <w:ind w:firstLineChars="400" w:firstLine="84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（一个项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目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一行）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ind w:firstLineChars="500" w:firstLine="10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25.18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43.76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1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、公务用车购置和维护经费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17.21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36.42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17.98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17.21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18.44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2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、出国经费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3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、公务接待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7.98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Pr="00430A36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430A36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22</w:t>
            </w:r>
            <w:r w:rsidRPr="00430A36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Pr="007B2471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7B247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7.34</w:t>
            </w:r>
            <w:r w:rsidRPr="007B247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150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150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630"/>
          <w:jc w:val="center"/>
        </w:trPr>
        <w:tc>
          <w:tcPr>
            <w:tcW w:w="3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楼堂馆所控制情况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202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批复规模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投资概算控制率</w:t>
            </w:r>
          </w:p>
        </w:tc>
      </w:tr>
      <w:tr w:rsidR="00365D64" w:rsidTr="002846A6">
        <w:trPr>
          <w:trHeight w:val="454"/>
          <w:jc w:val="center"/>
        </w:trPr>
        <w:tc>
          <w:tcPr>
            <w:tcW w:w="3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365D64" w:rsidTr="002846A6">
        <w:trPr>
          <w:trHeight w:val="1026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5D64" w:rsidRDefault="00365D64" w:rsidP="002846A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67034B">
              <w:rPr>
                <w:rFonts w:ascii="Times New Roman" w:hAnsi="Times New Roman" w:hint="eastAsia"/>
                <w:kern w:val="0"/>
                <w:sz w:val="21"/>
                <w:szCs w:val="21"/>
              </w:rPr>
              <w:t>认真落实中央“八项规定”、省委“九项规定”和市委“十项规定”，进一步规范“三公”消费行为，进一步控制“三公”经费支出。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365D64" w:rsidRDefault="00365D64" w:rsidP="00365D64">
      <w:pPr>
        <w:widowControl/>
        <w:spacing w:line="300" w:lineRule="exact"/>
        <w:jc w:val="left"/>
        <w:rPr>
          <w:rFonts w:hint="eastAsia"/>
          <w:kern w:val="0"/>
          <w:sz w:val="22"/>
          <w:szCs w:val="24"/>
        </w:rPr>
      </w:pPr>
      <w:r>
        <w:rPr>
          <w:kern w:val="0"/>
          <w:sz w:val="22"/>
          <w:szCs w:val="24"/>
        </w:rPr>
        <w:t>说明：</w:t>
      </w:r>
      <w:r>
        <w:rPr>
          <w:kern w:val="0"/>
          <w:sz w:val="22"/>
          <w:szCs w:val="24"/>
        </w:rPr>
        <w:t>“</w:t>
      </w:r>
      <w:r>
        <w:rPr>
          <w:kern w:val="0"/>
          <w:sz w:val="22"/>
          <w:szCs w:val="24"/>
        </w:rPr>
        <w:t>公用经费</w:t>
      </w:r>
      <w:r>
        <w:rPr>
          <w:kern w:val="0"/>
          <w:sz w:val="22"/>
          <w:szCs w:val="24"/>
        </w:rPr>
        <w:t>”</w:t>
      </w:r>
      <w:r>
        <w:rPr>
          <w:kern w:val="0"/>
          <w:sz w:val="22"/>
          <w:szCs w:val="24"/>
        </w:rPr>
        <w:t>填报基本支出中的一般商品和服务支出。</w:t>
      </w:r>
      <w:r>
        <w:rPr>
          <w:kern w:val="0"/>
          <w:sz w:val="22"/>
          <w:szCs w:val="24"/>
        </w:rPr>
        <w:t>“</w:t>
      </w:r>
      <w:r>
        <w:rPr>
          <w:kern w:val="0"/>
          <w:sz w:val="22"/>
          <w:szCs w:val="24"/>
        </w:rPr>
        <w:t>项目支出</w:t>
      </w:r>
      <w:r>
        <w:rPr>
          <w:kern w:val="0"/>
          <w:sz w:val="22"/>
          <w:szCs w:val="24"/>
        </w:rPr>
        <w:t>”</w:t>
      </w:r>
      <w:r>
        <w:rPr>
          <w:kern w:val="0"/>
          <w:sz w:val="22"/>
          <w:szCs w:val="24"/>
        </w:rPr>
        <w:t>需要填报基本支出以外的所有项目支出情况，</w:t>
      </w:r>
      <w:r>
        <w:rPr>
          <w:rFonts w:hint="eastAsia"/>
          <w:kern w:val="0"/>
          <w:sz w:val="22"/>
          <w:szCs w:val="24"/>
        </w:rPr>
        <w:t>“运行维护经费”填报项目支出中用于人员类和公用运转类的支出。</w:t>
      </w:r>
    </w:p>
    <w:p w:rsidR="00D431EC" w:rsidRDefault="00365D64" w:rsidP="00365D64">
      <w:r>
        <w:rPr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</w:rPr>
        <w:t>张佩佩</w:t>
      </w:r>
      <w:r>
        <w:rPr>
          <w:kern w:val="0"/>
          <w:sz w:val="22"/>
          <w:szCs w:val="24"/>
        </w:rPr>
        <w:t xml:space="preserve">    </w:t>
      </w:r>
      <w:r>
        <w:rPr>
          <w:kern w:val="0"/>
          <w:sz w:val="22"/>
          <w:szCs w:val="24"/>
        </w:rPr>
        <w:t>填报日期：</w:t>
      </w:r>
      <w:r>
        <w:rPr>
          <w:rFonts w:hint="eastAsia"/>
          <w:kern w:val="0"/>
          <w:sz w:val="22"/>
          <w:szCs w:val="24"/>
        </w:rPr>
        <w:t xml:space="preserve">4.20  </w:t>
      </w:r>
      <w:r>
        <w:rPr>
          <w:kern w:val="0"/>
          <w:sz w:val="22"/>
          <w:szCs w:val="24"/>
        </w:rPr>
        <w:t>联系电话：</w:t>
      </w:r>
      <w:r>
        <w:rPr>
          <w:rFonts w:hint="eastAsia"/>
          <w:kern w:val="0"/>
          <w:sz w:val="22"/>
          <w:szCs w:val="24"/>
        </w:rPr>
        <w:t>18890561205</w:t>
      </w:r>
      <w:r>
        <w:rPr>
          <w:kern w:val="0"/>
          <w:sz w:val="22"/>
          <w:szCs w:val="24"/>
        </w:rPr>
        <w:t xml:space="preserve">   </w:t>
      </w:r>
      <w:r>
        <w:rPr>
          <w:kern w:val="0"/>
          <w:sz w:val="22"/>
          <w:szCs w:val="24"/>
        </w:rPr>
        <w:t>单位负责人签字：</w:t>
      </w:r>
    </w:p>
    <w:sectPr w:rsidR="00D4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D64"/>
    <w:rsid w:val="00365D64"/>
    <w:rsid w:val="00D4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4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2022-04-20T03:08:00Z</dcterms:created>
  <dcterms:modified xsi:type="dcterms:W3CDTF">2022-04-20T03:08:00Z</dcterms:modified>
</cp:coreProperties>
</file>