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left"/>
        <w:rPr>
          <w:rFonts w:ascii="楷体" w:hAnsi="楷体" w:eastAsia="楷体"/>
          <w:spacing w:val="-4"/>
          <w:sz w:val="32"/>
          <w:szCs w:val="32"/>
        </w:rPr>
      </w:pPr>
      <w:r>
        <w:rPr>
          <w:rFonts w:hint="eastAsia" w:ascii="楷体" w:hAnsi="楷体" w:eastAsia="楷体"/>
          <w:spacing w:val="-4"/>
          <w:sz w:val="32"/>
          <w:szCs w:val="32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spacing w:val="-4"/>
          <w:sz w:val="36"/>
          <w:szCs w:val="36"/>
        </w:rPr>
      </w:pPr>
      <w:r>
        <w:rPr>
          <w:rFonts w:hint="eastAsia" w:ascii="创艺简标宋" w:hAnsi="宋体" w:eastAsia="创艺简标宋"/>
          <w:spacing w:val="-4"/>
          <w:sz w:val="36"/>
          <w:szCs w:val="36"/>
        </w:rPr>
        <w:t>益阳市</w:t>
      </w:r>
      <w:r>
        <w:rPr>
          <w:rFonts w:ascii="创艺简标宋" w:hAnsi="宋体" w:eastAsia="创艺简标宋"/>
          <w:spacing w:val="-4"/>
          <w:sz w:val="36"/>
          <w:szCs w:val="36"/>
        </w:rPr>
        <w:t>防汛抗旱物资储备中心</w:t>
      </w:r>
      <w:r>
        <w:rPr>
          <w:rFonts w:hint="eastAsia" w:ascii="创艺简标宋" w:hAnsi="宋体" w:eastAsia="创艺简标宋"/>
          <w:spacing w:val="-4"/>
          <w:sz w:val="36"/>
          <w:szCs w:val="36"/>
        </w:rPr>
        <w:t>申请公开信息申请表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hAnsi="宋体" w:eastAsia="仿宋_GB2312"/>
          <w:spacing w:val="-4"/>
          <w:sz w:val="32"/>
        </w:rPr>
      </w:pPr>
    </w:p>
    <w:tbl>
      <w:tblPr>
        <w:tblStyle w:val="8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635"/>
        <w:gridCol w:w="116"/>
        <w:gridCol w:w="1565"/>
        <w:gridCol w:w="351"/>
        <w:gridCol w:w="15"/>
        <w:gridCol w:w="862"/>
        <w:gridCol w:w="21"/>
        <w:gridCol w:w="801"/>
        <w:gridCol w:w="21"/>
        <w:gridCol w:w="38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证件号码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793" w:type="dxa"/>
            <w:gridSpan w:val="4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</w:t>
            </w:r>
            <w:r>
              <w:rPr>
                <w:rFonts w:ascii="仿宋_GB2312" w:hAnsi="宋体" w:eastAsia="仿宋_GB2312"/>
                <w:spacing w:val="-4"/>
              </w:rPr>
              <w:t>/</w:t>
            </w:r>
            <w:r>
              <w:rPr>
                <w:rFonts w:hint="eastAsia" w:ascii="仿宋_GB2312" w:hAnsi="宋体" w:eastAsia="仿宋_GB2312"/>
                <w:spacing w:val="-4"/>
              </w:rPr>
              <w:t>其它组织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营业执照信息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1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1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2929" w:type="dxa"/>
            <w:gridSpan w:val="2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不</w:t>
            </w:r>
          </w:p>
        </w:tc>
        <w:tc>
          <w:tcPr>
            <w:tcW w:w="2930" w:type="dxa"/>
            <w:gridSpan w:val="6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纸面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光盘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磁盘</w:t>
            </w:r>
          </w:p>
        </w:tc>
        <w:tc>
          <w:tcPr>
            <w:tcW w:w="2930" w:type="dxa"/>
            <w:gridSpan w:val="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快递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传真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自行领取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789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若本机关无法按照指定方式提供所需信息，也可接受其他方式</w:t>
            </w:r>
          </w:p>
        </w:tc>
      </w:tr>
    </w:tbl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hint="eastAsia" w:ascii="仿宋_GB2312" w:hAnsi="宋体" w:eastAsia="仿宋_GB2312"/>
          <w:color w:val="000000"/>
          <w:spacing w:val="-4"/>
        </w:rPr>
        <w:t>说明：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1.</w:t>
      </w:r>
      <w:r>
        <w:rPr>
          <w:rFonts w:hint="eastAsia" w:ascii="仿宋_GB2312" w:hAnsi="宋体" w:eastAsia="仿宋_GB2312"/>
          <w:color w:val="000000"/>
          <w:spacing w:val="-4"/>
        </w:rPr>
        <w:t>申请表应填写完整，对没有联系方式或联系方式有误的信息恕不回复。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2.</w:t>
      </w:r>
      <w:r>
        <w:rPr>
          <w:rFonts w:hint="eastAsia" w:ascii="仿宋_GB2312" w:hAnsi="宋体" w:eastAsia="仿宋_GB2312"/>
          <w:color w:val="000000"/>
          <w:spacing w:val="-4"/>
        </w:rPr>
        <w:t>申请表内容应真实有效，同时申请人对申请材料的真实性负责。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3.</w:t>
      </w:r>
      <w:r>
        <w:rPr>
          <w:rFonts w:hint="eastAsia" w:ascii="仿宋_GB2312" w:hAnsi="宋体" w:eastAsia="仿宋_GB2312"/>
          <w:color w:val="000000"/>
          <w:spacing w:val="-4"/>
        </w:rPr>
        <w:t>申请人根据本市有关规定属于低收入者的，如需免除费用，须在本表中提出，并同时提供相关证明。</w:t>
      </w:r>
    </w:p>
    <w:p/>
    <w:sectPr>
      <w:pgSz w:w="11906" w:h="16838"/>
      <w:pgMar w:top="1701" w:right="1134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CFD"/>
    <w:rsid w:val="000917BC"/>
    <w:rsid w:val="000F5CFD"/>
    <w:rsid w:val="001324DF"/>
    <w:rsid w:val="001A515D"/>
    <w:rsid w:val="001C286E"/>
    <w:rsid w:val="00206D42"/>
    <w:rsid w:val="002C07C7"/>
    <w:rsid w:val="003C7575"/>
    <w:rsid w:val="0062165A"/>
    <w:rsid w:val="006A0B56"/>
    <w:rsid w:val="006F1243"/>
    <w:rsid w:val="00703B97"/>
    <w:rsid w:val="007313FD"/>
    <w:rsid w:val="00747465"/>
    <w:rsid w:val="00777F57"/>
    <w:rsid w:val="00783918"/>
    <w:rsid w:val="008078E0"/>
    <w:rsid w:val="00862DFE"/>
    <w:rsid w:val="00895EEE"/>
    <w:rsid w:val="008E3BEC"/>
    <w:rsid w:val="009961C6"/>
    <w:rsid w:val="009B050B"/>
    <w:rsid w:val="00AE0255"/>
    <w:rsid w:val="00BA63D4"/>
    <w:rsid w:val="00BD2CE0"/>
    <w:rsid w:val="00C95434"/>
    <w:rsid w:val="00D72CB8"/>
    <w:rsid w:val="00E6324D"/>
    <w:rsid w:val="00E6705B"/>
    <w:rsid w:val="00F12E8A"/>
    <w:rsid w:val="00FE0344"/>
    <w:rsid w:val="2898021A"/>
    <w:rsid w:val="368D0300"/>
    <w:rsid w:val="4DAC7286"/>
    <w:rsid w:val="4F076432"/>
    <w:rsid w:val="78251C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apple-converted-space"/>
    <w:basedOn w:val="5"/>
    <w:qFormat/>
    <w:uiPriority w:val="99"/>
    <w:rPr>
      <w:rFonts w:cs="Times New Roman"/>
    </w:rPr>
  </w:style>
  <w:style w:type="character" w:customStyle="1" w:styleId="10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253</Words>
  <Characters>1443</Characters>
  <Lines>12</Lines>
  <Paragraphs>3</Paragraphs>
  <ScaleCrop>false</ScaleCrop>
  <LinksUpToDate>false</LinksUpToDate>
  <CharactersWithSpaces>1693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2017-09-25T08:55:00Z</dcterms:created>
  <dc:creator>Microsoft</dc:creator>
  <cp:lastModifiedBy>XXZX</cp:lastModifiedBy>
  <dcterms:modified xsi:type="dcterms:W3CDTF">2017-10-17T09:28:07Z</dcterms:modified>
  <dc:title>益阳市城市防洪工程管理处信息公开指南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