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A9" w:rsidRPr="00FC5CA9" w:rsidRDefault="00FC5CA9" w:rsidP="00FC5CA9">
      <w:pPr>
        <w:widowControl w:val="0"/>
        <w:topLinePunct/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48"/>
          <w:szCs w:val="48"/>
        </w:rPr>
      </w:pPr>
      <w:bookmarkStart w:id="0" w:name="OLE_LINK1"/>
      <w:r w:rsidRPr="00FC5CA9">
        <w:rPr>
          <w:rFonts w:ascii="Times New Roman" w:eastAsia="宋体" w:hAnsi="Times New Roman" w:cs="Times New Roman" w:hint="eastAsia"/>
          <w:kern w:val="2"/>
          <w:sz w:val="48"/>
          <w:szCs w:val="48"/>
        </w:rPr>
        <w:t>说</w:t>
      </w:r>
      <w:r w:rsidRPr="00FC5CA9">
        <w:rPr>
          <w:rFonts w:ascii="Times New Roman" w:eastAsia="宋体" w:hAnsi="Times New Roman" w:cs="Times New Roman" w:hint="eastAsia"/>
          <w:kern w:val="2"/>
          <w:sz w:val="48"/>
          <w:szCs w:val="48"/>
        </w:rPr>
        <w:t xml:space="preserve">  </w:t>
      </w:r>
      <w:r w:rsidRPr="00FC5CA9">
        <w:rPr>
          <w:rFonts w:ascii="Times New Roman" w:eastAsia="宋体" w:hAnsi="Times New Roman" w:cs="Times New Roman" w:hint="eastAsia"/>
          <w:kern w:val="2"/>
          <w:sz w:val="48"/>
          <w:szCs w:val="48"/>
        </w:rPr>
        <w:t>明</w:t>
      </w:r>
    </w:p>
    <w:p w:rsidR="00FC5CA9" w:rsidRPr="00FC5CA9" w:rsidRDefault="00FC5CA9" w:rsidP="00FC5CA9">
      <w:pPr>
        <w:widowControl w:val="0"/>
        <w:topLinePunct/>
        <w:adjustRightInd/>
        <w:snapToGrid/>
        <w:spacing w:after="0"/>
        <w:jc w:val="center"/>
        <w:rPr>
          <w:rFonts w:ascii="Times New Roman" w:eastAsia="宋体" w:hAnsi="Times New Roman" w:cs="Times New Roman"/>
          <w:kern w:val="2"/>
          <w:sz w:val="48"/>
          <w:szCs w:val="48"/>
        </w:rPr>
      </w:pPr>
    </w:p>
    <w:p w:rsidR="00FC5CA9" w:rsidRPr="00FC5CA9" w:rsidRDefault="00FC5CA9" w:rsidP="00FC5CA9">
      <w:pPr>
        <w:widowControl w:val="0"/>
        <w:topLinePunct/>
        <w:adjustRightInd/>
        <w:snapToGrid/>
        <w:spacing w:after="0"/>
        <w:ind w:firstLineChars="200" w:firstLine="600"/>
        <w:jc w:val="both"/>
        <w:rPr>
          <w:rFonts w:ascii="Times New Roman" w:eastAsia="宋体" w:hAnsi="Times New Roman" w:cs="Times New Roman"/>
          <w:kern w:val="2"/>
          <w:sz w:val="30"/>
          <w:szCs w:val="30"/>
        </w:rPr>
      </w:pP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经市委、市政府研究同意，并经市六届人大四次会议审查批准，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2020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年市本级预算按“四保一调”的原则编制，即“保工资、保运转、保基本民生”、保“三大攻坚战”等政策性支出和市委、市政府确定的重点支出，同时适当调减部分项目支出额度。根据上述要求，除教育支出外，将一般公共预算安排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50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万元以上的部门预算单位的项目支出、纳入预算管理的非税收入安排支出、重点项目预算中除三大攻坚战、民生配套支出外的其他项目支出，在上年度调减金额的基础上再按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10%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的比例进行了调减。</w:t>
      </w:r>
    </w:p>
    <w:p w:rsidR="00FC5CA9" w:rsidRPr="00FC5CA9" w:rsidRDefault="00FC5CA9" w:rsidP="00FC5CA9">
      <w:pPr>
        <w:widowControl w:val="0"/>
        <w:topLinePunct/>
        <w:adjustRightInd/>
        <w:snapToGrid/>
        <w:spacing w:after="0"/>
        <w:ind w:firstLineChars="200" w:firstLine="600"/>
        <w:jc w:val="both"/>
        <w:rPr>
          <w:rFonts w:ascii="Times New Roman" w:eastAsia="宋体" w:hAnsi="Times New Roman" w:cs="Times New Roman"/>
          <w:kern w:val="2"/>
          <w:sz w:val="30"/>
          <w:szCs w:val="30"/>
        </w:rPr>
      </w:pP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益阳市</w:t>
      </w:r>
      <w:r w:rsidR="000643DB">
        <w:rPr>
          <w:rFonts w:ascii="Times New Roman" w:eastAsia="宋体" w:hAnsi="Times New Roman" w:cs="Times New Roman" w:hint="eastAsia"/>
          <w:kern w:val="2"/>
          <w:sz w:val="30"/>
          <w:szCs w:val="30"/>
        </w:rPr>
        <w:t>投资促进事务中心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支出调减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_____0_________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万元，下达预算金额比部门预算批复的金额同比调减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____0____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万元。</w:t>
      </w:r>
    </w:p>
    <w:p w:rsidR="00FC5CA9" w:rsidRPr="00FC5CA9" w:rsidRDefault="00FC5CA9" w:rsidP="00FC5CA9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30"/>
          <w:szCs w:val="30"/>
        </w:rPr>
      </w:pP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 xml:space="preserve">                             </w:t>
      </w:r>
    </w:p>
    <w:p w:rsidR="00FC5CA9" w:rsidRPr="00FC5CA9" w:rsidRDefault="00FC5CA9" w:rsidP="00FC5CA9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30"/>
          <w:szCs w:val="30"/>
        </w:rPr>
      </w:pPr>
    </w:p>
    <w:p w:rsidR="00FC5CA9" w:rsidRPr="00FC5CA9" w:rsidRDefault="00FC5CA9" w:rsidP="00FC5CA9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30"/>
          <w:szCs w:val="30"/>
        </w:rPr>
      </w:pP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 xml:space="preserve">                                                       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益阳市投资促进事务中心</w:t>
      </w:r>
    </w:p>
    <w:p w:rsidR="004358AB" w:rsidRPr="00FC5CA9" w:rsidRDefault="00FC5CA9" w:rsidP="00FC5CA9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30"/>
          <w:szCs w:val="30"/>
        </w:rPr>
      </w:pP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 xml:space="preserve">                                                          2020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年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2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月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10</w:t>
      </w:r>
      <w:r w:rsidRPr="00FC5CA9">
        <w:rPr>
          <w:rFonts w:ascii="Times New Roman" w:eastAsia="宋体" w:hAnsi="Times New Roman" w:cs="Times New Roman" w:hint="eastAsia"/>
          <w:kern w:val="2"/>
          <w:sz w:val="30"/>
          <w:szCs w:val="30"/>
        </w:rPr>
        <w:t>日</w:t>
      </w:r>
      <w:bookmarkEnd w:id="0"/>
    </w:p>
    <w:sectPr w:rsidR="004358AB" w:rsidRPr="00FC5CA9" w:rsidSect="00825793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955" w:rsidRDefault="00A66955" w:rsidP="00FC5CA9">
      <w:pPr>
        <w:spacing w:after="0"/>
      </w:pPr>
      <w:r>
        <w:separator/>
      </w:r>
    </w:p>
  </w:endnote>
  <w:endnote w:type="continuationSeparator" w:id="0">
    <w:p w:rsidR="00A66955" w:rsidRDefault="00A66955" w:rsidP="00FC5CA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955" w:rsidRDefault="00A66955" w:rsidP="00FC5CA9">
      <w:pPr>
        <w:spacing w:after="0"/>
      </w:pPr>
      <w:r>
        <w:separator/>
      </w:r>
    </w:p>
  </w:footnote>
  <w:footnote w:type="continuationSeparator" w:id="0">
    <w:p w:rsidR="00A66955" w:rsidRDefault="00A66955" w:rsidP="00FC5CA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43DB"/>
    <w:rsid w:val="00323B43"/>
    <w:rsid w:val="003D37D8"/>
    <w:rsid w:val="00426133"/>
    <w:rsid w:val="004358AB"/>
    <w:rsid w:val="00473E29"/>
    <w:rsid w:val="00587A9F"/>
    <w:rsid w:val="008B7726"/>
    <w:rsid w:val="00A40D7F"/>
    <w:rsid w:val="00A66955"/>
    <w:rsid w:val="00A77A57"/>
    <w:rsid w:val="00B54C4D"/>
    <w:rsid w:val="00B5672E"/>
    <w:rsid w:val="00C93C0E"/>
    <w:rsid w:val="00D31D50"/>
    <w:rsid w:val="00FC5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4C4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FC5C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C5CA9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C5CA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C5CA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6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8183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2021-06-25T04:07:00Z</dcterms:modified>
</cp:coreProperties>
</file>