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B1" w:rsidRPr="00241C5B" w:rsidRDefault="009963B1" w:rsidP="009963B1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9963B1" w:rsidRPr="00241C5B" w:rsidRDefault="009963B1" w:rsidP="009963B1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9963B1" w:rsidRPr="00241C5B" w:rsidRDefault="009963B1" w:rsidP="009963B1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AB3E0F" w:rsidRDefault="009963B1" w:rsidP="00997B4E">
      <w:pPr>
        <w:pStyle w:val="a5"/>
        <w:spacing w:line="520" w:lineRule="exact"/>
        <w:jc w:val="right"/>
        <w:rPr>
          <w:rFonts w:ascii="宋体" w:hAnsi="宋体" w:hint="eastAsia"/>
          <w:spacing w:val="-20"/>
          <w:sz w:val="32"/>
          <w:szCs w:val="32"/>
        </w:rPr>
      </w:pPr>
      <w:r w:rsidRPr="00241C5B">
        <w:rPr>
          <w:rFonts w:ascii="仿宋_GB2312" w:eastAsia="仿宋_GB2312" w:hint="eastAsia"/>
          <w:spacing w:val="-20"/>
        </w:rPr>
        <w:t xml:space="preserve">                            </w:t>
      </w:r>
      <w:r w:rsidRPr="00241C5B">
        <w:rPr>
          <w:rFonts w:ascii="宋体" w:hAnsi="宋体" w:hint="eastAsia"/>
          <w:spacing w:val="-20"/>
        </w:rPr>
        <w:t xml:space="preserve">                      </w:t>
      </w:r>
      <w:r w:rsidR="0082046D">
        <w:rPr>
          <w:rFonts w:ascii="宋体" w:hAnsi="宋体" w:hint="eastAsia"/>
          <w:spacing w:val="-20"/>
        </w:rPr>
        <w:t xml:space="preserve">  </w:t>
      </w:r>
      <w:r w:rsidR="0082046D" w:rsidRPr="0082046D">
        <w:rPr>
          <w:rFonts w:ascii="宋体" w:hAnsi="宋体" w:hint="eastAsia"/>
          <w:spacing w:val="-20"/>
          <w:sz w:val="32"/>
          <w:szCs w:val="32"/>
        </w:rPr>
        <w:t xml:space="preserve"> </w:t>
      </w:r>
    </w:p>
    <w:p w:rsidR="00997B4E" w:rsidRPr="0021516C" w:rsidRDefault="00997B4E" w:rsidP="00997B4E">
      <w:pPr>
        <w:pStyle w:val="a5"/>
        <w:spacing w:line="520" w:lineRule="exact"/>
        <w:jc w:val="right"/>
        <w:rPr>
          <w:rFonts w:ascii="仿宋" w:eastAsia="仿宋" w:hAnsi="仿宋"/>
          <w:sz w:val="32"/>
          <w:szCs w:val="32"/>
        </w:rPr>
      </w:pPr>
      <w:r w:rsidRPr="0021516C">
        <w:rPr>
          <w:rFonts w:ascii="仿宋" w:eastAsia="仿宋" w:hAnsi="仿宋" w:hint="eastAsia"/>
          <w:sz w:val="32"/>
          <w:szCs w:val="32"/>
        </w:rPr>
        <w:t>益</w:t>
      </w:r>
      <w:r w:rsidR="005A5DE3">
        <w:rPr>
          <w:rFonts w:ascii="仿宋" w:eastAsia="仿宋" w:hAnsi="仿宋" w:hint="eastAsia"/>
          <w:sz w:val="32"/>
          <w:szCs w:val="32"/>
        </w:rPr>
        <w:t>环评表</w:t>
      </w:r>
      <w:r w:rsidRPr="0021516C">
        <w:rPr>
          <w:rFonts w:ascii="仿宋" w:eastAsia="仿宋" w:hAnsi="仿宋" w:hint="eastAsia"/>
          <w:sz w:val="32"/>
          <w:szCs w:val="32"/>
        </w:rPr>
        <w:t>〔</w:t>
      </w:r>
      <w:r w:rsidR="005A5DE3">
        <w:rPr>
          <w:rFonts w:ascii="仿宋" w:eastAsia="仿宋" w:hAnsi="仿宋" w:hint="eastAsia"/>
          <w:sz w:val="32"/>
          <w:szCs w:val="32"/>
        </w:rPr>
        <w:t>2021</w:t>
      </w:r>
      <w:r w:rsidRPr="0021516C">
        <w:rPr>
          <w:rFonts w:ascii="仿宋" w:eastAsia="仿宋" w:hAnsi="仿宋" w:hint="eastAsia"/>
          <w:sz w:val="32"/>
          <w:szCs w:val="32"/>
        </w:rPr>
        <w:t>〕</w:t>
      </w:r>
      <w:r w:rsidR="00AB3E0F">
        <w:rPr>
          <w:rFonts w:ascii="仿宋" w:eastAsia="仿宋" w:hAnsi="仿宋" w:hint="eastAsia"/>
          <w:sz w:val="32"/>
          <w:szCs w:val="32"/>
        </w:rPr>
        <w:t>10</w:t>
      </w:r>
      <w:r w:rsidRPr="0021516C">
        <w:rPr>
          <w:rFonts w:ascii="仿宋" w:eastAsia="仿宋" w:hAnsi="仿宋" w:hint="eastAsia"/>
          <w:sz w:val="32"/>
          <w:szCs w:val="32"/>
        </w:rPr>
        <w:t>号</w:t>
      </w:r>
    </w:p>
    <w:p w:rsidR="00997B4E" w:rsidRPr="009B0834" w:rsidRDefault="00997B4E" w:rsidP="00997B4E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997B4E" w:rsidRDefault="00997B4E" w:rsidP="00997B4E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</w:t>
      </w:r>
      <w:r w:rsidR="005A5DE3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湖南康玖堂生物科技</w:t>
      </w:r>
      <w:r w:rsidR="00C0495A" w:rsidRPr="00C0495A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有限公司</w:t>
      </w:r>
    </w:p>
    <w:p w:rsidR="00C0495A" w:rsidRDefault="005A5DE3" w:rsidP="00E2063A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年加工150吨固体饮料建设项目</w:t>
      </w:r>
    </w:p>
    <w:p w:rsidR="009963B1" w:rsidRPr="00E2063A" w:rsidRDefault="00997B4E" w:rsidP="00E2063A">
      <w:pPr>
        <w:tabs>
          <w:tab w:val="left" w:pos="1021"/>
        </w:tabs>
        <w:spacing w:line="52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9B0834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环境影响报告表的批复</w:t>
      </w:r>
    </w:p>
    <w:p w:rsidR="0082046D" w:rsidRDefault="0082046D" w:rsidP="0096267A">
      <w:pPr>
        <w:spacing w:after="0" w:line="54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9963B1" w:rsidRPr="00C0495A" w:rsidRDefault="00995DF2" w:rsidP="0096267A">
      <w:pPr>
        <w:spacing w:after="0" w:line="54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湖南康玖堂生物科技</w:t>
      </w:r>
      <w:r w:rsidR="00C0495A" w:rsidRPr="00C0495A">
        <w:rPr>
          <w:rFonts w:ascii="仿宋" w:eastAsia="仿宋" w:hAnsi="仿宋" w:cs="Times New Roman" w:hint="eastAsia"/>
          <w:kern w:val="2"/>
          <w:sz w:val="32"/>
          <w:szCs w:val="32"/>
        </w:rPr>
        <w:t>有限公司</w:t>
      </w:r>
      <w:r w:rsidR="009963B1" w:rsidRPr="00C0495A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9963B1" w:rsidRPr="00835050" w:rsidRDefault="009963B1" w:rsidP="0096267A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35050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995DF2">
        <w:rPr>
          <w:rFonts w:ascii="仿宋" w:eastAsia="仿宋" w:hAnsi="仿宋" w:hint="eastAsia"/>
          <w:sz w:val="32"/>
          <w:szCs w:val="32"/>
        </w:rPr>
        <w:t>湖南康玖堂生物科技</w:t>
      </w:r>
      <w:r w:rsidR="00995DF2" w:rsidRPr="00C0495A">
        <w:rPr>
          <w:rFonts w:ascii="仿宋" w:eastAsia="仿宋" w:hAnsi="仿宋" w:hint="eastAsia"/>
          <w:sz w:val="32"/>
          <w:szCs w:val="32"/>
        </w:rPr>
        <w:t>有限公司</w:t>
      </w:r>
      <w:r w:rsidR="00995DF2">
        <w:rPr>
          <w:rFonts w:ascii="仿宋" w:eastAsia="仿宋" w:hAnsi="仿宋" w:hint="eastAsia"/>
          <w:sz w:val="32"/>
          <w:szCs w:val="32"/>
        </w:rPr>
        <w:t>年加工150吨固体饮料建设项目</w:t>
      </w:r>
      <w:r w:rsidRPr="00835050">
        <w:rPr>
          <w:rFonts w:ascii="仿宋" w:eastAsia="仿宋" w:hAnsi="仿宋" w:hint="eastAsia"/>
          <w:sz w:val="32"/>
          <w:szCs w:val="32"/>
        </w:rPr>
        <w:t>环境影响报告表&gt;进行审批的报告》、益阳市生态环境局</w:t>
      </w:r>
      <w:r w:rsidR="00995DF2">
        <w:rPr>
          <w:rFonts w:ascii="仿宋" w:eastAsia="仿宋" w:hAnsi="仿宋" w:hint="eastAsia"/>
          <w:sz w:val="32"/>
          <w:szCs w:val="32"/>
        </w:rPr>
        <w:t>大通湖</w:t>
      </w:r>
      <w:r w:rsidRPr="00835050">
        <w:rPr>
          <w:rFonts w:ascii="仿宋" w:eastAsia="仿宋" w:hAnsi="仿宋" w:hint="eastAsia"/>
          <w:sz w:val="32"/>
          <w:szCs w:val="32"/>
        </w:rPr>
        <w:t>分局的预审意见及相关材料收悉。经审查、研究，批复如下：</w:t>
      </w:r>
    </w:p>
    <w:p w:rsidR="00D52C96" w:rsidRDefault="00AD4346" w:rsidP="00AD4346">
      <w:pPr>
        <w:pStyle w:val="a5"/>
        <w:spacing w:after="0" w:line="540" w:lineRule="exact"/>
        <w:ind w:firstLine="640"/>
        <w:rPr>
          <w:rFonts w:ascii="仿宋" w:eastAsia="仿宋" w:hAnsi="仿宋"/>
          <w:sz w:val="32"/>
          <w:szCs w:val="32"/>
        </w:rPr>
      </w:pPr>
      <w:r w:rsidRPr="00AD4346">
        <w:rPr>
          <w:rFonts w:ascii="仿宋" w:eastAsia="仿宋" w:hAnsi="仿宋" w:hint="eastAsia"/>
          <w:sz w:val="32"/>
          <w:szCs w:val="32"/>
        </w:rPr>
        <w:t>一、</w:t>
      </w:r>
      <w:r w:rsidR="00995DF2">
        <w:rPr>
          <w:rFonts w:ascii="仿宋" w:eastAsia="仿宋" w:hAnsi="仿宋" w:hint="eastAsia"/>
          <w:sz w:val="32"/>
          <w:szCs w:val="32"/>
        </w:rPr>
        <w:t>湖南康玖堂生物科技</w:t>
      </w:r>
      <w:r w:rsidR="00995DF2" w:rsidRPr="00C0495A">
        <w:rPr>
          <w:rFonts w:ascii="仿宋" w:eastAsia="仿宋" w:hAnsi="仿宋" w:hint="eastAsia"/>
          <w:sz w:val="32"/>
          <w:szCs w:val="32"/>
        </w:rPr>
        <w:t>有限公司</w:t>
      </w:r>
      <w:r w:rsidR="00E2063A">
        <w:rPr>
          <w:rFonts w:ascii="仿宋" w:eastAsia="仿宋" w:hAnsi="仿宋"/>
          <w:sz w:val="32"/>
          <w:szCs w:val="32"/>
        </w:rPr>
        <w:t>拟投资</w:t>
      </w:r>
      <w:r w:rsidR="00995DF2">
        <w:rPr>
          <w:rFonts w:ascii="仿宋" w:eastAsia="仿宋" w:hAnsi="仿宋" w:hint="eastAsia"/>
          <w:sz w:val="32"/>
          <w:szCs w:val="32"/>
        </w:rPr>
        <w:t>3700万</w:t>
      </w:r>
      <w:r w:rsidR="0096018C">
        <w:rPr>
          <w:rFonts w:ascii="仿宋" w:eastAsia="仿宋" w:hAnsi="仿宋" w:hint="eastAsia"/>
          <w:sz w:val="32"/>
          <w:szCs w:val="32"/>
        </w:rPr>
        <w:t>元</w:t>
      </w:r>
      <w:r w:rsidR="00E2063A">
        <w:rPr>
          <w:rFonts w:ascii="仿宋" w:eastAsia="仿宋" w:hAnsi="仿宋" w:hint="eastAsia"/>
          <w:sz w:val="32"/>
          <w:szCs w:val="32"/>
        </w:rPr>
        <w:t>，</w:t>
      </w:r>
      <w:r w:rsidR="002F42AF"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益阳市大通湖区工业</w:t>
      </w:r>
      <w:r w:rsidR="00106B04">
        <w:rPr>
          <w:rFonts w:ascii="仿宋" w:eastAsia="仿宋" w:hAnsi="仿宋" w:hint="eastAsia"/>
          <w:sz w:val="32"/>
          <w:szCs w:val="32"/>
        </w:rPr>
        <w:t>集中区</w:t>
      </w:r>
      <w:r w:rsidR="00C0495A">
        <w:rPr>
          <w:rFonts w:ascii="仿宋" w:eastAsia="仿宋" w:hAnsi="仿宋" w:hint="eastAsia"/>
          <w:sz w:val="32"/>
          <w:szCs w:val="32"/>
        </w:rPr>
        <w:t>征地</w:t>
      </w:r>
      <w:r w:rsidR="00A357A6">
        <w:rPr>
          <w:rFonts w:ascii="仿宋" w:eastAsia="仿宋" w:hAnsi="仿宋" w:hint="eastAsia"/>
          <w:sz w:val="32"/>
          <w:szCs w:val="32"/>
        </w:rPr>
        <w:t>13.66</w:t>
      </w:r>
      <w:r w:rsidR="0046412D">
        <w:rPr>
          <w:rFonts w:ascii="仿宋" w:eastAsia="仿宋" w:hAnsi="仿宋" w:hint="eastAsia"/>
          <w:sz w:val="32"/>
          <w:szCs w:val="32"/>
        </w:rPr>
        <w:t>亩</w:t>
      </w:r>
      <w:r w:rsidR="00E2063A" w:rsidRPr="00835050">
        <w:rPr>
          <w:rFonts w:ascii="仿宋" w:eastAsia="仿宋" w:hAnsi="仿宋" w:hint="eastAsia"/>
          <w:spacing w:val="8"/>
          <w:sz w:val="32"/>
          <w:szCs w:val="32"/>
        </w:rPr>
        <w:t>，</w:t>
      </w:r>
      <w:r w:rsidR="00713524">
        <w:rPr>
          <w:rFonts w:ascii="仿宋" w:eastAsia="仿宋" w:hAnsi="仿宋" w:hint="eastAsia"/>
          <w:spacing w:val="8"/>
          <w:sz w:val="32"/>
          <w:szCs w:val="32"/>
        </w:rPr>
        <w:t>新建</w:t>
      </w:r>
      <w:r w:rsidR="00A357A6">
        <w:rPr>
          <w:rFonts w:ascii="仿宋" w:eastAsia="仿宋" w:hAnsi="仿宋" w:hint="eastAsia"/>
          <w:sz w:val="32"/>
          <w:szCs w:val="32"/>
        </w:rPr>
        <w:t>年加工150吨固体饮料项目</w:t>
      </w:r>
      <w:r w:rsidR="00E2063A" w:rsidRPr="00835050">
        <w:rPr>
          <w:rFonts w:ascii="仿宋" w:eastAsia="仿宋" w:hAnsi="仿宋" w:hint="eastAsia"/>
          <w:sz w:val="32"/>
          <w:szCs w:val="32"/>
        </w:rPr>
        <w:t>。</w:t>
      </w:r>
      <w:r w:rsidR="00E2063A">
        <w:rPr>
          <w:rFonts w:ascii="仿宋" w:eastAsia="仿宋" w:hAnsi="仿宋"/>
          <w:sz w:val="32"/>
          <w:szCs w:val="32"/>
        </w:rPr>
        <w:t>项目</w:t>
      </w:r>
      <w:r w:rsidR="00E2063A" w:rsidRPr="00835050">
        <w:rPr>
          <w:rFonts w:ascii="仿宋" w:eastAsia="仿宋" w:hAnsi="仿宋" w:hint="eastAsia"/>
          <w:sz w:val="32"/>
          <w:szCs w:val="32"/>
        </w:rPr>
        <w:t>主要建设内容</w:t>
      </w:r>
      <w:r w:rsidR="00E2063A">
        <w:rPr>
          <w:rFonts w:ascii="仿宋" w:eastAsia="仿宋" w:hAnsi="仿宋" w:hint="eastAsia"/>
          <w:sz w:val="32"/>
          <w:szCs w:val="32"/>
        </w:rPr>
        <w:t>包括</w:t>
      </w:r>
      <w:r w:rsidR="0096018C">
        <w:rPr>
          <w:rFonts w:ascii="仿宋" w:eastAsia="仿宋" w:hAnsi="仿宋" w:hint="eastAsia"/>
          <w:sz w:val="32"/>
          <w:szCs w:val="32"/>
        </w:rPr>
        <w:t>一</w:t>
      </w:r>
      <w:r w:rsidR="0046412D">
        <w:rPr>
          <w:rFonts w:ascii="仿宋" w:eastAsia="仿宋" w:hAnsi="仿宋" w:hint="eastAsia"/>
          <w:sz w:val="32"/>
          <w:szCs w:val="32"/>
        </w:rPr>
        <w:t>栋</w:t>
      </w:r>
      <w:r w:rsidR="00A357A6">
        <w:rPr>
          <w:rFonts w:ascii="仿宋" w:eastAsia="仿宋" w:hAnsi="仿宋" w:hint="eastAsia"/>
          <w:sz w:val="32"/>
          <w:szCs w:val="32"/>
        </w:rPr>
        <w:t>占地828m2的生物提取车间，分区设置提取、过滤、浓缩、喷雾干燥、过筛、粉碎、混合及包装等生产工序，一栋占地1840m2的原材料及成品仓库，</w:t>
      </w:r>
      <w:r w:rsidR="009D0249" w:rsidRPr="00835050">
        <w:rPr>
          <w:rFonts w:ascii="仿宋" w:eastAsia="仿宋" w:hAnsi="仿宋" w:hint="eastAsia"/>
          <w:sz w:val="32"/>
          <w:szCs w:val="32"/>
        </w:rPr>
        <w:t>配套建设</w:t>
      </w:r>
      <w:r w:rsidR="00A357A6">
        <w:rPr>
          <w:rFonts w:ascii="仿宋" w:eastAsia="仿宋" w:hAnsi="仿宋" w:hint="eastAsia"/>
          <w:sz w:val="32"/>
          <w:szCs w:val="32"/>
        </w:rPr>
        <w:t>办公研发楼、员工宿舍、</w:t>
      </w:r>
      <w:r w:rsidR="00BB7950">
        <w:rPr>
          <w:rFonts w:ascii="仿宋" w:eastAsia="仿宋" w:hAnsi="仿宋" w:hint="eastAsia"/>
          <w:sz w:val="32"/>
          <w:szCs w:val="32"/>
        </w:rPr>
        <w:t>锅炉房</w:t>
      </w:r>
      <w:r w:rsidR="009D0249">
        <w:rPr>
          <w:rFonts w:ascii="仿宋" w:eastAsia="仿宋" w:hAnsi="仿宋" w:hint="eastAsia"/>
          <w:sz w:val="32"/>
          <w:szCs w:val="32"/>
        </w:rPr>
        <w:t>（</w:t>
      </w:r>
      <w:r w:rsidR="00BB7950">
        <w:rPr>
          <w:rFonts w:ascii="仿宋" w:eastAsia="仿宋" w:hAnsi="仿宋" w:hint="eastAsia"/>
          <w:sz w:val="32"/>
          <w:szCs w:val="32"/>
        </w:rPr>
        <w:t>1台4t/h</w:t>
      </w:r>
      <w:r w:rsidR="00A357A6">
        <w:rPr>
          <w:rFonts w:ascii="仿宋" w:eastAsia="仿宋" w:hAnsi="仿宋" w:hint="eastAsia"/>
          <w:sz w:val="32"/>
          <w:szCs w:val="32"/>
        </w:rPr>
        <w:t>生物质锅炉</w:t>
      </w:r>
      <w:r w:rsidR="009D0249">
        <w:rPr>
          <w:rFonts w:ascii="仿宋" w:eastAsia="仿宋" w:hAnsi="仿宋" w:hint="eastAsia"/>
          <w:sz w:val="32"/>
          <w:szCs w:val="32"/>
        </w:rPr>
        <w:t>）、</w:t>
      </w:r>
      <w:r w:rsidR="00BB7950">
        <w:rPr>
          <w:rFonts w:ascii="仿宋" w:eastAsia="仿宋" w:hAnsi="仿宋" w:hint="eastAsia"/>
          <w:sz w:val="32"/>
          <w:szCs w:val="32"/>
        </w:rPr>
        <w:t>给排水、供配电、</w:t>
      </w:r>
      <w:r w:rsidR="00BB7950">
        <w:rPr>
          <w:rFonts w:ascii="仿宋" w:eastAsia="仿宋" w:hAnsi="仿宋"/>
          <w:kern w:val="0"/>
          <w:sz w:val="32"/>
          <w:szCs w:val="32"/>
        </w:rPr>
        <w:t>储运以及</w:t>
      </w:r>
      <w:r w:rsidR="009D0249">
        <w:rPr>
          <w:rFonts w:ascii="仿宋" w:eastAsia="仿宋" w:hAnsi="仿宋"/>
          <w:kern w:val="0"/>
          <w:sz w:val="32"/>
          <w:szCs w:val="32"/>
        </w:rPr>
        <w:t>环保工程</w:t>
      </w:r>
      <w:r w:rsidR="00BB7950">
        <w:rPr>
          <w:rFonts w:ascii="仿宋" w:eastAsia="仿宋" w:hAnsi="仿宋" w:hint="eastAsia"/>
          <w:sz w:val="32"/>
          <w:szCs w:val="32"/>
        </w:rPr>
        <w:t>等</w:t>
      </w:r>
      <w:r w:rsidR="009D0249">
        <w:rPr>
          <w:rFonts w:ascii="仿宋" w:eastAsia="仿宋" w:hAnsi="仿宋" w:hint="eastAsia"/>
          <w:sz w:val="32"/>
          <w:szCs w:val="32"/>
        </w:rPr>
        <w:t>其他公用辅助设施</w:t>
      </w:r>
      <w:r w:rsidR="009963B1" w:rsidRPr="00835050">
        <w:rPr>
          <w:rFonts w:ascii="仿宋" w:eastAsia="仿宋" w:hAnsi="仿宋" w:hint="eastAsia"/>
          <w:sz w:val="32"/>
          <w:szCs w:val="32"/>
        </w:rPr>
        <w:t>。</w:t>
      </w:r>
      <w:r w:rsidR="00B51D3B">
        <w:rPr>
          <w:rFonts w:ascii="仿宋" w:eastAsia="仿宋" w:hAnsi="仿宋" w:hint="eastAsia"/>
          <w:sz w:val="32"/>
          <w:szCs w:val="32"/>
        </w:rPr>
        <w:t>项目建成后</w:t>
      </w:r>
      <w:r w:rsidR="00322EA9">
        <w:rPr>
          <w:rFonts w:ascii="仿宋" w:eastAsia="仿宋" w:hAnsi="仿宋" w:hint="eastAsia"/>
          <w:sz w:val="32"/>
          <w:szCs w:val="32"/>
        </w:rPr>
        <w:t>，年</w:t>
      </w:r>
      <w:r w:rsidR="00A26039">
        <w:rPr>
          <w:rFonts w:ascii="仿宋" w:eastAsia="仿宋" w:hAnsi="仿宋" w:hint="eastAsia"/>
          <w:sz w:val="32"/>
          <w:szCs w:val="32"/>
        </w:rPr>
        <w:lastRenderedPageBreak/>
        <w:t>利用茎叶类、根类、果实类、种子类、花类农产品约600吨提取生产固体饮料150</w:t>
      </w:r>
      <w:r w:rsidR="00322EA9">
        <w:rPr>
          <w:rFonts w:ascii="仿宋" w:eastAsia="仿宋" w:hAnsi="仿宋" w:hint="eastAsia"/>
          <w:sz w:val="32"/>
          <w:szCs w:val="32"/>
        </w:rPr>
        <w:t>吨。</w:t>
      </w:r>
    </w:p>
    <w:p w:rsidR="009963B1" w:rsidRPr="00835050" w:rsidRDefault="00351F78" w:rsidP="00D52C96">
      <w:pPr>
        <w:pStyle w:val="a5"/>
        <w:spacing w:after="0" w:line="54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项目建设符合国家产业政策和大通湖区工业集中区规划要求，</w:t>
      </w:r>
      <w:r w:rsidR="00106B04">
        <w:rPr>
          <w:rFonts w:ascii="仿宋" w:eastAsia="仿宋" w:hAnsi="仿宋" w:hint="eastAsia"/>
          <w:sz w:val="32"/>
          <w:szCs w:val="32"/>
        </w:rPr>
        <w:t>符合益阳市大通湖区工业集中区“三线一单”生态环境准入清单要求</w:t>
      </w:r>
      <w:r w:rsidR="00881806">
        <w:rPr>
          <w:rFonts w:ascii="仿宋" w:eastAsia="仿宋" w:hAnsi="仿宋" w:hint="eastAsia"/>
          <w:sz w:val="32"/>
          <w:szCs w:val="32"/>
        </w:rPr>
        <w:t>。根据</w:t>
      </w:r>
      <w:r w:rsidR="00BB6128">
        <w:rPr>
          <w:rFonts w:ascii="仿宋" w:eastAsia="仿宋" w:hAnsi="仿宋" w:hint="eastAsia"/>
          <w:sz w:val="32"/>
          <w:szCs w:val="32"/>
        </w:rPr>
        <w:t>湖南</w:t>
      </w:r>
      <w:r>
        <w:rPr>
          <w:rFonts w:ascii="仿宋" w:eastAsia="仿宋" w:hAnsi="仿宋" w:hint="eastAsia"/>
          <w:sz w:val="32"/>
          <w:szCs w:val="32"/>
        </w:rPr>
        <w:t>知成环保服务</w:t>
      </w:r>
      <w:r w:rsidR="00BB6128">
        <w:rPr>
          <w:rFonts w:ascii="仿宋" w:eastAsia="仿宋" w:hAnsi="仿宋" w:hint="eastAsia"/>
          <w:sz w:val="32"/>
          <w:szCs w:val="32"/>
        </w:rPr>
        <w:t>有限公司</w:t>
      </w:r>
      <w:r w:rsidR="009963B1" w:rsidRPr="00835050">
        <w:rPr>
          <w:rFonts w:ascii="仿宋" w:eastAsia="仿宋" w:hAnsi="仿宋" w:hint="eastAsia"/>
          <w:sz w:val="32"/>
          <w:szCs w:val="32"/>
        </w:rPr>
        <w:t>编制的环评报告表的分析结论和益阳市生态环境局</w:t>
      </w:r>
      <w:r>
        <w:rPr>
          <w:rFonts w:ascii="仿宋" w:eastAsia="仿宋" w:hAnsi="仿宋" w:hint="eastAsia"/>
          <w:sz w:val="32"/>
          <w:szCs w:val="32"/>
        </w:rPr>
        <w:t>大通湖</w:t>
      </w:r>
      <w:r w:rsidR="009963B1" w:rsidRPr="00835050">
        <w:rPr>
          <w:rFonts w:ascii="仿宋" w:eastAsia="仿宋" w:hAnsi="仿宋" w:hint="eastAsia"/>
          <w:sz w:val="32"/>
          <w:szCs w:val="32"/>
        </w:rPr>
        <w:t>分局的预审意见，</w:t>
      </w:r>
      <w:r w:rsidR="008D1257" w:rsidRPr="00CC6687">
        <w:rPr>
          <w:rFonts w:ascii="仿宋" w:eastAsia="仿宋" w:hAnsi="仿宋" w:hint="eastAsia"/>
          <w:sz w:val="32"/>
          <w:szCs w:val="32"/>
        </w:rPr>
        <w:t>在建设单位</w:t>
      </w:r>
      <w:r w:rsidR="008D1257">
        <w:rPr>
          <w:rFonts w:ascii="仿宋" w:eastAsia="仿宋" w:hAnsi="仿宋" w:hint="eastAsia"/>
          <w:sz w:val="32"/>
          <w:szCs w:val="32"/>
        </w:rPr>
        <w:t>认真</w:t>
      </w:r>
      <w:r w:rsidR="008D1257" w:rsidRPr="00CC6687">
        <w:rPr>
          <w:rFonts w:ascii="仿宋" w:eastAsia="仿宋" w:hAnsi="仿宋" w:hint="eastAsia"/>
          <w:sz w:val="32"/>
          <w:szCs w:val="32"/>
        </w:rPr>
        <w:t>落实报告</w:t>
      </w:r>
      <w:r w:rsidR="008D1257">
        <w:rPr>
          <w:rFonts w:ascii="仿宋" w:eastAsia="仿宋" w:hAnsi="仿宋" w:hint="eastAsia"/>
          <w:sz w:val="32"/>
          <w:szCs w:val="32"/>
        </w:rPr>
        <w:t>表和本批复</w:t>
      </w:r>
      <w:r w:rsidR="008D1257" w:rsidRPr="00CC6687">
        <w:rPr>
          <w:rFonts w:ascii="仿宋" w:eastAsia="仿宋" w:hAnsi="仿宋" w:hint="eastAsia"/>
          <w:sz w:val="32"/>
          <w:szCs w:val="32"/>
        </w:rPr>
        <w:t>提出的各项</w:t>
      </w:r>
      <w:r w:rsidR="008D1257">
        <w:rPr>
          <w:rFonts w:ascii="仿宋" w:eastAsia="仿宋" w:hAnsi="仿宋" w:hint="eastAsia"/>
          <w:sz w:val="32"/>
          <w:szCs w:val="32"/>
        </w:rPr>
        <w:t>生态环境保护</w:t>
      </w:r>
      <w:r w:rsidR="008D1257" w:rsidRPr="00CC6687">
        <w:rPr>
          <w:rFonts w:ascii="仿宋" w:eastAsia="仿宋" w:hAnsi="仿宋" w:hint="eastAsia"/>
          <w:sz w:val="32"/>
          <w:szCs w:val="32"/>
        </w:rPr>
        <w:t>措施，确保</w:t>
      </w:r>
      <w:r w:rsidR="008D1257">
        <w:rPr>
          <w:rFonts w:ascii="仿宋" w:eastAsia="仿宋" w:hAnsi="仿宋" w:hint="eastAsia"/>
          <w:sz w:val="32"/>
          <w:szCs w:val="32"/>
        </w:rPr>
        <w:t>各项</w:t>
      </w:r>
      <w:r w:rsidR="008D1257" w:rsidRPr="00CC6687">
        <w:rPr>
          <w:rFonts w:ascii="仿宋" w:eastAsia="仿宋" w:hAnsi="仿宋" w:hint="eastAsia"/>
          <w:sz w:val="32"/>
          <w:szCs w:val="32"/>
        </w:rPr>
        <w:t>污染物</w:t>
      </w:r>
      <w:r w:rsidR="008D1257">
        <w:rPr>
          <w:rFonts w:ascii="仿宋" w:eastAsia="仿宋" w:hAnsi="仿宋" w:hint="eastAsia"/>
          <w:sz w:val="32"/>
          <w:szCs w:val="32"/>
        </w:rPr>
        <w:t>稳定</w:t>
      </w:r>
      <w:r w:rsidR="008D1257" w:rsidRPr="00CC6687">
        <w:rPr>
          <w:rFonts w:ascii="仿宋" w:eastAsia="仿宋" w:hAnsi="仿宋" w:hint="eastAsia"/>
          <w:sz w:val="32"/>
          <w:szCs w:val="32"/>
        </w:rPr>
        <w:t>达标排放的前提下，我局同意</w:t>
      </w:r>
      <w:r>
        <w:rPr>
          <w:rFonts w:ascii="仿宋" w:eastAsia="仿宋" w:hAnsi="仿宋" w:hint="eastAsia"/>
          <w:sz w:val="32"/>
          <w:szCs w:val="32"/>
        </w:rPr>
        <w:t>湖南康玖堂生物科技</w:t>
      </w:r>
      <w:r w:rsidRPr="00C0495A">
        <w:rPr>
          <w:rFonts w:ascii="仿宋" w:eastAsia="仿宋" w:hAnsi="仿宋" w:hint="eastAsia"/>
          <w:sz w:val="32"/>
          <w:szCs w:val="32"/>
        </w:rPr>
        <w:t>有限公司</w:t>
      </w:r>
      <w:r>
        <w:rPr>
          <w:rFonts w:ascii="仿宋" w:eastAsia="仿宋" w:hAnsi="仿宋" w:hint="eastAsia"/>
          <w:sz w:val="32"/>
          <w:szCs w:val="32"/>
        </w:rPr>
        <w:t>年加工150吨固体饮料建设项目</w:t>
      </w:r>
      <w:r w:rsidR="004C0538">
        <w:rPr>
          <w:rFonts w:ascii="仿宋" w:eastAsia="仿宋" w:hAnsi="仿宋" w:hint="eastAsia"/>
          <w:sz w:val="32"/>
          <w:szCs w:val="32"/>
        </w:rPr>
        <w:t>的</w:t>
      </w:r>
      <w:r w:rsidR="007E2178">
        <w:rPr>
          <w:rFonts w:ascii="仿宋" w:eastAsia="仿宋" w:hAnsi="仿宋" w:hint="eastAsia"/>
          <w:sz w:val="32"/>
          <w:szCs w:val="32"/>
        </w:rPr>
        <w:t>建设</w:t>
      </w:r>
      <w:r w:rsidR="009963B1" w:rsidRPr="00835050">
        <w:rPr>
          <w:rFonts w:ascii="仿宋" w:eastAsia="仿宋" w:hAnsi="仿宋" w:hint="eastAsia"/>
          <w:sz w:val="32"/>
          <w:szCs w:val="32"/>
        </w:rPr>
        <w:t>。</w:t>
      </w:r>
    </w:p>
    <w:p w:rsidR="009963B1" w:rsidRPr="00835050" w:rsidRDefault="009963B1" w:rsidP="0096267A">
      <w:pPr>
        <w:pStyle w:val="a5"/>
        <w:spacing w:after="0" w:line="540" w:lineRule="exact"/>
        <w:ind w:firstLineChars="200" w:firstLine="640"/>
        <w:rPr>
          <w:rFonts w:ascii="仿宋" w:eastAsia="仿宋" w:hAnsi="仿宋"/>
          <w:spacing w:val="-6"/>
          <w:sz w:val="32"/>
          <w:szCs w:val="32"/>
        </w:rPr>
      </w:pPr>
      <w:r w:rsidRPr="00835050">
        <w:rPr>
          <w:rFonts w:ascii="仿宋" w:eastAsia="仿宋" w:hAnsi="仿宋" w:hint="eastAsia"/>
          <w:sz w:val="32"/>
          <w:szCs w:val="32"/>
        </w:rPr>
        <w:t>二、</w:t>
      </w:r>
      <w:r w:rsidR="00B67562">
        <w:rPr>
          <w:rFonts w:ascii="仿宋" w:eastAsia="仿宋" w:hAnsi="仿宋" w:hint="eastAsia"/>
          <w:sz w:val="32"/>
          <w:szCs w:val="32"/>
        </w:rPr>
        <w:t>你公司</w:t>
      </w:r>
      <w:r w:rsidR="00B67562" w:rsidRPr="00CC6687">
        <w:rPr>
          <w:rFonts w:ascii="仿宋" w:eastAsia="仿宋" w:hAnsi="仿宋" w:hint="eastAsia"/>
          <w:sz w:val="32"/>
          <w:szCs w:val="32"/>
        </w:rPr>
        <w:t>在工程设计、建设和运营管理中，</w:t>
      </w:r>
      <w:r w:rsidR="00B67562">
        <w:rPr>
          <w:rFonts w:ascii="仿宋" w:eastAsia="仿宋" w:hAnsi="仿宋" w:hint="eastAsia"/>
          <w:sz w:val="32"/>
          <w:szCs w:val="32"/>
        </w:rPr>
        <w:t>必须切实</w:t>
      </w:r>
      <w:r w:rsidR="00B67562" w:rsidRPr="00CC6687">
        <w:rPr>
          <w:rFonts w:ascii="仿宋" w:eastAsia="仿宋" w:hAnsi="仿宋" w:hint="eastAsia"/>
          <w:sz w:val="32"/>
          <w:szCs w:val="32"/>
        </w:rPr>
        <w:t>落实</w:t>
      </w:r>
      <w:r w:rsidR="00B67562">
        <w:rPr>
          <w:rFonts w:ascii="仿宋" w:eastAsia="仿宋" w:hAnsi="仿宋" w:hint="eastAsia"/>
          <w:sz w:val="32"/>
          <w:szCs w:val="32"/>
        </w:rPr>
        <w:t>环评</w:t>
      </w:r>
      <w:r w:rsidR="00B67562" w:rsidRPr="00CC6687">
        <w:rPr>
          <w:rFonts w:ascii="仿宋" w:eastAsia="仿宋" w:hAnsi="仿宋" w:hint="eastAsia"/>
          <w:sz w:val="32"/>
          <w:szCs w:val="32"/>
        </w:rPr>
        <w:t>提出的各项污染防治和风险防范措施</w:t>
      </w:r>
      <w:r w:rsidR="00B67562">
        <w:rPr>
          <w:rFonts w:ascii="仿宋" w:eastAsia="仿宋" w:hAnsi="仿宋" w:hint="eastAsia"/>
          <w:sz w:val="32"/>
          <w:szCs w:val="32"/>
        </w:rPr>
        <w:t>要求，</w:t>
      </w:r>
      <w:r w:rsidR="00B67562" w:rsidRPr="00CC6687">
        <w:rPr>
          <w:rFonts w:ascii="仿宋" w:eastAsia="仿宋" w:hAnsi="仿宋" w:hint="eastAsia"/>
          <w:sz w:val="32"/>
          <w:szCs w:val="32"/>
        </w:rPr>
        <w:t>着重做好以下工作：</w:t>
      </w:r>
    </w:p>
    <w:p w:rsidR="00F34A30" w:rsidRPr="00386C5C" w:rsidRDefault="00F34A30" w:rsidP="00BA5B76">
      <w:pPr>
        <w:spacing w:after="0" w:line="56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Pr="00386C5C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环保管理人员，定期对污染处理设施进行检查和维护，确保环保设施稳定正常运行和污染物的稳定达标排放。制定环境风险事故应急预案，落实事故应急防范措施，切实防范各类事故</w:t>
      </w:r>
      <w:r w:rsidR="00AB3E0F">
        <w:rPr>
          <w:rFonts w:ascii="仿宋" w:eastAsia="仿宋" w:hAnsi="仿宋" w:hint="eastAsia"/>
          <w:sz w:val="32"/>
          <w:szCs w:val="32"/>
        </w:rPr>
        <w:t>的</w:t>
      </w:r>
      <w:r w:rsidRPr="00386C5C">
        <w:rPr>
          <w:rFonts w:ascii="仿宋" w:eastAsia="仿宋" w:hAnsi="仿宋" w:hint="eastAsia"/>
          <w:sz w:val="32"/>
          <w:szCs w:val="32"/>
        </w:rPr>
        <w:t>环境风险。</w:t>
      </w:r>
    </w:p>
    <w:p w:rsidR="00713524" w:rsidRDefault="00043C8C" w:rsidP="00BA5B76">
      <w:pPr>
        <w:pStyle w:val="a5"/>
        <w:spacing w:after="0"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713524" w:rsidRPr="00DC02EF">
        <w:rPr>
          <w:rFonts w:ascii="仿宋" w:eastAsia="仿宋" w:hAnsi="仿宋" w:hint="eastAsia"/>
          <w:sz w:val="32"/>
          <w:szCs w:val="32"/>
        </w:rPr>
        <w:t>加强施工期的环境管理。</w:t>
      </w:r>
      <w:r w:rsidR="00713524">
        <w:rPr>
          <w:rFonts w:ascii="仿宋" w:eastAsia="仿宋" w:hAnsi="仿宋" w:hint="eastAsia"/>
          <w:sz w:val="32"/>
          <w:szCs w:val="32"/>
        </w:rPr>
        <w:t>严格落实《</w:t>
      </w:r>
      <w:r w:rsidR="00713524">
        <w:rPr>
          <w:rFonts w:ascii="仿宋" w:eastAsia="仿宋" w:hAnsi="仿宋"/>
          <w:bCs/>
          <w:sz w:val="32"/>
          <w:szCs w:val="32"/>
        </w:rPr>
        <w:t>益阳市扬尘污染防治条例》的要求，</w:t>
      </w:r>
      <w:r w:rsidR="00713524">
        <w:rPr>
          <w:rFonts w:ascii="仿宋" w:eastAsia="仿宋" w:hAnsi="仿宋" w:hint="eastAsia"/>
          <w:sz w:val="32"/>
          <w:szCs w:val="32"/>
        </w:rPr>
        <w:t>防止扬尘污染环境；妥善处置建筑弃渣和施工垃圾，施工废水必须集中处理</w:t>
      </w:r>
      <w:r w:rsidR="00B040E2">
        <w:rPr>
          <w:rFonts w:ascii="仿宋" w:eastAsia="仿宋" w:hAnsi="仿宋" w:hint="eastAsia"/>
          <w:sz w:val="32"/>
          <w:szCs w:val="32"/>
        </w:rPr>
        <w:t>达标</w:t>
      </w:r>
      <w:r w:rsidR="00713524">
        <w:rPr>
          <w:rFonts w:ascii="仿宋" w:eastAsia="仿宋" w:hAnsi="仿宋" w:hint="eastAsia"/>
          <w:sz w:val="32"/>
          <w:szCs w:val="32"/>
        </w:rPr>
        <w:t>后排入园区污水管网；</w:t>
      </w:r>
      <w:r w:rsidR="00713524" w:rsidRPr="00DC02EF">
        <w:rPr>
          <w:rFonts w:ascii="仿宋" w:eastAsia="仿宋" w:hAnsi="仿宋" w:hint="eastAsia"/>
          <w:sz w:val="32"/>
          <w:szCs w:val="32"/>
        </w:rPr>
        <w:t>选用低</w:t>
      </w:r>
      <w:r w:rsidR="00713524">
        <w:rPr>
          <w:rFonts w:ascii="仿宋" w:eastAsia="仿宋" w:hAnsi="仿宋" w:hint="eastAsia"/>
          <w:sz w:val="32"/>
          <w:szCs w:val="32"/>
        </w:rPr>
        <w:t>噪声施工设备，合理安排工期，控制夜间作业时段，防止施工噪声扰民；</w:t>
      </w:r>
      <w:r w:rsidR="00713524" w:rsidRPr="00040F4D">
        <w:rPr>
          <w:rFonts w:ascii="仿宋" w:eastAsia="仿宋" w:hAnsi="仿宋" w:hint="eastAsia"/>
          <w:sz w:val="32"/>
          <w:szCs w:val="32"/>
        </w:rPr>
        <w:t>严格落实</w:t>
      </w:r>
      <w:r w:rsidR="00713524">
        <w:rPr>
          <w:rFonts w:ascii="仿宋" w:eastAsia="仿宋" w:hAnsi="仿宋" w:hint="eastAsia"/>
          <w:sz w:val="32"/>
          <w:szCs w:val="32"/>
        </w:rPr>
        <w:t>水利部门批复的</w:t>
      </w:r>
      <w:r w:rsidR="00713524" w:rsidRPr="00040F4D">
        <w:rPr>
          <w:rFonts w:ascii="仿宋" w:eastAsia="仿宋" w:hAnsi="仿宋" w:hint="eastAsia"/>
          <w:sz w:val="32"/>
          <w:szCs w:val="32"/>
        </w:rPr>
        <w:t>水土保持方</w:t>
      </w:r>
      <w:r w:rsidR="00713524" w:rsidRPr="0014301F">
        <w:rPr>
          <w:rFonts w:ascii="仿宋" w:eastAsia="仿宋" w:hAnsi="仿宋" w:hint="eastAsia"/>
          <w:sz w:val="32"/>
          <w:szCs w:val="32"/>
        </w:rPr>
        <w:t>案有关措施，防止水土流失</w:t>
      </w:r>
      <w:r w:rsidR="00713524" w:rsidRPr="00247739">
        <w:rPr>
          <w:rFonts w:ascii="仿宋" w:eastAsia="仿宋" w:hAnsi="仿宋" w:hint="eastAsia"/>
          <w:sz w:val="32"/>
          <w:szCs w:val="32"/>
        </w:rPr>
        <w:t>。</w:t>
      </w:r>
    </w:p>
    <w:p w:rsidR="009963B1" w:rsidRPr="00835050" w:rsidRDefault="00175276" w:rsidP="00B040E2">
      <w:pPr>
        <w:pStyle w:val="a5"/>
        <w:spacing w:after="0" w:line="54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（三）</w:t>
      </w:r>
      <w:r w:rsidR="00043C8C">
        <w:rPr>
          <w:rFonts w:ascii="仿宋" w:eastAsia="仿宋" w:hAnsi="仿宋" w:hint="eastAsia"/>
          <w:sz w:val="32"/>
          <w:szCs w:val="32"/>
        </w:rPr>
        <w:t>落实大</w:t>
      </w:r>
      <w:r w:rsidR="00F34A30" w:rsidRPr="00386C5C">
        <w:rPr>
          <w:rFonts w:ascii="仿宋" w:eastAsia="仿宋" w:hAnsi="仿宋" w:hint="eastAsia"/>
          <w:sz w:val="32"/>
          <w:szCs w:val="32"/>
        </w:rPr>
        <w:t>气污染防治措施。</w:t>
      </w:r>
      <w:r w:rsidR="009963B1" w:rsidRPr="00835050">
        <w:rPr>
          <w:rFonts w:ascii="仿宋" w:eastAsia="仿宋" w:hAnsi="仿宋" w:hint="eastAsia"/>
          <w:sz w:val="32"/>
          <w:szCs w:val="32"/>
        </w:rPr>
        <w:t>项目</w:t>
      </w:r>
      <w:r w:rsidR="005C7576">
        <w:rPr>
          <w:rFonts w:ascii="仿宋" w:eastAsia="仿宋" w:hAnsi="仿宋" w:hint="eastAsia"/>
          <w:sz w:val="32"/>
          <w:szCs w:val="32"/>
        </w:rPr>
        <w:t>锅炉烟气须采取布袋除尘器处理满足</w:t>
      </w:r>
      <w:r w:rsidR="005C7576" w:rsidRPr="00835050">
        <w:rPr>
          <w:rFonts w:ascii="仿宋" w:eastAsia="仿宋" w:hAnsi="仿宋" w:hint="eastAsia"/>
          <w:sz w:val="32"/>
          <w:szCs w:val="32"/>
        </w:rPr>
        <w:t>《</w:t>
      </w:r>
      <w:r w:rsidR="005C7576">
        <w:rPr>
          <w:rFonts w:ascii="仿宋" w:eastAsia="仿宋" w:hAnsi="仿宋" w:hint="eastAsia"/>
          <w:sz w:val="32"/>
          <w:szCs w:val="32"/>
        </w:rPr>
        <w:t>锅炉大气污染物</w:t>
      </w:r>
      <w:r w:rsidR="005C7576" w:rsidRPr="00835050">
        <w:rPr>
          <w:rFonts w:ascii="仿宋" w:eastAsia="仿宋" w:hAnsi="仿宋" w:hint="eastAsia"/>
          <w:sz w:val="32"/>
          <w:szCs w:val="32"/>
        </w:rPr>
        <w:t>排放标准》(GB1</w:t>
      </w:r>
      <w:r w:rsidR="005C7576">
        <w:rPr>
          <w:rFonts w:ascii="仿宋" w:eastAsia="仿宋" w:hAnsi="仿宋" w:hint="eastAsia"/>
          <w:sz w:val="32"/>
          <w:szCs w:val="32"/>
        </w:rPr>
        <w:t>3271-2014</w:t>
      </w:r>
      <w:r w:rsidR="005C7576" w:rsidRPr="00835050">
        <w:rPr>
          <w:rFonts w:ascii="仿宋" w:eastAsia="仿宋" w:hAnsi="仿宋" w:hint="eastAsia"/>
          <w:sz w:val="32"/>
          <w:szCs w:val="32"/>
        </w:rPr>
        <w:t>)</w:t>
      </w:r>
      <w:r w:rsidR="005C7576">
        <w:rPr>
          <w:rFonts w:ascii="仿宋" w:eastAsia="仿宋" w:hAnsi="仿宋" w:hint="eastAsia"/>
          <w:sz w:val="32"/>
          <w:szCs w:val="32"/>
        </w:rPr>
        <w:t>中</w:t>
      </w:r>
      <w:r w:rsidR="005C7576" w:rsidRPr="00835050">
        <w:rPr>
          <w:rFonts w:ascii="仿宋" w:eastAsia="仿宋" w:hAnsi="仿宋" w:hint="eastAsia"/>
          <w:sz w:val="32"/>
          <w:szCs w:val="32"/>
        </w:rPr>
        <w:t>表</w:t>
      </w:r>
      <w:r w:rsidR="005C7576">
        <w:rPr>
          <w:rFonts w:ascii="仿宋" w:eastAsia="仿宋" w:hAnsi="仿宋" w:hint="eastAsia"/>
          <w:sz w:val="32"/>
          <w:szCs w:val="32"/>
        </w:rPr>
        <w:t>3</w:t>
      </w:r>
      <w:r w:rsidR="005C7576" w:rsidRPr="00835050">
        <w:rPr>
          <w:rFonts w:ascii="仿宋" w:eastAsia="仿宋" w:hAnsi="仿宋" w:hint="eastAsia"/>
          <w:sz w:val="32"/>
          <w:szCs w:val="32"/>
        </w:rPr>
        <w:t xml:space="preserve"> </w:t>
      </w:r>
      <w:r w:rsidR="005C7576">
        <w:rPr>
          <w:rFonts w:ascii="仿宋" w:eastAsia="仿宋" w:hAnsi="仿宋" w:hint="eastAsia"/>
          <w:sz w:val="32"/>
          <w:szCs w:val="32"/>
        </w:rPr>
        <w:t>的特别排放</w:t>
      </w:r>
      <w:r w:rsidR="005C7576" w:rsidRPr="00835050">
        <w:rPr>
          <w:rFonts w:ascii="仿宋" w:eastAsia="仿宋" w:hAnsi="仿宋" w:hint="eastAsia"/>
          <w:sz w:val="32"/>
          <w:szCs w:val="32"/>
        </w:rPr>
        <w:t>限值要求</w:t>
      </w:r>
      <w:r w:rsidR="005C7576">
        <w:rPr>
          <w:rFonts w:ascii="仿宋" w:eastAsia="仿宋" w:hAnsi="仿宋" w:hint="eastAsia"/>
          <w:sz w:val="32"/>
          <w:szCs w:val="32"/>
        </w:rPr>
        <w:t>，</w:t>
      </w:r>
      <w:r w:rsidR="007C49CC">
        <w:rPr>
          <w:rFonts w:ascii="仿宋" w:eastAsia="仿宋" w:hAnsi="仿宋" w:hint="eastAsia"/>
          <w:sz w:val="32"/>
          <w:szCs w:val="32"/>
        </w:rPr>
        <w:t>再通过3</w:t>
      </w:r>
      <w:r w:rsidR="005C7576">
        <w:rPr>
          <w:rFonts w:ascii="仿宋" w:eastAsia="仿宋" w:hAnsi="仿宋" w:hint="eastAsia"/>
          <w:sz w:val="32"/>
          <w:szCs w:val="32"/>
        </w:rPr>
        <w:t>5</w:t>
      </w:r>
      <w:r w:rsidR="007C49CC">
        <w:rPr>
          <w:rFonts w:ascii="仿宋" w:eastAsia="仿宋" w:hAnsi="仿宋" w:hint="eastAsia"/>
          <w:sz w:val="32"/>
          <w:szCs w:val="32"/>
        </w:rPr>
        <w:t>米高的排气筒排放；</w:t>
      </w:r>
      <w:r w:rsidR="00D728AA">
        <w:rPr>
          <w:rFonts w:ascii="仿宋" w:eastAsia="仿宋" w:hAnsi="仿宋" w:hint="eastAsia"/>
          <w:sz w:val="32"/>
          <w:szCs w:val="32"/>
        </w:rPr>
        <w:t>项目喷雾干燥、筛分、破碎、混合机包装等生产工序产生的粉尘需采取“集气罩+布袋除尘装置”措施处理，满足</w:t>
      </w:r>
      <w:r w:rsidR="00D728AA" w:rsidRPr="00B87B0E">
        <w:rPr>
          <w:rFonts w:ascii="仿宋" w:eastAsia="仿宋" w:hAnsi="仿宋"/>
          <w:sz w:val="32"/>
          <w:szCs w:val="32"/>
        </w:rPr>
        <w:t>《</w:t>
      </w:r>
      <w:r w:rsidR="00D728AA">
        <w:rPr>
          <w:rFonts w:ascii="仿宋" w:eastAsia="仿宋" w:hAnsi="仿宋" w:hint="eastAsia"/>
          <w:sz w:val="32"/>
          <w:szCs w:val="32"/>
        </w:rPr>
        <w:t>大气</w:t>
      </w:r>
      <w:r w:rsidR="00D728AA" w:rsidRPr="00B87B0E">
        <w:rPr>
          <w:rFonts w:ascii="仿宋" w:eastAsia="仿宋" w:hAnsi="仿宋"/>
          <w:sz w:val="32"/>
          <w:szCs w:val="32"/>
        </w:rPr>
        <w:t>污染物</w:t>
      </w:r>
      <w:r w:rsidR="00D728AA">
        <w:rPr>
          <w:rFonts w:ascii="仿宋" w:eastAsia="仿宋" w:hAnsi="仿宋"/>
          <w:sz w:val="32"/>
          <w:szCs w:val="32"/>
        </w:rPr>
        <w:t>综合</w:t>
      </w:r>
      <w:r w:rsidR="00D728AA" w:rsidRPr="00B87B0E">
        <w:rPr>
          <w:rFonts w:ascii="仿宋" w:eastAsia="仿宋" w:hAnsi="仿宋"/>
          <w:sz w:val="32"/>
          <w:szCs w:val="32"/>
        </w:rPr>
        <w:t>排放标准》（GB</w:t>
      </w:r>
      <w:r w:rsidR="00D728AA">
        <w:rPr>
          <w:rFonts w:ascii="仿宋" w:eastAsia="仿宋" w:hAnsi="仿宋" w:hint="eastAsia"/>
          <w:sz w:val="32"/>
          <w:szCs w:val="32"/>
        </w:rPr>
        <w:t>16297-1996</w:t>
      </w:r>
      <w:r w:rsidR="00D728AA" w:rsidRPr="00B87B0E">
        <w:rPr>
          <w:rFonts w:ascii="仿宋" w:eastAsia="仿宋" w:hAnsi="仿宋"/>
          <w:sz w:val="32"/>
          <w:szCs w:val="32"/>
        </w:rPr>
        <w:t>）</w:t>
      </w:r>
      <w:r w:rsidR="00D728AA">
        <w:rPr>
          <w:rFonts w:ascii="仿宋" w:eastAsia="仿宋" w:hAnsi="仿宋"/>
          <w:sz w:val="32"/>
          <w:szCs w:val="32"/>
        </w:rPr>
        <w:t>中表</w:t>
      </w:r>
      <w:r w:rsidR="00D728AA">
        <w:rPr>
          <w:rFonts w:ascii="仿宋" w:eastAsia="仿宋" w:hAnsi="仿宋" w:hint="eastAsia"/>
          <w:sz w:val="32"/>
          <w:szCs w:val="32"/>
        </w:rPr>
        <w:t>2二级标准要求，</w:t>
      </w:r>
      <w:r w:rsidR="00D728AA">
        <w:rPr>
          <w:rFonts w:ascii="仿宋" w:eastAsia="仿宋" w:hAnsi="仿宋" w:hint="eastAsia"/>
          <w:spacing w:val="8"/>
          <w:sz w:val="32"/>
          <w:szCs w:val="32"/>
        </w:rPr>
        <w:t>通过15米高排气筒排放；</w:t>
      </w:r>
      <w:r w:rsidR="00D728AA">
        <w:rPr>
          <w:rFonts w:ascii="仿宋" w:eastAsia="仿宋" w:hAnsi="仿宋" w:hint="eastAsia"/>
          <w:sz w:val="32"/>
          <w:szCs w:val="32"/>
        </w:rPr>
        <w:t>食堂</w:t>
      </w:r>
      <w:r w:rsidR="00896241">
        <w:rPr>
          <w:rFonts w:ascii="仿宋" w:eastAsia="仿宋" w:hAnsi="仿宋" w:hint="eastAsia"/>
          <w:sz w:val="32"/>
          <w:szCs w:val="32"/>
        </w:rPr>
        <w:t>油烟气需采取油烟净化装置处理达到</w:t>
      </w:r>
      <w:r w:rsidR="00896241" w:rsidRPr="007008F9">
        <w:rPr>
          <w:rFonts w:ascii="仿宋" w:eastAsia="仿宋" w:hAnsi="仿宋" w:hint="eastAsia"/>
          <w:sz w:val="32"/>
          <w:szCs w:val="32"/>
        </w:rPr>
        <w:t>《饮食业油烟排放标准</w:t>
      </w:r>
      <w:r w:rsidR="00896241">
        <w:rPr>
          <w:rFonts w:ascii="仿宋" w:eastAsia="仿宋" w:hAnsi="仿宋" w:hint="eastAsia"/>
          <w:sz w:val="32"/>
          <w:szCs w:val="32"/>
        </w:rPr>
        <w:t>（试行）</w:t>
      </w:r>
      <w:r w:rsidR="00896241" w:rsidRPr="007008F9">
        <w:rPr>
          <w:rFonts w:ascii="仿宋" w:eastAsia="仿宋" w:hAnsi="仿宋" w:hint="eastAsia"/>
          <w:sz w:val="32"/>
          <w:szCs w:val="32"/>
        </w:rPr>
        <w:t>》（GB18483-2001）</w:t>
      </w:r>
      <w:r w:rsidR="00896241">
        <w:rPr>
          <w:rFonts w:ascii="仿宋" w:eastAsia="仿宋" w:hAnsi="仿宋" w:hint="eastAsia"/>
          <w:sz w:val="32"/>
          <w:szCs w:val="32"/>
        </w:rPr>
        <w:t>要求，</w:t>
      </w:r>
      <w:r w:rsidR="00896241" w:rsidRPr="007008F9">
        <w:rPr>
          <w:rFonts w:ascii="仿宋" w:eastAsia="仿宋" w:hAnsi="仿宋" w:hint="eastAsia"/>
          <w:sz w:val="32"/>
          <w:szCs w:val="32"/>
        </w:rPr>
        <w:t>通过排气筒</w:t>
      </w:r>
      <w:r w:rsidR="00896241">
        <w:rPr>
          <w:rFonts w:ascii="仿宋" w:eastAsia="仿宋" w:hAnsi="仿宋" w:hint="eastAsia"/>
          <w:sz w:val="32"/>
          <w:szCs w:val="32"/>
        </w:rPr>
        <w:t>引</w:t>
      </w:r>
      <w:r w:rsidR="00896241" w:rsidRPr="007008F9">
        <w:rPr>
          <w:rFonts w:ascii="仿宋" w:eastAsia="仿宋" w:hAnsi="仿宋" w:hint="eastAsia"/>
          <w:sz w:val="32"/>
          <w:szCs w:val="32"/>
        </w:rPr>
        <w:t>至食堂屋顶排放。</w:t>
      </w:r>
    </w:p>
    <w:p w:rsidR="00A47D64" w:rsidRDefault="009963B1" w:rsidP="005B6F74">
      <w:pPr>
        <w:spacing w:after="0" w:line="540" w:lineRule="exact"/>
        <w:ind w:firstLineChars="150" w:firstLine="480"/>
        <w:jc w:val="both"/>
        <w:rPr>
          <w:rFonts w:ascii="仿宋" w:eastAsia="仿宋" w:hAnsi="仿宋"/>
          <w:sz w:val="32"/>
          <w:szCs w:val="32"/>
          <w:lang w:val="en-GB"/>
        </w:rPr>
      </w:pPr>
      <w:r w:rsidRPr="00835050">
        <w:rPr>
          <w:rFonts w:ascii="仿宋" w:eastAsia="仿宋" w:hAnsi="仿宋" w:hint="eastAsia"/>
          <w:sz w:val="32"/>
          <w:szCs w:val="32"/>
        </w:rPr>
        <w:t>（</w:t>
      </w:r>
      <w:r w:rsidR="009556A5">
        <w:rPr>
          <w:rFonts w:ascii="仿宋" w:eastAsia="仿宋" w:hAnsi="仿宋" w:hint="eastAsia"/>
          <w:sz w:val="32"/>
          <w:szCs w:val="32"/>
        </w:rPr>
        <w:t>四</w:t>
      </w:r>
      <w:r w:rsidRPr="00835050">
        <w:rPr>
          <w:rFonts w:ascii="仿宋" w:eastAsia="仿宋" w:hAnsi="仿宋" w:hint="eastAsia"/>
          <w:sz w:val="32"/>
          <w:szCs w:val="32"/>
        </w:rPr>
        <w:t>）</w:t>
      </w:r>
      <w:r w:rsidR="00847452" w:rsidRPr="00386C5C">
        <w:rPr>
          <w:rFonts w:ascii="仿宋" w:eastAsia="仿宋" w:hAnsi="仿宋" w:hint="eastAsia"/>
          <w:sz w:val="32"/>
          <w:szCs w:val="32"/>
        </w:rPr>
        <w:t>落实</w:t>
      </w:r>
      <w:r w:rsidR="00847452">
        <w:rPr>
          <w:rFonts w:ascii="仿宋" w:eastAsia="仿宋" w:hAnsi="仿宋" w:hint="eastAsia"/>
          <w:sz w:val="32"/>
          <w:szCs w:val="32"/>
        </w:rPr>
        <w:t>水</w:t>
      </w:r>
      <w:r w:rsidR="00847452" w:rsidRPr="00386C5C">
        <w:rPr>
          <w:rFonts w:ascii="仿宋" w:eastAsia="仿宋" w:hAnsi="仿宋" w:hint="eastAsia"/>
          <w:sz w:val="32"/>
          <w:szCs w:val="32"/>
        </w:rPr>
        <w:t>污染防治措施。</w:t>
      </w:r>
      <w:r w:rsidR="00A47D64" w:rsidRPr="00835050">
        <w:rPr>
          <w:rFonts w:ascii="仿宋" w:eastAsia="仿宋" w:hAnsi="仿宋" w:hint="eastAsia"/>
          <w:sz w:val="32"/>
          <w:szCs w:val="32"/>
        </w:rPr>
        <w:t>项目</w:t>
      </w:r>
      <w:r w:rsidR="00A47D64">
        <w:rPr>
          <w:rFonts w:ascii="仿宋" w:eastAsia="仿宋" w:hAnsi="仿宋" w:hint="eastAsia"/>
          <w:sz w:val="32"/>
          <w:szCs w:val="32"/>
        </w:rPr>
        <w:t>生产产生的</w:t>
      </w:r>
      <w:r w:rsidR="00060574">
        <w:rPr>
          <w:rFonts w:ascii="仿宋" w:eastAsia="仿宋" w:hAnsi="仿宋" w:hint="eastAsia"/>
          <w:sz w:val="32"/>
          <w:szCs w:val="32"/>
        </w:rPr>
        <w:t>清洗</w:t>
      </w:r>
      <w:r w:rsidR="00A47D64">
        <w:rPr>
          <w:rFonts w:ascii="仿宋" w:eastAsia="仿宋" w:hAnsi="仿宋" w:hint="eastAsia"/>
          <w:sz w:val="32"/>
          <w:szCs w:val="32"/>
        </w:rPr>
        <w:t>废水</w:t>
      </w:r>
      <w:r w:rsidR="005F3498">
        <w:rPr>
          <w:rFonts w:ascii="仿宋" w:eastAsia="仿宋" w:hAnsi="仿宋" w:hint="eastAsia"/>
          <w:sz w:val="32"/>
          <w:szCs w:val="32"/>
        </w:rPr>
        <w:t>通过三级沉淀处理，须满足</w:t>
      </w:r>
      <w:r w:rsidR="007831BC" w:rsidRPr="001C229A">
        <w:rPr>
          <w:rFonts w:ascii="仿宋" w:eastAsia="仿宋" w:hAnsi="仿宋" w:hint="eastAsia"/>
          <w:sz w:val="32"/>
          <w:szCs w:val="32"/>
        </w:rPr>
        <w:t>《污水</w:t>
      </w:r>
      <w:r w:rsidR="005F3498">
        <w:rPr>
          <w:rFonts w:ascii="仿宋" w:eastAsia="仿宋" w:hAnsi="仿宋" w:hint="eastAsia"/>
          <w:sz w:val="32"/>
          <w:szCs w:val="32"/>
        </w:rPr>
        <w:t>排入城镇下水道水质</w:t>
      </w:r>
      <w:r w:rsidR="007831BC" w:rsidRPr="001C229A">
        <w:rPr>
          <w:rFonts w:ascii="仿宋" w:eastAsia="仿宋" w:hAnsi="仿宋" w:hint="eastAsia"/>
          <w:sz w:val="32"/>
          <w:szCs w:val="32"/>
        </w:rPr>
        <w:t>标准》（GB</w:t>
      </w:r>
      <w:r w:rsidR="005F3498">
        <w:rPr>
          <w:rFonts w:ascii="仿宋" w:eastAsia="仿宋" w:hAnsi="仿宋" w:hint="eastAsia"/>
          <w:sz w:val="32"/>
          <w:szCs w:val="32"/>
        </w:rPr>
        <w:t>/T31962</w:t>
      </w:r>
      <w:r w:rsidR="007831BC" w:rsidRPr="001C229A">
        <w:rPr>
          <w:rFonts w:ascii="仿宋" w:eastAsia="仿宋" w:hAnsi="仿宋" w:hint="eastAsia"/>
          <w:sz w:val="32"/>
          <w:szCs w:val="32"/>
        </w:rPr>
        <w:t>-</w:t>
      </w:r>
      <w:r w:rsidR="005F3498">
        <w:rPr>
          <w:rFonts w:ascii="仿宋" w:eastAsia="仿宋" w:hAnsi="仿宋" w:hint="eastAsia"/>
          <w:sz w:val="32"/>
          <w:szCs w:val="32"/>
        </w:rPr>
        <w:t>2015</w:t>
      </w:r>
      <w:r w:rsidR="007831BC">
        <w:rPr>
          <w:rFonts w:ascii="仿宋" w:eastAsia="仿宋" w:hAnsi="仿宋" w:hint="eastAsia"/>
          <w:sz w:val="32"/>
          <w:szCs w:val="32"/>
        </w:rPr>
        <w:t>）</w:t>
      </w:r>
      <w:r w:rsidR="005F3498">
        <w:rPr>
          <w:rFonts w:ascii="仿宋" w:eastAsia="仿宋" w:hAnsi="仿宋" w:hint="eastAsia"/>
          <w:sz w:val="32"/>
          <w:szCs w:val="32"/>
        </w:rPr>
        <w:t>表1中B等</w:t>
      </w:r>
      <w:r w:rsidR="007831BC">
        <w:rPr>
          <w:rFonts w:ascii="仿宋" w:eastAsia="仿宋" w:hAnsi="仿宋" w:hint="eastAsia"/>
          <w:sz w:val="32"/>
          <w:szCs w:val="32"/>
        </w:rPr>
        <w:t>级标准</w:t>
      </w:r>
      <w:r w:rsidR="005F3498">
        <w:rPr>
          <w:rFonts w:ascii="仿宋" w:eastAsia="仿宋" w:hAnsi="仿宋" w:hint="eastAsia"/>
          <w:sz w:val="32"/>
          <w:szCs w:val="32"/>
        </w:rPr>
        <w:t>要求，</w:t>
      </w:r>
      <w:r w:rsidR="007831BC">
        <w:rPr>
          <w:rFonts w:ascii="仿宋" w:eastAsia="仿宋" w:hAnsi="仿宋" w:hint="eastAsia"/>
          <w:sz w:val="32"/>
          <w:szCs w:val="32"/>
        </w:rPr>
        <w:t>纳入园区污水管网接入</w:t>
      </w:r>
      <w:r w:rsidR="005F3498">
        <w:rPr>
          <w:rFonts w:ascii="仿宋" w:eastAsia="仿宋" w:hAnsi="仿宋" w:cs="Times New Roman" w:hint="eastAsia"/>
          <w:sz w:val="32"/>
          <w:szCs w:val="32"/>
        </w:rPr>
        <w:t>大通湖</w:t>
      </w:r>
      <w:r w:rsidR="005F3498">
        <w:rPr>
          <w:rFonts w:ascii="仿宋" w:eastAsia="仿宋" w:hAnsi="仿宋" w:cs="Times New Roman"/>
          <w:sz w:val="32"/>
          <w:szCs w:val="32"/>
        </w:rPr>
        <w:t>工业园</w:t>
      </w:r>
      <w:r w:rsidR="007831BC" w:rsidRPr="00835050">
        <w:rPr>
          <w:rFonts w:ascii="仿宋" w:eastAsia="仿宋" w:hAnsi="仿宋" w:cs="Times New Roman"/>
          <w:sz w:val="32"/>
          <w:szCs w:val="32"/>
        </w:rPr>
        <w:t>污水处理厂</w:t>
      </w:r>
      <w:r w:rsidR="007831BC">
        <w:rPr>
          <w:rFonts w:ascii="仿宋" w:eastAsia="仿宋" w:hAnsi="仿宋" w:hint="eastAsia"/>
          <w:sz w:val="32"/>
          <w:szCs w:val="32"/>
          <w:lang w:val="en-GB"/>
        </w:rPr>
        <w:t>深度处理；生活污水经隔油池、化粪池处理后排入</w:t>
      </w:r>
      <w:r w:rsidR="005F3498">
        <w:rPr>
          <w:rFonts w:ascii="仿宋" w:eastAsia="仿宋" w:hAnsi="仿宋" w:hint="eastAsia"/>
          <w:sz w:val="32"/>
          <w:szCs w:val="32"/>
          <w:lang w:val="en-GB"/>
        </w:rPr>
        <w:t>生活</w:t>
      </w:r>
      <w:r w:rsidR="007831BC">
        <w:rPr>
          <w:rFonts w:ascii="仿宋" w:eastAsia="仿宋" w:hAnsi="仿宋" w:hint="eastAsia"/>
          <w:sz w:val="32"/>
          <w:szCs w:val="32"/>
          <w:lang w:val="en-GB"/>
        </w:rPr>
        <w:t>污水管网</w:t>
      </w:r>
      <w:r w:rsidR="005F3498">
        <w:rPr>
          <w:rFonts w:ascii="仿宋" w:eastAsia="仿宋" w:hAnsi="仿宋" w:hint="eastAsia"/>
          <w:sz w:val="32"/>
          <w:szCs w:val="32"/>
          <w:lang w:val="en-GB"/>
        </w:rPr>
        <w:t>，</w:t>
      </w:r>
      <w:r w:rsidR="005F3498">
        <w:rPr>
          <w:rFonts w:ascii="仿宋" w:eastAsia="仿宋" w:hAnsi="仿宋" w:hint="eastAsia"/>
          <w:sz w:val="32"/>
          <w:szCs w:val="32"/>
        </w:rPr>
        <w:t>接入</w:t>
      </w:r>
      <w:r w:rsidR="005F3498">
        <w:rPr>
          <w:rFonts w:ascii="仿宋" w:eastAsia="仿宋" w:hAnsi="仿宋" w:cs="Times New Roman" w:hint="eastAsia"/>
          <w:sz w:val="32"/>
          <w:szCs w:val="32"/>
        </w:rPr>
        <w:t>大通湖生活</w:t>
      </w:r>
      <w:r w:rsidR="005F3498" w:rsidRPr="00835050">
        <w:rPr>
          <w:rFonts w:ascii="仿宋" w:eastAsia="仿宋" w:hAnsi="仿宋" w:cs="Times New Roman"/>
          <w:sz w:val="32"/>
          <w:szCs w:val="32"/>
        </w:rPr>
        <w:t>污水处理厂</w:t>
      </w:r>
      <w:r w:rsidR="005F3498">
        <w:rPr>
          <w:rFonts w:ascii="仿宋" w:eastAsia="仿宋" w:hAnsi="仿宋" w:hint="eastAsia"/>
          <w:sz w:val="32"/>
          <w:szCs w:val="32"/>
          <w:lang w:val="en-GB"/>
        </w:rPr>
        <w:t>深度处理</w:t>
      </w:r>
      <w:r w:rsidR="00A47D64" w:rsidRPr="00835050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5B6F74" w:rsidRPr="00E05635" w:rsidRDefault="009963B1" w:rsidP="005B6F74">
      <w:pPr>
        <w:spacing w:after="0" w:line="54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835050">
        <w:rPr>
          <w:rFonts w:ascii="仿宋" w:eastAsia="仿宋" w:hAnsi="仿宋" w:hint="eastAsia"/>
          <w:sz w:val="32"/>
          <w:szCs w:val="32"/>
        </w:rPr>
        <w:t>（</w:t>
      </w:r>
      <w:r w:rsidR="007831BC">
        <w:rPr>
          <w:rFonts w:ascii="仿宋" w:eastAsia="仿宋" w:hAnsi="仿宋" w:hint="eastAsia"/>
          <w:sz w:val="32"/>
          <w:szCs w:val="32"/>
        </w:rPr>
        <w:t>五</w:t>
      </w:r>
      <w:r w:rsidRPr="00835050">
        <w:rPr>
          <w:rFonts w:ascii="仿宋" w:eastAsia="仿宋" w:hAnsi="仿宋" w:hint="eastAsia"/>
          <w:sz w:val="32"/>
          <w:szCs w:val="32"/>
        </w:rPr>
        <w:t>）</w:t>
      </w:r>
      <w:r w:rsidR="00B34D37" w:rsidRPr="00386C5C">
        <w:rPr>
          <w:rFonts w:ascii="仿宋" w:eastAsia="仿宋" w:hAnsi="仿宋" w:hint="eastAsia"/>
          <w:sz w:val="32"/>
          <w:szCs w:val="32"/>
        </w:rPr>
        <w:t>落实</w:t>
      </w:r>
      <w:r w:rsidR="00B34D37">
        <w:rPr>
          <w:rFonts w:ascii="仿宋" w:eastAsia="仿宋" w:hAnsi="仿宋" w:hint="eastAsia"/>
          <w:sz w:val="32"/>
          <w:szCs w:val="32"/>
        </w:rPr>
        <w:t>噪声</w:t>
      </w:r>
      <w:r w:rsidR="00B34D37" w:rsidRPr="00386C5C">
        <w:rPr>
          <w:rFonts w:ascii="仿宋" w:eastAsia="仿宋" w:hAnsi="仿宋" w:hint="eastAsia"/>
          <w:sz w:val="32"/>
          <w:szCs w:val="32"/>
        </w:rPr>
        <w:t>污染防治措施。</w:t>
      </w:r>
      <w:r w:rsidR="007831BC">
        <w:rPr>
          <w:rFonts w:ascii="仿宋" w:eastAsia="仿宋" w:hAnsi="仿宋" w:cs="Times New Roman" w:hint="eastAsia"/>
          <w:sz w:val="32"/>
          <w:szCs w:val="32"/>
        </w:rPr>
        <w:t>合理优化平面布局，选用低噪声设备，</w:t>
      </w:r>
      <w:r w:rsidR="007831BC" w:rsidRPr="00662241">
        <w:rPr>
          <w:rFonts w:ascii="仿宋" w:eastAsia="仿宋" w:hAnsi="仿宋" w:cs="Times New Roman" w:hint="eastAsia"/>
          <w:sz w:val="32"/>
          <w:szCs w:val="32"/>
        </w:rPr>
        <w:t>对高噪声设备采取隔声、消音、吸声、减振和建设绿化带等降噪措施，</w:t>
      </w:r>
      <w:r w:rsidR="007831BC" w:rsidRPr="00DC02EF">
        <w:rPr>
          <w:rFonts w:ascii="仿宋" w:eastAsia="仿宋" w:hAnsi="仿宋" w:cs="Times New Roman" w:hint="eastAsia"/>
          <w:sz w:val="32"/>
          <w:szCs w:val="32"/>
        </w:rPr>
        <w:t>确保厂界</w:t>
      </w:r>
      <w:r w:rsidR="007831BC" w:rsidRPr="00DC02EF">
        <w:rPr>
          <w:rFonts w:ascii="仿宋" w:eastAsia="仿宋" w:hAnsi="仿宋" w:cs="Times New Roman"/>
          <w:sz w:val="32"/>
          <w:szCs w:val="32"/>
        </w:rPr>
        <w:t>四周噪声</w:t>
      </w:r>
      <w:r w:rsidR="007831BC" w:rsidRPr="00DC02EF">
        <w:rPr>
          <w:rFonts w:ascii="仿宋" w:eastAsia="仿宋" w:hAnsi="仿宋" w:cs="Times New Roman" w:hint="eastAsia"/>
          <w:sz w:val="32"/>
          <w:szCs w:val="32"/>
        </w:rPr>
        <w:t>满足</w:t>
      </w:r>
      <w:r w:rsidR="007831BC" w:rsidRPr="00DC02EF">
        <w:rPr>
          <w:rFonts w:ascii="仿宋" w:eastAsia="仿宋" w:hAnsi="仿宋" w:cs="Times New Roman"/>
          <w:sz w:val="32"/>
          <w:szCs w:val="32"/>
        </w:rPr>
        <w:t>《工业企业厂界环境噪声排放标准》（GB12348-2008）</w:t>
      </w:r>
      <w:r w:rsidR="007831BC">
        <w:rPr>
          <w:rFonts w:ascii="仿宋" w:eastAsia="仿宋" w:hAnsi="仿宋" w:cs="Times New Roman" w:hint="eastAsia"/>
          <w:sz w:val="32"/>
          <w:szCs w:val="32"/>
        </w:rPr>
        <w:t>3</w:t>
      </w:r>
      <w:r w:rsidR="007831BC" w:rsidRPr="00DC02EF">
        <w:rPr>
          <w:rFonts w:ascii="仿宋" w:eastAsia="仿宋" w:hAnsi="仿宋" w:cs="Times New Roman"/>
          <w:sz w:val="32"/>
          <w:szCs w:val="32"/>
        </w:rPr>
        <w:t>类标准限值的要求。</w:t>
      </w:r>
    </w:p>
    <w:p w:rsidR="004E3D86" w:rsidRDefault="009963B1" w:rsidP="005E1DD7">
      <w:pPr>
        <w:spacing w:after="0" w:line="54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835050">
        <w:rPr>
          <w:rFonts w:ascii="仿宋" w:eastAsia="仿宋" w:hAnsi="仿宋" w:hint="eastAsia"/>
          <w:sz w:val="32"/>
          <w:szCs w:val="32"/>
        </w:rPr>
        <w:t>（</w:t>
      </w:r>
      <w:r w:rsidR="00301A24">
        <w:rPr>
          <w:rFonts w:ascii="仿宋" w:eastAsia="仿宋" w:hAnsi="仿宋" w:hint="eastAsia"/>
          <w:sz w:val="32"/>
          <w:szCs w:val="32"/>
        </w:rPr>
        <w:t>六</w:t>
      </w:r>
      <w:r w:rsidRPr="00835050">
        <w:rPr>
          <w:rFonts w:ascii="仿宋" w:eastAsia="仿宋" w:hAnsi="仿宋" w:hint="eastAsia"/>
          <w:sz w:val="32"/>
          <w:szCs w:val="32"/>
        </w:rPr>
        <w:t>）</w:t>
      </w:r>
      <w:r w:rsidR="00B34D37" w:rsidRPr="00386C5C">
        <w:rPr>
          <w:rFonts w:ascii="仿宋" w:eastAsia="仿宋" w:hAnsi="仿宋" w:hint="eastAsia"/>
          <w:sz w:val="32"/>
          <w:szCs w:val="32"/>
        </w:rPr>
        <w:t>落实</w:t>
      </w:r>
      <w:r w:rsidR="00B34D37">
        <w:rPr>
          <w:rFonts w:ascii="仿宋" w:eastAsia="仿宋" w:hAnsi="仿宋" w:hint="eastAsia"/>
          <w:sz w:val="32"/>
          <w:szCs w:val="32"/>
        </w:rPr>
        <w:t>固体废物</w:t>
      </w:r>
      <w:r w:rsidR="00B34D37" w:rsidRPr="00386C5C">
        <w:rPr>
          <w:rFonts w:ascii="仿宋" w:eastAsia="仿宋" w:hAnsi="仿宋" w:hint="eastAsia"/>
          <w:sz w:val="32"/>
          <w:szCs w:val="32"/>
        </w:rPr>
        <w:t>污染防治措施。</w:t>
      </w:r>
      <w:r w:rsidR="003272C5" w:rsidRPr="00E538DC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="003272C5">
        <w:rPr>
          <w:rFonts w:ascii="仿宋" w:eastAsia="仿宋" w:hAnsi="仿宋" w:cs="Times New Roman" w:hint="eastAsia"/>
          <w:kern w:val="2"/>
          <w:sz w:val="32"/>
          <w:szCs w:val="32"/>
        </w:rPr>
        <w:t>须按照</w:t>
      </w:r>
      <w:r w:rsidR="003272C5" w:rsidRPr="00E538DC">
        <w:rPr>
          <w:rFonts w:ascii="仿宋" w:eastAsia="仿宋" w:hAnsi="仿宋" w:cs="Times New Roman" w:hint="eastAsia"/>
          <w:kern w:val="2"/>
          <w:sz w:val="32"/>
          <w:szCs w:val="32"/>
        </w:rPr>
        <w:t>《危险废物贮存污染控制标准》(GB18597</w:t>
      </w:r>
      <w:r w:rsidR="003272C5">
        <w:rPr>
          <w:rFonts w:ascii="仿宋" w:eastAsia="仿宋" w:hAnsi="仿宋" w:cs="Times New Roman" w:hint="eastAsia"/>
          <w:kern w:val="2"/>
          <w:sz w:val="32"/>
          <w:szCs w:val="32"/>
        </w:rPr>
        <w:t>-</w:t>
      </w:r>
      <w:r w:rsidR="003272C5" w:rsidRPr="00E538DC">
        <w:rPr>
          <w:rFonts w:ascii="仿宋" w:eastAsia="仿宋" w:hAnsi="仿宋" w:cs="Times New Roman" w:hint="eastAsia"/>
          <w:kern w:val="2"/>
          <w:sz w:val="32"/>
          <w:szCs w:val="32"/>
        </w:rPr>
        <w:t>2001)及其修改单要求、《一般工业固体废物贮存、处置场污染控制标准》（GB 18599-2001）及其修改单要求分别设置危废暂存库和一般固废暂存场所，</w:t>
      </w:r>
      <w:r w:rsidR="003272C5">
        <w:rPr>
          <w:rFonts w:ascii="仿宋" w:eastAsia="仿宋" w:hAnsi="仿宋" w:hint="eastAsia"/>
          <w:sz w:val="32"/>
          <w:szCs w:val="32"/>
        </w:rPr>
        <w:t>项目生产产生的油水混合物</w:t>
      </w:r>
      <w:r w:rsidR="003272C5">
        <w:rPr>
          <w:rFonts w:ascii="仿宋" w:eastAsia="仿宋" w:hAnsi="仿宋" w:cs="Times New Roman"/>
          <w:kern w:val="2"/>
          <w:sz w:val="32"/>
          <w:szCs w:val="32"/>
        </w:rPr>
        <w:t>等</w:t>
      </w:r>
      <w:r w:rsidR="003272C5" w:rsidRPr="006A08A8">
        <w:rPr>
          <w:rFonts w:ascii="仿宋" w:eastAsia="仿宋" w:hAnsi="仿宋" w:hint="eastAsia"/>
          <w:sz w:val="32"/>
          <w:szCs w:val="32"/>
        </w:rPr>
        <w:t>危险废物</w:t>
      </w:r>
      <w:r w:rsidR="003272C5">
        <w:rPr>
          <w:rFonts w:ascii="仿宋" w:eastAsia="仿宋" w:hAnsi="仿宋" w:hint="eastAsia"/>
          <w:sz w:val="32"/>
          <w:szCs w:val="32"/>
        </w:rPr>
        <w:t>须</w:t>
      </w:r>
      <w:r w:rsidR="003272C5" w:rsidRPr="006A08A8">
        <w:rPr>
          <w:rFonts w:ascii="仿宋" w:eastAsia="仿宋" w:hAnsi="仿宋" w:hint="eastAsia"/>
          <w:sz w:val="32"/>
          <w:szCs w:val="32"/>
        </w:rPr>
        <w:lastRenderedPageBreak/>
        <w:t>委托有危废处置资质的单位</w:t>
      </w:r>
      <w:r w:rsidR="003272C5">
        <w:rPr>
          <w:rFonts w:ascii="仿宋" w:eastAsia="仿宋" w:hAnsi="仿宋" w:hint="eastAsia"/>
          <w:sz w:val="32"/>
          <w:szCs w:val="32"/>
        </w:rPr>
        <w:t>进行</w:t>
      </w:r>
      <w:r w:rsidR="003272C5" w:rsidRPr="006A08A8">
        <w:rPr>
          <w:rFonts w:ascii="仿宋" w:eastAsia="仿宋" w:hAnsi="仿宋" w:hint="eastAsia"/>
          <w:sz w:val="32"/>
          <w:szCs w:val="32"/>
        </w:rPr>
        <w:t>安全处置</w:t>
      </w:r>
      <w:r w:rsidR="003272C5">
        <w:rPr>
          <w:rFonts w:ascii="仿宋" w:eastAsia="仿宋" w:hAnsi="仿宋" w:hint="eastAsia"/>
          <w:sz w:val="32"/>
          <w:szCs w:val="32"/>
        </w:rPr>
        <w:t>；</w:t>
      </w:r>
      <w:r w:rsidR="004E3D86">
        <w:rPr>
          <w:rFonts w:ascii="仿宋" w:eastAsia="仿宋" w:hAnsi="仿宋" w:hint="eastAsia"/>
          <w:sz w:val="32"/>
          <w:szCs w:val="32"/>
        </w:rPr>
        <w:t>料渣、炉渣等一般固体废弃物外售</w:t>
      </w:r>
      <w:r w:rsidR="003272C5">
        <w:rPr>
          <w:rFonts w:ascii="仿宋" w:eastAsia="仿宋" w:hAnsi="仿宋" w:hint="eastAsia"/>
          <w:sz w:val="32"/>
          <w:szCs w:val="32"/>
        </w:rPr>
        <w:t>综合利用；</w:t>
      </w:r>
      <w:r w:rsidR="003272C5" w:rsidRPr="00111FF8">
        <w:rPr>
          <w:rFonts w:ascii="仿宋" w:eastAsia="仿宋" w:hAnsi="仿宋" w:cs="Times New Roman" w:hint="eastAsia"/>
          <w:kern w:val="2"/>
          <w:sz w:val="32"/>
          <w:szCs w:val="32"/>
        </w:rPr>
        <w:t>生活垃圾</w:t>
      </w:r>
      <w:r w:rsidR="003272C5">
        <w:rPr>
          <w:rFonts w:ascii="仿宋" w:eastAsia="仿宋" w:hAnsi="仿宋" w:cs="Times New Roman" w:hint="eastAsia"/>
          <w:kern w:val="2"/>
          <w:sz w:val="32"/>
          <w:szCs w:val="32"/>
        </w:rPr>
        <w:t>交由</w:t>
      </w:r>
      <w:r w:rsidR="003272C5" w:rsidRPr="00386C5C">
        <w:rPr>
          <w:rFonts w:ascii="仿宋" w:eastAsia="仿宋" w:hAnsi="仿宋" w:hint="eastAsia"/>
          <w:sz w:val="32"/>
          <w:szCs w:val="32"/>
        </w:rPr>
        <w:t>当地环卫部门处理。</w:t>
      </w:r>
    </w:p>
    <w:p w:rsidR="005E1DD7" w:rsidRPr="005E1E71" w:rsidRDefault="005E1DD7" w:rsidP="005E1DD7">
      <w:pPr>
        <w:spacing w:after="0" w:line="540" w:lineRule="exact"/>
        <w:ind w:firstLineChars="150" w:firstLine="480"/>
        <w:jc w:val="both"/>
        <w:rPr>
          <w:rFonts w:ascii="仿宋" w:eastAsia="仿宋" w:hAnsi="仿宋"/>
          <w:sz w:val="32"/>
          <w:szCs w:val="32"/>
        </w:rPr>
      </w:pPr>
      <w:r w:rsidRPr="005E1DD7">
        <w:rPr>
          <w:rFonts w:ascii="仿宋" w:eastAsia="仿宋" w:hAnsi="仿宋" w:hint="eastAsia"/>
          <w:sz w:val="32"/>
          <w:szCs w:val="32"/>
        </w:rPr>
        <w:t>（</w:t>
      </w:r>
      <w:r w:rsidR="00E62703">
        <w:rPr>
          <w:rFonts w:ascii="仿宋" w:eastAsia="仿宋" w:hAnsi="仿宋" w:hint="eastAsia"/>
          <w:sz w:val="32"/>
          <w:szCs w:val="32"/>
        </w:rPr>
        <w:t>七</w:t>
      </w:r>
      <w:r w:rsidRPr="005E1DD7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本项目</w:t>
      </w:r>
      <w:r w:rsidRPr="00A176FE">
        <w:rPr>
          <w:rFonts w:ascii="仿宋" w:eastAsia="仿宋" w:hAnsi="仿宋" w:hint="eastAsia"/>
          <w:sz w:val="32"/>
          <w:szCs w:val="32"/>
        </w:rPr>
        <w:t>污染物总量控制</w:t>
      </w:r>
      <w:r>
        <w:rPr>
          <w:rFonts w:ascii="仿宋" w:eastAsia="仿宋" w:hAnsi="仿宋" w:hint="eastAsia"/>
          <w:sz w:val="32"/>
          <w:szCs w:val="32"/>
        </w:rPr>
        <w:t>指标</w:t>
      </w:r>
      <w:r w:rsidRPr="00A176FE">
        <w:rPr>
          <w:rFonts w:ascii="仿宋" w:eastAsia="仿宋" w:hAnsi="仿宋" w:hint="eastAsia"/>
          <w:sz w:val="32"/>
          <w:szCs w:val="32"/>
        </w:rPr>
        <w:t>为：</w:t>
      </w:r>
      <w:r w:rsidRPr="005E1E71">
        <w:rPr>
          <w:rFonts w:ascii="仿宋" w:eastAsia="仿宋" w:hAnsi="仿宋" w:hint="eastAsia"/>
          <w:sz w:val="32"/>
          <w:szCs w:val="32"/>
        </w:rPr>
        <w:t>COD≤</w:t>
      </w:r>
      <w:r w:rsidR="004E3D86">
        <w:rPr>
          <w:rFonts w:ascii="仿宋" w:eastAsia="仿宋" w:hAnsi="仿宋" w:hint="eastAsia"/>
          <w:sz w:val="32"/>
          <w:szCs w:val="32"/>
        </w:rPr>
        <w:t>0.02</w:t>
      </w:r>
      <w:r w:rsidR="000E7D73">
        <w:rPr>
          <w:rFonts w:ascii="仿宋" w:eastAsia="仿宋" w:hAnsi="仿宋" w:hint="eastAsia"/>
          <w:sz w:val="32"/>
          <w:szCs w:val="32"/>
        </w:rPr>
        <w:t>7</w:t>
      </w:r>
      <w:r w:rsidRPr="005E1E71">
        <w:rPr>
          <w:rFonts w:ascii="仿宋" w:eastAsia="仿宋" w:hAnsi="仿宋" w:hint="eastAsia"/>
          <w:sz w:val="32"/>
          <w:szCs w:val="32"/>
        </w:rPr>
        <w:t>t/a</w:t>
      </w:r>
      <w:bookmarkStart w:id="0" w:name="_Toc225402048"/>
      <w:bookmarkStart w:id="1" w:name="_Toc225481844"/>
      <w:bookmarkStart w:id="2" w:name="_Toc202930935"/>
      <w:bookmarkStart w:id="3" w:name="_Toc225402049"/>
      <w:bookmarkStart w:id="4" w:name="_Toc225481845"/>
      <w:bookmarkEnd w:id="0"/>
      <w:bookmarkEnd w:id="1"/>
      <w:bookmarkEnd w:id="2"/>
      <w:bookmarkEnd w:id="3"/>
      <w:bookmarkEnd w:id="4"/>
      <w:r w:rsidRPr="005E1E71">
        <w:rPr>
          <w:rFonts w:ascii="仿宋" w:eastAsia="仿宋" w:hAnsi="仿宋" w:hint="eastAsia"/>
          <w:sz w:val="32"/>
          <w:szCs w:val="32"/>
        </w:rPr>
        <w:t>，NH</w:t>
      </w:r>
      <w:r w:rsidRPr="005E1DD7">
        <w:rPr>
          <w:rFonts w:ascii="仿宋" w:eastAsia="仿宋" w:hAnsi="仿宋" w:hint="eastAsia"/>
          <w:sz w:val="32"/>
          <w:szCs w:val="32"/>
          <w:vertAlign w:val="subscript"/>
        </w:rPr>
        <w:t>3</w:t>
      </w:r>
      <w:r w:rsidRPr="005E1E71">
        <w:rPr>
          <w:rFonts w:ascii="仿宋" w:eastAsia="仿宋" w:hAnsi="仿宋" w:hint="eastAsia"/>
          <w:sz w:val="32"/>
          <w:szCs w:val="32"/>
        </w:rPr>
        <w:t>-N≤</w:t>
      </w:r>
      <w:r w:rsidRPr="005E1DD7">
        <w:rPr>
          <w:rFonts w:ascii="仿宋" w:eastAsia="仿宋" w:hAnsi="仿宋"/>
          <w:sz w:val="32"/>
          <w:szCs w:val="32"/>
        </w:rPr>
        <w:t>0.</w:t>
      </w:r>
      <w:r w:rsidR="004E3D86">
        <w:rPr>
          <w:rFonts w:ascii="仿宋" w:eastAsia="仿宋" w:hAnsi="仿宋" w:hint="eastAsia"/>
          <w:sz w:val="32"/>
          <w:szCs w:val="32"/>
        </w:rPr>
        <w:t>003</w:t>
      </w:r>
      <w:r w:rsidRPr="005E1E71">
        <w:rPr>
          <w:rFonts w:ascii="仿宋" w:eastAsia="仿宋" w:hAnsi="仿宋" w:hint="eastAsia"/>
          <w:sz w:val="32"/>
          <w:szCs w:val="32"/>
        </w:rPr>
        <w:t>t/a</w:t>
      </w:r>
      <w:r>
        <w:rPr>
          <w:rFonts w:ascii="仿宋" w:eastAsia="仿宋" w:hAnsi="仿宋" w:hint="eastAsia"/>
          <w:sz w:val="32"/>
          <w:szCs w:val="32"/>
        </w:rPr>
        <w:t>；</w:t>
      </w:r>
      <w:r w:rsidRPr="00685A3F">
        <w:rPr>
          <w:rFonts w:ascii="仿宋" w:eastAsia="仿宋" w:hAnsi="仿宋" w:hint="eastAsia"/>
          <w:sz w:val="32"/>
          <w:szCs w:val="32"/>
        </w:rPr>
        <w:t>SO</w:t>
      </w:r>
      <w:r w:rsidRPr="005E1DD7">
        <w:rPr>
          <w:rFonts w:ascii="仿宋" w:eastAsia="仿宋" w:hAnsi="仿宋" w:hint="eastAsia"/>
          <w:sz w:val="32"/>
          <w:szCs w:val="32"/>
          <w:vertAlign w:val="subscript"/>
        </w:rPr>
        <w:t>2</w:t>
      </w:r>
      <w:r w:rsidRPr="00685A3F">
        <w:rPr>
          <w:rFonts w:ascii="仿宋" w:eastAsia="仿宋" w:hAnsi="仿宋" w:hint="eastAsia"/>
          <w:sz w:val="32"/>
          <w:szCs w:val="32"/>
        </w:rPr>
        <w:t>≤</w:t>
      </w:r>
      <w:r w:rsidR="004E3D86">
        <w:rPr>
          <w:rFonts w:ascii="仿宋" w:eastAsia="仿宋" w:hAnsi="仿宋" w:hint="eastAsia"/>
          <w:sz w:val="32"/>
          <w:szCs w:val="32"/>
        </w:rPr>
        <w:t>1.224</w:t>
      </w:r>
      <w:r w:rsidRPr="00685A3F">
        <w:rPr>
          <w:rFonts w:ascii="仿宋" w:eastAsia="仿宋" w:hAnsi="仿宋" w:hint="eastAsia"/>
          <w:sz w:val="32"/>
          <w:szCs w:val="32"/>
        </w:rPr>
        <w:t>t/a ，NO</w:t>
      </w:r>
      <w:r w:rsidRPr="005E1DD7">
        <w:rPr>
          <w:rFonts w:ascii="仿宋" w:eastAsia="仿宋" w:hAnsi="仿宋" w:hint="eastAsia"/>
          <w:sz w:val="32"/>
          <w:szCs w:val="32"/>
        </w:rPr>
        <w:t>x</w:t>
      </w:r>
      <w:r w:rsidRPr="00685A3F">
        <w:rPr>
          <w:rFonts w:ascii="仿宋" w:eastAsia="仿宋" w:hAnsi="仿宋" w:hint="eastAsia"/>
          <w:sz w:val="32"/>
          <w:szCs w:val="32"/>
        </w:rPr>
        <w:t>≤</w:t>
      </w:r>
      <w:r w:rsidR="004E3D86">
        <w:rPr>
          <w:rFonts w:ascii="仿宋" w:eastAsia="仿宋" w:hAnsi="仿宋" w:hint="eastAsia"/>
          <w:sz w:val="32"/>
          <w:szCs w:val="32"/>
        </w:rPr>
        <w:t>1.224</w:t>
      </w:r>
      <w:r w:rsidRPr="00685A3F">
        <w:rPr>
          <w:rFonts w:ascii="仿宋" w:eastAsia="仿宋" w:hAnsi="仿宋" w:hint="eastAsia"/>
          <w:sz w:val="32"/>
          <w:szCs w:val="32"/>
        </w:rPr>
        <w:t>t/a。</w:t>
      </w:r>
      <w:r w:rsidRPr="005E1DD7">
        <w:rPr>
          <w:rFonts w:ascii="仿宋" w:eastAsia="仿宋" w:hAnsi="仿宋" w:hint="eastAsia"/>
          <w:sz w:val="32"/>
          <w:szCs w:val="32"/>
        </w:rPr>
        <w:t>总量指标纳入</w:t>
      </w:r>
      <w:r w:rsidRPr="005E1E71">
        <w:rPr>
          <w:rFonts w:ascii="仿宋" w:eastAsia="仿宋" w:hAnsi="仿宋" w:hint="eastAsia"/>
          <w:sz w:val="32"/>
          <w:szCs w:val="32"/>
        </w:rPr>
        <w:t>益阳市生态环境局</w:t>
      </w:r>
      <w:r w:rsidR="004E3D86">
        <w:rPr>
          <w:rFonts w:ascii="仿宋" w:eastAsia="仿宋" w:hAnsi="仿宋" w:hint="eastAsia"/>
          <w:sz w:val="32"/>
          <w:szCs w:val="32"/>
        </w:rPr>
        <w:t>大通湖</w:t>
      </w:r>
      <w:r w:rsidRPr="005E1E71">
        <w:rPr>
          <w:rFonts w:ascii="仿宋" w:eastAsia="仿宋" w:hAnsi="仿宋" w:hint="eastAsia"/>
          <w:sz w:val="32"/>
          <w:szCs w:val="32"/>
        </w:rPr>
        <w:t>分局</w:t>
      </w:r>
      <w:r w:rsidRPr="005E1DD7">
        <w:rPr>
          <w:rFonts w:ascii="仿宋" w:eastAsia="仿宋" w:hAnsi="仿宋" w:hint="eastAsia"/>
          <w:sz w:val="32"/>
          <w:szCs w:val="32"/>
        </w:rPr>
        <w:t>的总量管理。</w:t>
      </w:r>
    </w:p>
    <w:p w:rsidR="00F60C68" w:rsidRDefault="009963B1" w:rsidP="00E753A4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835050">
        <w:rPr>
          <w:rFonts w:ascii="仿宋" w:eastAsia="仿宋" w:hAnsi="仿宋" w:hint="eastAsia"/>
          <w:sz w:val="32"/>
          <w:szCs w:val="32"/>
        </w:rPr>
        <w:t>三、</w:t>
      </w:r>
      <w:r w:rsidR="00F60C68" w:rsidRPr="005E1DD7">
        <w:rPr>
          <w:rFonts w:ascii="仿宋" w:eastAsia="仿宋" w:hAnsi="仿宋" w:hint="eastAsia"/>
          <w:sz w:val="32"/>
          <w:szCs w:val="32"/>
        </w:rPr>
        <w:t>项目</w:t>
      </w:r>
      <w:r w:rsidR="000E7D73">
        <w:rPr>
          <w:rFonts w:ascii="仿宋" w:eastAsia="仿宋" w:hAnsi="仿宋" w:hint="eastAsia"/>
          <w:sz w:val="32"/>
          <w:szCs w:val="32"/>
        </w:rPr>
        <w:t>建成投入生产前</w:t>
      </w:r>
      <w:r w:rsidR="00F60C68" w:rsidRPr="005E1DD7">
        <w:rPr>
          <w:rFonts w:ascii="仿宋" w:eastAsia="仿宋" w:hAnsi="仿宋" w:hint="eastAsia"/>
          <w:sz w:val="32"/>
          <w:szCs w:val="32"/>
        </w:rPr>
        <w:t>，</w:t>
      </w:r>
      <w:r w:rsidR="00F60C68" w:rsidRPr="001B4D83">
        <w:rPr>
          <w:rFonts w:ascii="仿宋" w:eastAsia="仿宋" w:hAnsi="仿宋" w:hint="eastAsia"/>
          <w:sz w:val="32"/>
          <w:szCs w:val="32"/>
        </w:rPr>
        <w:t>须</w:t>
      </w:r>
      <w:r w:rsidR="00F60C68">
        <w:rPr>
          <w:rFonts w:ascii="仿宋" w:eastAsia="仿宋" w:hAnsi="仿宋" w:hint="eastAsia"/>
          <w:sz w:val="32"/>
          <w:szCs w:val="32"/>
        </w:rPr>
        <w:t>按照《固定污染源排污许可分类管理名录》和《排污许可管理办法（试行）》（环保部令第48</w:t>
      </w:r>
      <w:r w:rsidR="005E1DD7">
        <w:rPr>
          <w:rFonts w:ascii="仿宋" w:eastAsia="仿宋" w:hAnsi="仿宋" w:hint="eastAsia"/>
          <w:sz w:val="32"/>
          <w:szCs w:val="32"/>
        </w:rPr>
        <w:t>号）的要求及时办理排污许可</w:t>
      </w:r>
      <w:r w:rsidR="00F60C68">
        <w:rPr>
          <w:rFonts w:ascii="仿宋" w:eastAsia="仿宋" w:hAnsi="仿宋" w:hint="eastAsia"/>
          <w:sz w:val="32"/>
          <w:szCs w:val="32"/>
        </w:rPr>
        <w:t>相关手续</w:t>
      </w:r>
      <w:r w:rsidR="00F60C68" w:rsidRPr="00043955">
        <w:rPr>
          <w:rFonts w:ascii="仿宋" w:eastAsia="仿宋" w:hAnsi="仿宋" w:hint="eastAsia"/>
          <w:sz w:val="32"/>
          <w:szCs w:val="32"/>
        </w:rPr>
        <w:t>。</w:t>
      </w:r>
      <w:r w:rsidR="00F60C68">
        <w:rPr>
          <w:rFonts w:ascii="仿宋" w:eastAsia="仿宋" w:hAnsi="仿宋" w:hint="eastAsia"/>
          <w:sz w:val="32"/>
          <w:szCs w:val="32"/>
        </w:rPr>
        <w:t>同时，</w:t>
      </w:r>
      <w:r w:rsidR="00F60C68"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="00F60C68" w:rsidRPr="00043955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="00F60C68"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5E1DD7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="00F60C68"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 w:rsidR="00F60C68">
        <w:rPr>
          <w:rFonts w:ascii="仿宋" w:eastAsia="仿宋" w:hAnsi="仿宋" w:hint="eastAsia"/>
          <w:sz w:val="32"/>
          <w:szCs w:val="32"/>
          <w:lang w:val="en-GB"/>
        </w:rPr>
        <w:t>，</w:t>
      </w:r>
      <w:r w:rsidR="00F60C68"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4E3D86">
        <w:rPr>
          <w:rFonts w:ascii="仿宋" w:eastAsia="仿宋" w:hAnsi="仿宋" w:hint="eastAsia"/>
          <w:bCs/>
          <w:sz w:val="32"/>
          <w:szCs w:val="32"/>
        </w:rPr>
        <w:t>大通湖</w:t>
      </w:r>
      <w:r w:rsidR="00F60C68"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="00F60C68"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F60C68" w:rsidRPr="006D5211" w:rsidRDefault="00F60C68" w:rsidP="00F60C68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及项目环评报告表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4E3D86">
        <w:rPr>
          <w:rFonts w:ascii="仿宋" w:eastAsia="仿宋" w:hAnsi="仿宋" w:hint="eastAsia"/>
          <w:bCs/>
          <w:sz w:val="32"/>
          <w:szCs w:val="32"/>
        </w:rPr>
        <w:t>大通湖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FE3608" w:rsidRDefault="00F60C68" w:rsidP="00F60C68">
      <w:pPr>
        <w:spacing w:after="0" w:line="540" w:lineRule="exact"/>
        <w:ind w:firstLineChars="250" w:firstLine="800"/>
        <w:jc w:val="both"/>
        <w:textAlignment w:val="baseline"/>
        <w:rPr>
          <w:rFonts w:ascii="仿宋" w:eastAsia="仿宋" w:hAnsi="仿宋"/>
          <w:sz w:val="32"/>
          <w:szCs w:val="32"/>
        </w:rPr>
      </w:pPr>
      <w:r w:rsidRPr="00466524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</w:t>
      </w:r>
    </w:p>
    <w:p w:rsidR="00FE3608" w:rsidRDefault="00FE3608" w:rsidP="00F60C68">
      <w:pPr>
        <w:spacing w:after="0" w:line="540" w:lineRule="exact"/>
        <w:ind w:firstLineChars="250" w:firstLine="800"/>
        <w:jc w:val="both"/>
        <w:textAlignment w:val="baseline"/>
        <w:rPr>
          <w:rFonts w:ascii="仿宋" w:eastAsia="仿宋" w:hAnsi="仿宋"/>
          <w:sz w:val="32"/>
          <w:szCs w:val="32"/>
        </w:rPr>
      </w:pPr>
    </w:p>
    <w:p w:rsidR="00B34D37" w:rsidRDefault="00B34D37" w:rsidP="00B34D37">
      <w:pPr>
        <w:tabs>
          <w:tab w:val="left" w:pos="5465"/>
        </w:tabs>
        <w:spacing w:after="0" w:line="540" w:lineRule="exact"/>
        <w:ind w:firstLineChars="250" w:firstLine="800"/>
        <w:jc w:val="both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</w:p>
    <w:p w:rsidR="00FE3608" w:rsidRDefault="00B34D37" w:rsidP="00C444C5">
      <w:pPr>
        <w:tabs>
          <w:tab w:val="left" w:pos="5465"/>
        </w:tabs>
        <w:spacing w:after="0" w:line="540" w:lineRule="exact"/>
        <w:ind w:firstLineChars="1750" w:firstLine="5600"/>
        <w:jc w:val="both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9963B1" w:rsidRPr="00835050" w:rsidRDefault="004E3D86" w:rsidP="00FE3608">
      <w:pPr>
        <w:spacing w:after="0" w:line="540" w:lineRule="exact"/>
        <w:ind w:firstLineChars="1700" w:firstLine="5440"/>
        <w:jc w:val="both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2021</w:t>
      </w:r>
      <w:r w:rsidR="00F60C68" w:rsidRPr="00466524">
        <w:rPr>
          <w:rFonts w:ascii="仿宋" w:eastAsia="仿宋" w:hAnsi="仿宋" w:hint="eastAsia"/>
          <w:sz w:val="32"/>
          <w:szCs w:val="32"/>
        </w:rPr>
        <w:t>年</w:t>
      </w:r>
      <w:r w:rsidR="00AB3E0F">
        <w:rPr>
          <w:rFonts w:ascii="仿宋" w:eastAsia="仿宋" w:hAnsi="仿宋" w:hint="eastAsia"/>
          <w:sz w:val="32"/>
          <w:szCs w:val="32"/>
        </w:rPr>
        <w:t>2</w:t>
      </w:r>
      <w:r w:rsidR="00F60C68" w:rsidRPr="00466524">
        <w:rPr>
          <w:rFonts w:ascii="仿宋" w:eastAsia="仿宋" w:hAnsi="仿宋" w:hint="eastAsia"/>
          <w:sz w:val="32"/>
          <w:szCs w:val="32"/>
        </w:rPr>
        <w:t>月</w:t>
      </w:r>
      <w:r w:rsidR="00AB3E0F">
        <w:rPr>
          <w:rFonts w:ascii="仿宋" w:eastAsia="仿宋" w:hAnsi="仿宋" w:hint="eastAsia"/>
          <w:sz w:val="32"/>
          <w:szCs w:val="32"/>
        </w:rPr>
        <w:t>1</w:t>
      </w:r>
      <w:r w:rsidR="00F60C68" w:rsidRPr="00466524">
        <w:rPr>
          <w:rFonts w:ascii="仿宋" w:eastAsia="仿宋" w:hAnsi="仿宋" w:hint="eastAsia"/>
          <w:sz w:val="32"/>
          <w:szCs w:val="32"/>
        </w:rPr>
        <w:t>日</w:t>
      </w:r>
    </w:p>
    <w:p w:rsidR="004358AB" w:rsidRDefault="004358AB" w:rsidP="0096267A">
      <w:pPr>
        <w:spacing w:after="0"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47A" w:rsidRDefault="00E3447A" w:rsidP="009963B1">
      <w:pPr>
        <w:spacing w:after="0"/>
      </w:pPr>
      <w:r>
        <w:separator/>
      </w:r>
    </w:p>
  </w:endnote>
  <w:endnote w:type="continuationSeparator" w:id="1">
    <w:p w:rsidR="00E3447A" w:rsidRDefault="00E3447A" w:rsidP="009963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47A" w:rsidRDefault="00E3447A" w:rsidP="009963B1">
      <w:pPr>
        <w:spacing w:after="0"/>
      </w:pPr>
      <w:r>
        <w:separator/>
      </w:r>
    </w:p>
  </w:footnote>
  <w:footnote w:type="continuationSeparator" w:id="1">
    <w:p w:rsidR="00E3447A" w:rsidRDefault="00E3447A" w:rsidP="009963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D7B72"/>
    <w:multiLevelType w:val="hybridMultilevel"/>
    <w:tmpl w:val="98546206"/>
    <w:lvl w:ilvl="0" w:tplc="450C31E6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F34E2C"/>
    <w:multiLevelType w:val="hybridMultilevel"/>
    <w:tmpl w:val="99BC425E"/>
    <w:lvl w:ilvl="0" w:tplc="44DADC30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78DB"/>
    <w:rsid w:val="000159B8"/>
    <w:rsid w:val="00043C8C"/>
    <w:rsid w:val="00060574"/>
    <w:rsid w:val="000A30F8"/>
    <w:rsid w:val="000A5C54"/>
    <w:rsid w:val="000B12CA"/>
    <w:rsid w:val="000E7D73"/>
    <w:rsid w:val="00104FAD"/>
    <w:rsid w:val="00106B04"/>
    <w:rsid w:val="00174ACF"/>
    <w:rsid w:val="00175276"/>
    <w:rsid w:val="00187EFD"/>
    <w:rsid w:val="001B61F0"/>
    <w:rsid w:val="001D5DC6"/>
    <w:rsid w:val="00213B5E"/>
    <w:rsid w:val="0021516C"/>
    <w:rsid w:val="0024192D"/>
    <w:rsid w:val="00280C73"/>
    <w:rsid w:val="002D480E"/>
    <w:rsid w:val="002F42AF"/>
    <w:rsid w:val="00301A24"/>
    <w:rsid w:val="003126AB"/>
    <w:rsid w:val="00322EA9"/>
    <w:rsid w:val="00323B43"/>
    <w:rsid w:val="003272C5"/>
    <w:rsid w:val="00351F78"/>
    <w:rsid w:val="003C1144"/>
    <w:rsid w:val="003D37D8"/>
    <w:rsid w:val="00402E7C"/>
    <w:rsid w:val="004075BE"/>
    <w:rsid w:val="00426133"/>
    <w:rsid w:val="0043298E"/>
    <w:rsid w:val="004358AB"/>
    <w:rsid w:val="0046412D"/>
    <w:rsid w:val="00483456"/>
    <w:rsid w:val="004A25A2"/>
    <w:rsid w:val="004B7DCB"/>
    <w:rsid w:val="004C0538"/>
    <w:rsid w:val="004E3D86"/>
    <w:rsid w:val="004E7C27"/>
    <w:rsid w:val="00500349"/>
    <w:rsid w:val="00531499"/>
    <w:rsid w:val="005329D2"/>
    <w:rsid w:val="005755D2"/>
    <w:rsid w:val="005A456A"/>
    <w:rsid w:val="005A5DE3"/>
    <w:rsid w:val="005B0DD3"/>
    <w:rsid w:val="005B1FAD"/>
    <w:rsid w:val="005B6F74"/>
    <w:rsid w:val="005C7576"/>
    <w:rsid w:val="005D61C7"/>
    <w:rsid w:val="005E1DD7"/>
    <w:rsid w:val="005E2338"/>
    <w:rsid w:val="005F3498"/>
    <w:rsid w:val="0063588F"/>
    <w:rsid w:val="00652E32"/>
    <w:rsid w:val="00655FFF"/>
    <w:rsid w:val="006B7DE6"/>
    <w:rsid w:val="00713524"/>
    <w:rsid w:val="00765E93"/>
    <w:rsid w:val="007831BC"/>
    <w:rsid w:val="007C41E9"/>
    <w:rsid w:val="007C49CC"/>
    <w:rsid w:val="007E2178"/>
    <w:rsid w:val="007F275C"/>
    <w:rsid w:val="00816949"/>
    <w:rsid w:val="0082046D"/>
    <w:rsid w:val="00835050"/>
    <w:rsid w:val="00847452"/>
    <w:rsid w:val="00875896"/>
    <w:rsid w:val="00881806"/>
    <w:rsid w:val="00896241"/>
    <w:rsid w:val="008A2A78"/>
    <w:rsid w:val="008A442D"/>
    <w:rsid w:val="008A5082"/>
    <w:rsid w:val="008B7726"/>
    <w:rsid w:val="008D1257"/>
    <w:rsid w:val="008F5351"/>
    <w:rsid w:val="00907302"/>
    <w:rsid w:val="00913878"/>
    <w:rsid w:val="00934E60"/>
    <w:rsid w:val="009556A5"/>
    <w:rsid w:val="0095727A"/>
    <w:rsid w:val="0096018C"/>
    <w:rsid w:val="0096267A"/>
    <w:rsid w:val="0097552F"/>
    <w:rsid w:val="00995935"/>
    <w:rsid w:val="00995DF2"/>
    <w:rsid w:val="009963B1"/>
    <w:rsid w:val="00997B4E"/>
    <w:rsid w:val="009A2ECD"/>
    <w:rsid w:val="009B4B26"/>
    <w:rsid w:val="009B7347"/>
    <w:rsid w:val="009C7BC2"/>
    <w:rsid w:val="009D0249"/>
    <w:rsid w:val="009D44F1"/>
    <w:rsid w:val="00A13EBE"/>
    <w:rsid w:val="00A17F60"/>
    <w:rsid w:val="00A26039"/>
    <w:rsid w:val="00A357A6"/>
    <w:rsid w:val="00A47D64"/>
    <w:rsid w:val="00A572C5"/>
    <w:rsid w:val="00A95A34"/>
    <w:rsid w:val="00AB17B1"/>
    <w:rsid w:val="00AB3E0F"/>
    <w:rsid w:val="00AD4346"/>
    <w:rsid w:val="00AF21D3"/>
    <w:rsid w:val="00B040E2"/>
    <w:rsid w:val="00B34D37"/>
    <w:rsid w:val="00B51D3B"/>
    <w:rsid w:val="00B67562"/>
    <w:rsid w:val="00B7229F"/>
    <w:rsid w:val="00BA5B76"/>
    <w:rsid w:val="00BB2A86"/>
    <w:rsid w:val="00BB6128"/>
    <w:rsid w:val="00BB7950"/>
    <w:rsid w:val="00BF1307"/>
    <w:rsid w:val="00C0495A"/>
    <w:rsid w:val="00C444C5"/>
    <w:rsid w:val="00CA53CF"/>
    <w:rsid w:val="00CB090C"/>
    <w:rsid w:val="00D26C95"/>
    <w:rsid w:val="00D31D50"/>
    <w:rsid w:val="00D462CC"/>
    <w:rsid w:val="00D52C96"/>
    <w:rsid w:val="00D728AA"/>
    <w:rsid w:val="00DC2CE1"/>
    <w:rsid w:val="00DC666D"/>
    <w:rsid w:val="00E2063A"/>
    <w:rsid w:val="00E3447A"/>
    <w:rsid w:val="00E4109B"/>
    <w:rsid w:val="00E62703"/>
    <w:rsid w:val="00E753A4"/>
    <w:rsid w:val="00E84284"/>
    <w:rsid w:val="00EF37AC"/>
    <w:rsid w:val="00F22346"/>
    <w:rsid w:val="00F34A30"/>
    <w:rsid w:val="00F43315"/>
    <w:rsid w:val="00F557F9"/>
    <w:rsid w:val="00F60C68"/>
    <w:rsid w:val="00F82B70"/>
    <w:rsid w:val="00F83FE0"/>
    <w:rsid w:val="00F86017"/>
    <w:rsid w:val="00FE3608"/>
    <w:rsid w:val="00FF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3B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3B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3B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3B1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unhideWhenUsed/>
    <w:rsid w:val="009963B1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9963B1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semiHidden/>
    <w:unhideWhenUsed/>
    <w:rsid w:val="009963B1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semiHidden/>
    <w:rsid w:val="009963B1"/>
    <w:rPr>
      <w:rFonts w:ascii="Times New Roman" w:eastAsia="仿宋_GB2312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4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行政审批科</cp:lastModifiedBy>
  <cp:revision>81</cp:revision>
  <cp:lastPrinted>2020-12-31T09:08:00Z</cp:lastPrinted>
  <dcterms:created xsi:type="dcterms:W3CDTF">2008-09-11T17:20:00Z</dcterms:created>
  <dcterms:modified xsi:type="dcterms:W3CDTF">2021-02-01T05:54:00Z</dcterms:modified>
</cp:coreProperties>
</file>