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76" w:rsidRDefault="00077676" w:rsidP="00077676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77676" w:rsidRDefault="00077676" w:rsidP="00077676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77676" w:rsidRDefault="00077676" w:rsidP="00077676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77676" w:rsidRPr="008301E8" w:rsidRDefault="00077676" w:rsidP="008301E8">
      <w:pPr>
        <w:pStyle w:val="a5"/>
        <w:spacing w:line="52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          </w:t>
      </w:r>
      <w:r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 xml:space="preserve">     益环审(表)</w:t>
      </w:r>
      <w:r w:rsidR="008301E8" w:rsidRPr="008301E8">
        <w:rPr>
          <w:rFonts w:ascii="宋体" w:hAnsi="宋体" w:hint="eastAsia"/>
          <w:kern w:val="0"/>
          <w:sz w:val="32"/>
          <w:szCs w:val="32"/>
        </w:rPr>
        <w:t>〔2020〕</w:t>
      </w:r>
      <w:r w:rsidR="00A8249E">
        <w:rPr>
          <w:rFonts w:ascii="宋体" w:hAnsi="宋体" w:hint="eastAsia"/>
          <w:kern w:val="0"/>
          <w:sz w:val="32"/>
          <w:szCs w:val="32"/>
        </w:rPr>
        <w:t>86</w:t>
      </w:r>
      <w:r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>号</w:t>
      </w:r>
    </w:p>
    <w:p w:rsidR="008301E8" w:rsidRPr="00A8249E" w:rsidRDefault="008301E8" w:rsidP="008301E8">
      <w:pPr>
        <w:tabs>
          <w:tab w:val="left" w:pos="5985"/>
        </w:tabs>
        <w:spacing w:after="0" w:line="64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益阳市生态环境局</w:t>
      </w:r>
    </w:p>
    <w:p w:rsidR="008301E8" w:rsidRPr="00A8249E" w:rsidRDefault="008301E8" w:rsidP="008301E8">
      <w:pPr>
        <w:spacing w:after="0" w:line="64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关于</w:t>
      </w:r>
      <w:r w:rsidRPr="00A8249E">
        <w:rPr>
          <w:rFonts w:ascii="方正小标宋简体" w:eastAsia="方正小标宋简体" w:hAnsiTheme="majorEastAsia" w:hint="eastAsia"/>
          <w:sz w:val="44"/>
          <w:szCs w:val="44"/>
        </w:rPr>
        <w:t>沅江市永福环保建材有限公司</w:t>
      </w:r>
    </w:p>
    <w:p w:rsidR="008301E8" w:rsidRPr="00A8249E" w:rsidRDefault="008301E8" w:rsidP="008301E8">
      <w:pPr>
        <w:spacing w:after="0" w:line="64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A8249E">
        <w:rPr>
          <w:rFonts w:ascii="方正小标宋简体" w:eastAsia="方正小标宋简体" w:hAnsiTheme="majorEastAsia" w:hint="eastAsia"/>
          <w:sz w:val="44"/>
          <w:szCs w:val="44"/>
        </w:rPr>
        <w:t>新建年产5万立方米混凝土搅拌站</w:t>
      </w: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项目</w:t>
      </w:r>
    </w:p>
    <w:p w:rsidR="008301E8" w:rsidRPr="008301E8" w:rsidRDefault="008301E8" w:rsidP="008301E8">
      <w:pPr>
        <w:spacing w:after="0" w:line="6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环境影响报告表的批复</w:t>
      </w:r>
    </w:p>
    <w:p w:rsidR="008301E8" w:rsidRDefault="008301E8" w:rsidP="008301E8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DB311F" w:rsidRDefault="008301E8" w:rsidP="008301E8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</w:t>
      </w:r>
      <w:r w:rsidR="00DB311F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永福环保建材</w:t>
      </w:r>
      <w:r w:rsidR="00DB311F">
        <w:rPr>
          <w:rFonts w:ascii="仿宋" w:eastAsia="仿宋" w:hAnsi="仿宋" w:hint="eastAsia"/>
          <w:sz w:val="32"/>
          <w:szCs w:val="32"/>
        </w:rPr>
        <w:t>有限公司：</w:t>
      </w:r>
    </w:p>
    <w:p w:rsidR="00DB311F" w:rsidRDefault="00DB311F" w:rsidP="00DB311F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8301E8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呈报的《关于请求对&lt;</w:t>
      </w:r>
      <w:r w:rsidR="008301E8">
        <w:rPr>
          <w:rFonts w:ascii="仿宋" w:eastAsia="仿宋" w:hAnsi="仿宋" w:hint="eastAsia"/>
          <w:sz w:val="32"/>
          <w:szCs w:val="32"/>
        </w:rPr>
        <w:t>沅江市永福环保建材</w:t>
      </w:r>
      <w:r>
        <w:rPr>
          <w:rFonts w:ascii="仿宋" w:eastAsia="仿宋" w:hAnsi="仿宋" w:hint="eastAsia"/>
          <w:sz w:val="32"/>
          <w:szCs w:val="32"/>
        </w:rPr>
        <w:t>有限公司</w:t>
      </w:r>
      <w:r w:rsidR="008301E8">
        <w:rPr>
          <w:rFonts w:ascii="仿宋" w:eastAsia="仿宋" w:hAnsi="仿宋" w:hint="eastAsia"/>
          <w:sz w:val="32"/>
          <w:szCs w:val="32"/>
        </w:rPr>
        <w:t>新建</w:t>
      </w:r>
      <w:r>
        <w:rPr>
          <w:rFonts w:ascii="仿宋" w:eastAsia="仿宋" w:hAnsi="仿宋" w:hint="eastAsia"/>
          <w:sz w:val="32"/>
          <w:szCs w:val="32"/>
        </w:rPr>
        <w:t>年产</w:t>
      </w:r>
      <w:r w:rsidR="008301E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万立方米混凝土</w:t>
      </w:r>
      <w:r w:rsidR="008301E8">
        <w:rPr>
          <w:rFonts w:ascii="仿宋" w:eastAsia="仿宋" w:hAnsi="仿宋" w:hint="eastAsia"/>
          <w:sz w:val="32"/>
          <w:szCs w:val="32"/>
        </w:rPr>
        <w:t>搅拌站</w:t>
      </w:r>
      <w:r>
        <w:rPr>
          <w:rFonts w:ascii="仿宋" w:eastAsia="仿宋" w:hAnsi="仿宋" w:hint="eastAsia"/>
          <w:sz w:val="32"/>
          <w:szCs w:val="32"/>
        </w:rPr>
        <w:t>项目环境影响报告表&gt;进行审批的报告</w:t>
      </w:r>
      <w:r>
        <w:rPr>
          <w:rFonts w:ascii="仿宋" w:eastAsia="仿宋" w:hAnsi="仿宋" w:hint="eastAsia"/>
          <w:bCs/>
          <w:sz w:val="32"/>
          <w:szCs w:val="32"/>
        </w:rPr>
        <w:t>》、益阳市生态环境局</w:t>
      </w:r>
      <w:r w:rsidR="008301E8">
        <w:rPr>
          <w:rFonts w:ascii="仿宋" w:eastAsia="仿宋" w:hAnsi="仿宋" w:hint="eastAsia"/>
          <w:bCs/>
          <w:sz w:val="32"/>
          <w:szCs w:val="32"/>
        </w:rPr>
        <w:t>沅江</w:t>
      </w:r>
      <w:r>
        <w:rPr>
          <w:rFonts w:ascii="仿宋" w:eastAsia="仿宋" w:hAnsi="仿宋" w:hint="eastAsia"/>
          <w:bCs/>
          <w:sz w:val="32"/>
          <w:szCs w:val="32"/>
        </w:rPr>
        <w:t>分局的预审意见及相关材料</w:t>
      </w:r>
      <w:r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8A21F6" w:rsidRPr="008A21F6" w:rsidRDefault="008A21F6" w:rsidP="00A8249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21F6">
        <w:rPr>
          <w:rFonts w:ascii="仿宋" w:eastAsia="仿宋" w:hAnsi="仿宋" w:hint="eastAsia"/>
          <w:sz w:val="32"/>
          <w:szCs w:val="32"/>
        </w:rPr>
        <w:t>一、</w:t>
      </w:r>
      <w:r w:rsidR="008301E8" w:rsidRPr="008A21F6">
        <w:rPr>
          <w:rFonts w:ascii="仿宋" w:eastAsia="仿宋" w:hAnsi="仿宋" w:hint="eastAsia"/>
          <w:sz w:val="32"/>
          <w:szCs w:val="32"/>
        </w:rPr>
        <w:t>沅江市永福环保建材</w:t>
      </w:r>
      <w:r w:rsidR="00DB311F" w:rsidRPr="008A21F6">
        <w:rPr>
          <w:rFonts w:ascii="仿宋" w:eastAsia="仿宋" w:hAnsi="仿宋" w:hint="eastAsia"/>
          <w:sz w:val="32"/>
          <w:szCs w:val="32"/>
        </w:rPr>
        <w:t>有限公司</w:t>
      </w:r>
      <w:r w:rsidR="00C71ED6" w:rsidRPr="008A21F6">
        <w:rPr>
          <w:rFonts w:ascii="仿宋" w:eastAsia="仿宋" w:hAnsi="仿宋" w:hint="eastAsia"/>
          <w:sz w:val="32"/>
          <w:szCs w:val="32"/>
        </w:rPr>
        <w:t>拟投资1200万元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在</w:t>
      </w:r>
      <w:r w:rsidR="008301E8" w:rsidRPr="008A21F6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="00DB311F" w:rsidRPr="008A21F6">
        <w:rPr>
          <w:rFonts w:ascii="仿宋" w:eastAsia="仿宋" w:hAnsi="仿宋" w:cs="Times New Roman" w:hint="eastAsia"/>
          <w:kern w:val="2"/>
          <w:sz w:val="32"/>
          <w:szCs w:val="32"/>
        </w:rPr>
        <w:t>市</w:t>
      </w:r>
      <w:r w:rsidR="008301E8" w:rsidRPr="008A21F6">
        <w:rPr>
          <w:rFonts w:ascii="仿宋" w:eastAsia="仿宋" w:hAnsi="仿宋" w:cs="Times New Roman" w:hint="eastAsia"/>
          <w:kern w:val="2"/>
          <w:sz w:val="32"/>
          <w:szCs w:val="32"/>
        </w:rPr>
        <w:t>黄茅洲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子母城</w:t>
      </w:r>
      <w:r w:rsidR="00DB311F" w:rsidRPr="008A21F6">
        <w:rPr>
          <w:rFonts w:ascii="仿宋" w:eastAsia="仿宋" w:hAnsi="仿宋" w:cs="Times New Roman" w:hint="eastAsia"/>
          <w:kern w:val="2"/>
          <w:sz w:val="32"/>
          <w:szCs w:val="32"/>
        </w:rPr>
        <w:t>村</w:t>
      </w:r>
      <w:r w:rsidR="00C71ED6" w:rsidRPr="008A21F6">
        <w:rPr>
          <w:rFonts w:ascii="仿宋" w:eastAsia="仿宋" w:hAnsi="仿宋" w:hint="eastAsia"/>
          <w:sz w:val="32"/>
          <w:szCs w:val="32"/>
        </w:rPr>
        <w:t>新建年产5万立方米混凝土搅拌站项目</w:t>
      </w:r>
      <w:r w:rsidR="00DB311F" w:rsidRPr="008A21F6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C71ED6" w:rsidRPr="008A21F6">
        <w:rPr>
          <w:rFonts w:ascii="仿宋" w:eastAsia="仿宋" w:hAnsi="仿宋" w:cs="Times New Roman"/>
          <w:kern w:val="2"/>
          <w:sz w:val="32"/>
          <w:szCs w:val="32"/>
        </w:rPr>
        <w:t>占地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5333m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DB311F" w:rsidRPr="008A21F6">
        <w:rPr>
          <w:rFonts w:ascii="仿宋" w:eastAsia="仿宋" w:hAnsi="仿宋" w:cs="Times New Roman"/>
          <w:kern w:val="2"/>
          <w:sz w:val="32"/>
          <w:szCs w:val="32"/>
        </w:rPr>
        <w:t>，</w:t>
      </w:r>
      <w:r w:rsidR="00C71ED6" w:rsidRPr="008A21F6">
        <w:rPr>
          <w:rFonts w:ascii="仿宋" w:eastAsia="仿宋" w:hAnsi="仿宋" w:cs="Times New Roman"/>
          <w:kern w:val="2"/>
          <w:sz w:val="32"/>
          <w:szCs w:val="32"/>
        </w:rPr>
        <w:t>主要建设内容包括全封闭搅拌楼一座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，布置</w:t>
      </w:r>
      <w:r w:rsidR="00DB311F" w:rsidRPr="008A21F6">
        <w:rPr>
          <w:rFonts w:ascii="仿宋" w:eastAsia="仿宋" w:hAnsi="仿宋" w:cs="Times New Roman"/>
          <w:kern w:val="2"/>
          <w:sz w:val="32"/>
          <w:szCs w:val="32"/>
        </w:rPr>
        <w:t>1条</w:t>
      </w:r>
      <w:r w:rsidR="00C71ED6" w:rsidRPr="008A21F6">
        <w:rPr>
          <w:rFonts w:ascii="仿宋" w:eastAsia="仿宋" w:hAnsi="仿宋" w:cs="Times New Roman" w:hint="eastAsia"/>
          <w:kern w:val="2"/>
          <w:sz w:val="32"/>
          <w:szCs w:val="32"/>
        </w:rPr>
        <w:t>9</w:t>
      </w:r>
      <w:r w:rsidR="00DB311F" w:rsidRPr="008A21F6">
        <w:rPr>
          <w:rFonts w:ascii="仿宋" w:eastAsia="仿宋" w:hAnsi="仿宋" w:cs="Times New Roman"/>
          <w:kern w:val="2"/>
          <w:sz w:val="32"/>
          <w:szCs w:val="32"/>
        </w:rPr>
        <w:t>0型混凝土生产线</w:t>
      </w:r>
      <w:r w:rsidR="00DB311F" w:rsidRPr="008A21F6">
        <w:rPr>
          <w:rFonts w:ascii="仿宋" w:eastAsia="仿宋" w:hAnsi="仿宋" w:cs="Times New Roman" w:hint="eastAsia"/>
          <w:kern w:val="2"/>
          <w:sz w:val="32"/>
          <w:szCs w:val="32"/>
        </w:rPr>
        <w:t>，并配套</w:t>
      </w:r>
      <w:r w:rsidRPr="008A21F6">
        <w:rPr>
          <w:rFonts w:ascii="仿宋" w:eastAsia="仿宋" w:hAnsi="仿宋" w:cs="Times New Roman" w:hint="eastAsia"/>
          <w:kern w:val="2"/>
          <w:sz w:val="32"/>
          <w:szCs w:val="32"/>
        </w:rPr>
        <w:t>全封闭原料</w:t>
      </w:r>
      <w:r w:rsidRPr="008A21F6">
        <w:rPr>
          <w:rFonts w:ascii="仿宋" w:eastAsia="仿宋" w:hAnsi="仿宋" w:hint="eastAsia"/>
          <w:sz w:val="32"/>
          <w:szCs w:val="32"/>
        </w:rPr>
        <w:t>库房和输送廊道、办公综合楼、实验室、给排水、供配电和环保工程等相关公用辅助工程。</w:t>
      </w:r>
    </w:p>
    <w:p w:rsidR="00DB311F" w:rsidRPr="008A21F6" w:rsidRDefault="00DB311F" w:rsidP="008A21F6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21F6">
        <w:rPr>
          <w:rFonts w:ascii="仿宋" w:eastAsia="仿宋" w:hAnsi="仿宋" w:hint="eastAsia"/>
          <w:sz w:val="32"/>
          <w:szCs w:val="32"/>
        </w:rPr>
        <w:t>项目符</w:t>
      </w:r>
      <w:r w:rsidR="008A21F6">
        <w:rPr>
          <w:rFonts w:ascii="仿宋" w:eastAsia="仿宋" w:hAnsi="仿宋" w:hint="eastAsia"/>
          <w:sz w:val="32"/>
          <w:szCs w:val="32"/>
        </w:rPr>
        <w:t>合国家产业政策，</w:t>
      </w:r>
      <w:r w:rsidRPr="008A21F6">
        <w:rPr>
          <w:rFonts w:ascii="仿宋" w:eastAsia="仿宋" w:hAnsi="仿宋" w:hint="eastAsia"/>
          <w:sz w:val="32"/>
          <w:szCs w:val="32"/>
        </w:rPr>
        <w:t>选址</w:t>
      </w:r>
      <w:r w:rsidR="008A21F6">
        <w:rPr>
          <w:rFonts w:ascii="仿宋" w:eastAsia="仿宋" w:hAnsi="仿宋" w:hint="eastAsia"/>
          <w:sz w:val="32"/>
          <w:szCs w:val="32"/>
        </w:rPr>
        <w:t>基本</w:t>
      </w:r>
      <w:r w:rsidRPr="008A21F6">
        <w:rPr>
          <w:rFonts w:ascii="仿宋" w:eastAsia="仿宋" w:hAnsi="仿宋" w:hint="eastAsia"/>
          <w:sz w:val="32"/>
          <w:szCs w:val="32"/>
        </w:rPr>
        <w:t>可行。根据</w:t>
      </w:r>
      <w:r w:rsidR="008A21F6">
        <w:rPr>
          <w:rFonts w:ascii="仿宋" w:eastAsia="仿宋" w:hAnsi="仿宋" w:hint="eastAsia"/>
          <w:sz w:val="32"/>
          <w:szCs w:val="32"/>
        </w:rPr>
        <w:t>湖南知诚环保服务</w:t>
      </w:r>
      <w:r w:rsidRPr="008A21F6">
        <w:rPr>
          <w:rFonts w:ascii="仿宋" w:eastAsia="仿宋" w:hAnsi="仿宋" w:hint="eastAsia"/>
          <w:sz w:val="32"/>
          <w:szCs w:val="32"/>
        </w:rPr>
        <w:t>有限公司编制的环评报告表的分析结论和益阳市生态环境局</w:t>
      </w:r>
      <w:r w:rsidR="008A21F6">
        <w:rPr>
          <w:rFonts w:ascii="仿宋" w:eastAsia="仿宋" w:hAnsi="仿宋" w:hint="eastAsia"/>
          <w:sz w:val="32"/>
          <w:szCs w:val="32"/>
        </w:rPr>
        <w:t>沅江</w:t>
      </w:r>
      <w:r w:rsidRPr="008A21F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分局的预审意见，在建设单位切实落实报告表提出的各项污染防治和风险防范措施，确保污染物</w:t>
      </w:r>
      <w:r w:rsidRPr="008A21F6">
        <w:rPr>
          <w:rFonts w:ascii="仿宋" w:eastAsia="仿宋" w:hAnsi="仿宋" w:hint="eastAsia"/>
          <w:sz w:val="32"/>
          <w:szCs w:val="32"/>
        </w:rPr>
        <w:lastRenderedPageBreak/>
        <w:t>达标排放的前提下，从环境保护的角度分析，我局</w:t>
      </w:r>
      <w:r w:rsidR="008A21F6">
        <w:rPr>
          <w:rFonts w:ascii="仿宋" w:eastAsia="仿宋" w:hAnsi="仿宋" w:hint="eastAsia"/>
          <w:sz w:val="32"/>
          <w:szCs w:val="32"/>
        </w:rPr>
        <w:t>原则</w:t>
      </w:r>
      <w:r w:rsidRPr="008A21F6">
        <w:rPr>
          <w:rFonts w:ascii="仿宋" w:eastAsia="仿宋" w:hAnsi="仿宋" w:hint="eastAsia"/>
          <w:sz w:val="32"/>
          <w:szCs w:val="32"/>
        </w:rPr>
        <w:t>同意</w:t>
      </w:r>
      <w:r w:rsidR="008A21F6">
        <w:rPr>
          <w:rFonts w:ascii="仿宋" w:eastAsia="仿宋" w:hAnsi="仿宋" w:hint="eastAsia"/>
          <w:sz w:val="32"/>
          <w:szCs w:val="32"/>
        </w:rPr>
        <w:t>沅江市永福环保建材有限公司新建年产5万立方米混凝土搅拌站项目</w:t>
      </w:r>
      <w:r w:rsidRPr="008A21F6">
        <w:rPr>
          <w:rFonts w:ascii="仿宋" w:eastAsia="仿宋" w:hAnsi="仿宋" w:hint="eastAsia"/>
          <w:sz w:val="32"/>
          <w:szCs w:val="32"/>
        </w:rPr>
        <w:t>的选址并建设。</w:t>
      </w:r>
    </w:p>
    <w:p w:rsidR="008A21F6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8A21F6">
        <w:rPr>
          <w:rFonts w:ascii="仿宋" w:eastAsia="仿宋" w:hAnsi="仿宋" w:hint="eastAsia"/>
          <w:sz w:val="32"/>
          <w:szCs w:val="32"/>
        </w:rPr>
        <w:t>你公司</w:t>
      </w:r>
      <w:r>
        <w:rPr>
          <w:rFonts w:ascii="仿宋" w:eastAsia="仿宋" w:hAnsi="仿宋" w:hint="eastAsia"/>
          <w:sz w:val="32"/>
          <w:szCs w:val="32"/>
        </w:rPr>
        <w:t>在工程设计、建设和运营管理中，</w:t>
      </w:r>
      <w:r w:rsidR="008A21F6">
        <w:rPr>
          <w:rFonts w:ascii="仿宋" w:eastAsia="仿宋" w:hAnsi="仿宋" w:hint="eastAsia"/>
          <w:sz w:val="32"/>
          <w:szCs w:val="32"/>
        </w:rPr>
        <w:t>必须切实</w:t>
      </w:r>
      <w:r w:rsidR="008A21F6" w:rsidRPr="00CC6687">
        <w:rPr>
          <w:rFonts w:ascii="仿宋" w:eastAsia="仿宋" w:hAnsi="仿宋" w:hint="eastAsia"/>
          <w:sz w:val="32"/>
          <w:szCs w:val="32"/>
        </w:rPr>
        <w:t>落实</w:t>
      </w:r>
      <w:r w:rsidR="008A21F6">
        <w:rPr>
          <w:rFonts w:ascii="仿宋" w:eastAsia="仿宋" w:hAnsi="仿宋" w:hint="eastAsia"/>
          <w:sz w:val="32"/>
          <w:szCs w:val="32"/>
        </w:rPr>
        <w:t>环评</w:t>
      </w:r>
      <w:r w:rsidR="008A21F6" w:rsidRPr="00CC6687">
        <w:rPr>
          <w:rFonts w:ascii="仿宋" w:eastAsia="仿宋" w:hAnsi="仿宋" w:hint="eastAsia"/>
          <w:sz w:val="32"/>
          <w:szCs w:val="32"/>
        </w:rPr>
        <w:t>提出的各项污染防治和风险防范措施</w:t>
      </w:r>
      <w:r w:rsidR="008A21F6">
        <w:rPr>
          <w:rFonts w:ascii="仿宋" w:eastAsia="仿宋" w:hAnsi="仿宋" w:hint="eastAsia"/>
          <w:sz w:val="32"/>
          <w:szCs w:val="32"/>
        </w:rPr>
        <w:t>要求，</w:t>
      </w:r>
      <w:r w:rsidR="008A21F6" w:rsidRPr="00CC6687">
        <w:rPr>
          <w:rFonts w:ascii="仿宋" w:eastAsia="仿宋" w:hAnsi="仿宋" w:hint="eastAsia"/>
          <w:sz w:val="32"/>
          <w:szCs w:val="32"/>
        </w:rPr>
        <w:t>着重做好以下工作：</w:t>
      </w:r>
    </w:p>
    <w:p w:rsidR="00DB311F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cstheme="minorEastAsia" w:hint="eastAsia"/>
          <w:sz w:val="32"/>
          <w:szCs w:val="32"/>
        </w:rPr>
        <w:t>严格履行建设单位的环保主体责任，</w:t>
      </w:r>
      <w:r>
        <w:rPr>
          <w:rFonts w:ascii="仿宋" w:eastAsia="仿宋" w:hAnsi="仿宋" w:hint="eastAsia"/>
          <w:sz w:val="32"/>
          <w:szCs w:val="32"/>
        </w:rPr>
        <w:t>加强环境管理，建立环境管理机构，配备专职或兼职环保人员，完善环境管理制度，定期对污染防治设施进行检查和维护，确保各项污染物</w:t>
      </w:r>
      <w:r w:rsidR="00BE2745">
        <w:rPr>
          <w:rFonts w:ascii="仿宋" w:eastAsia="仿宋" w:hAnsi="仿宋" w:hint="eastAsia"/>
          <w:sz w:val="32"/>
          <w:szCs w:val="32"/>
        </w:rPr>
        <w:t>稳定</w:t>
      </w:r>
      <w:r>
        <w:rPr>
          <w:rFonts w:ascii="仿宋" w:eastAsia="仿宋" w:hAnsi="仿宋" w:hint="eastAsia"/>
          <w:sz w:val="32"/>
          <w:szCs w:val="32"/>
        </w:rPr>
        <w:t>达标排放。</w:t>
      </w:r>
      <w:r w:rsidR="00A62870">
        <w:rPr>
          <w:rFonts w:ascii="仿宋" w:eastAsia="仿宋" w:hAnsi="仿宋" w:hint="eastAsia"/>
          <w:sz w:val="32"/>
          <w:szCs w:val="32"/>
        </w:rPr>
        <w:t>建立健全环境管理制度，落实各项环境风险防范措施，制定行之有效的环境风险事故应急预案和切实可行的应急措施。</w:t>
      </w:r>
    </w:p>
    <w:p w:rsidR="00DB311F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3B5916">
        <w:rPr>
          <w:rFonts w:ascii="仿宋" w:eastAsia="仿宋" w:hAnsi="仿宋" w:hint="eastAsia"/>
          <w:sz w:val="32"/>
          <w:szCs w:val="32"/>
        </w:rPr>
        <w:t>落实废气</w:t>
      </w:r>
      <w:r>
        <w:rPr>
          <w:rFonts w:ascii="仿宋" w:eastAsia="仿宋" w:hAnsi="仿宋" w:hint="eastAsia"/>
          <w:sz w:val="32"/>
          <w:szCs w:val="32"/>
        </w:rPr>
        <w:t>污染</w:t>
      </w:r>
      <w:r w:rsidR="003B5916">
        <w:rPr>
          <w:rFonts w:ascii="仿宋" w:eastAsia="仿宋" w:hAnsi="仿宋" w:hint="eastAsia"/>
          <w:sz w:val="32"/>
          <w:szCs w:val="32"/>
        </w:rPr>
        <w:t>防治措施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bCs/>
          <w:sz w:val="32"/>
          <w:szCs w:val="32"/>
        </w:rPr>
        <w:t>混凝土</w:t>
      </w:r>
      <w:r w:rsidR="00264247">
        <w:rPr>
          <w:rFonts w:ascii="仿宋" w:eastAsia="仿宋" w:hAnsi="仿宋" w:hint="eastAsia"/>
          <w:sz w:val="32"/>
          <w:szCs w:val="32"/>
        </w:rPr>
        <w:t>生产线</w:t>
      </w:r>
      <w:r>
        <w:rPr>
          <w:rFonts w:ascii="仿宋" w:eastAsia="仿宋" w:hAnsi="仿宋" w:hint="eastAsia"/>
          <w:sz w:val="32"/>
          <w:szCs w:val="32"/>
        </w:rPr>
        <w:t>须采取全封闭生产。原料</w:t>
      </w:r>
      <w:r w:rsidR="00264247">
        <w:rPr>
          <w:rFonts w:ascii="仿宋" w:eastAsia="仿宋" w:hAnsi="仿宋" w:hint="eastAsia"/>
          <w:sz w:val="32"/>
          <w:szCs w:val="32"/>
        </w:rPr>
        <w:t>堆场和输送廊道须全封闭</w:t>
      </w:r>
      <w:r w:rsidR="000F4B00">
        <w:rPr>
          <w:rFonts w:ascii="仿宋" w:eastAsia="仿宋" w:hAnsi="仿宋" w:hint="eastAsia"/>
          <w:sz w:val="32"/>
          <w:szCs w:val="32"/>
        </w:rPr>
        <w:t>，通过采取再</w:t>
      </w:r>
      <w:r>
        <w:rPr>
          <w:rFonts w:ascii="仿宋" w:eastAsia="仿宋" w:hAnsi="仿宋" w:hint="eastAsia"/>
          <w:sz w:val="32"/>
          <w:szCs w:val="32"/>
        </w:rPr>
        <w:t>投料口、输送皮带</w:t>
      </w:r>
      <w:r w:rsidR="000F4B00">
        <w:rPr>
          <w:rFonts w:ascii="仿宋" w:eastAsia="仿宋" w:hAnsi="仿宋" w:hint="eastAsia"/>
          <w:sz w:val="32"/>
          <w:szCs w:val="32"/>
        </w:rPr>
        <w:t>进出口</w:t>
      </w:r>
      <w:r>
        <w:rPr>
          <w:rFonts w:ascii="仿宋" w:eastAsia="仿宋" w:hAnsi="仿宋" w:hint="eastAsia"/>
          <w:sz w:val="32"/>
          <w:szCs w:val="32"/>
        </w:rPr>
        <w:t>处安装自动雾化喷头</w:t>
      </w:r>
      <w:r w:rsidR="000F4B00">
        <w:rPr>
          <w:rFonts w:ascii="仿宋" w:eastAsia="仿宋" w:hAnsi="仿宋" w:hint="eastAsia"/>
          <w:sz w:val="32"/>
          <w:szCs w:val="32"/>
        </w:rPr>
        <w:t>洒水抑尘、</w:t>
      </w:r>
      <w:r>
        <w:rPr>
          <w:rFonts w:ascii="仿宋" w:eastAsia="仿宋" w:hAnsi="仿宋" w:hint="eastAsia"/>
          <w:sz w:val="32"/>
          <w:szCs w:val="32"/>
        </w:rPr>
        <w:t>运输车辆保持清洁、低速行驶</w:t>
      </w:r>
      <w:r w:rsidR="000F4B00">
        <w:rPr>
          <w:rFonts w:ascii="仿宋" w:eastAsia="仿宋" w:hAnsi="仿宋" w:hint="eastAsia"/>
          <w:sz w:val="32"/>
          <w:szCs w:val="32"/>
        </w:rPr>
        <w:t>、厂区定期洒水降尘等措施，减少无组织粉尘对周边环境的影响。外排</w:t>
      </w:r>
      <w:r>
        <w:rPr>
          <w:rFonts w:ascii="仿宋" w:eastAsia="仿宋" w:hAnsi="仿宋" w:hint="eastAsia"/>
          <w:sz w:val="32"/>
          <w:szCs w:val="32"/>
        </w:rPr>
        <w:t>废气</w:t>
      </w:r>
      <w:r w:rsidR="000F4B00">
        <w:rPr>
          <w:rFonts w:ascii="仿宋" w:eastAsia="仿宋" w:hAnsi="仿宋" w:hint="eastAsia"/>
          <w:sz w:val="32"/>
          <w:szCs w:val="32"/>
        </w:rPr>
        <w:t>需满足</w:t>
      </w:r>
      <w:r>
        <w:rPr>
          <w:rFonts w:ascii="仿宋" w:eastAsia="仿宋" w:hAnsi="仿宋" w:hint="eastAsia"/>
          <w:sz w:val="32"/>
          <w:szCs w:val="32"/>
        </w:rPr>
        <w:t>《水泥工业大气污染物排放标准》(GB4915—2013)表2</w:t>
      </w:r>
      <w:r w:rsidR="000F4B00">
        <w:rPr>
          <w:rFonts w:ascii="仿宋" w:eastAsia="仿宋" w:hAnsi="仿宋" w:hint="eastAsia"/>
          <w:sz w:val="32"/>
          <w:szCs w:val="32"/>
        </w:rPr>
        <w:t>的特别排放限值要求，无</w:t>
      </w:r>
      <w:r>
        <w:rPr>
          <w:rFonts w:ascii="仿宋" w:eastAsia="仿宋" w:hAnsi="仿宋" w:hint="eastAsia"/>
          <w:sz w:val="32"/>
          <w:szCs w:val="32"/>
        </w:rPr>
        <w:t>组织排放</w:t>
      </w:r>
      <w:r w:rsidR="000F4B00">
        <w:rPr>
          <w:rFonts w:ascii="仿宋" w:eastAsia="仿宋" w:hAnsi="仿宋" w:hint="eastAsia"/>
          <w:sz w:val="32"/>
          <w:szCs w:val="32"/>
        </w:rPr>
        <w:t>废气需满足</w:t>
      </w:r>
      <w:r>
        <w:rPr>
          <w:rFonts w:ascii="仿宋" w:eastAsia="仿宋" w:hAnsi="仿宋" w:hint="eastAsia"/>
          <w:sz w:val="32"/>
          <w:szCs w:val="32"/>
        </w:rPr>
        <w:t>表3排放限值</w:t>
      </w:r>
      <w:r w:rsidR="000F4B00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B311F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0F4B00">
        <w:rPr>
          <w:rFonts w:ascii="仿宋" w:eastAsia="仿宋" w:hAnsi="仿宋" w:hint="eastAsia"/>
          <w:sz w:val="32"/>
          <w:szCs w:val="32"/>
        </w:rPr>
        <w:t>落实废水污染防治措施。</w:t>
      </w:r>
      <w:r w:rsidR="00192658">
        <w:rPr>
          <w:rFonts w:ascii="仿宋" w:eastAsia="仿宋" w:hAnsi="仿宋" w:hint="eastAsia"/>
          <w:sz w:val="32"/>
          <w:szCs w:val="32"/>
        </w:rPr>
        <w:t>厂区内</w:t>
      </w:r>
      <w:r>
        <w:rPr>
          <w:rFonts w:ascii="仿宋" w:eastAsia="仿宋" w:hAnsi="仿宋" w:hint="eastAsia"/>
          <w:sz w:val="32"/>
          <w:szCs w:val="32"/>
        </w:rPr>
        <w:t>初期雨水</w:t>
      </w:r>
      <w:r w:rsidR="00192658">
        <w:rPr>
          <w:rFonts w:ascii="仿宋" w:eastAsia="仿宋" w:hAnsi="仿宋" w:hint="eastAsia"/>
          <w:sz w:val="32"/>
          <w:szCs w:val="32"/>
        </w:rPr>
        <w:t>、地面、搅拌设备及运输车辆冲洗废水</w:t>
      </w:r>
      <w:r>
        <w:rPr>
          <w:rFonts w:ascii="仿宋" w:eastAsia="仿宋" w:hAnsi="仿宋" w:hint="eastAsia"/>
          <w:sz w:val="32"/>
          <w:szCs w:val="32"/>
        </w:rPr>
        <w:t>必须集中收集</w:t>
      </w:r>
      <w:r w:rsidR="00192658">
        <w:rPr>
          <w:rFonts w:ascii="仿宋" w:eastAsia="仿宋" w:hAnsi="仿宋" w:hint="eastAsia"/>
          <w:sz w:val="32"/>
          <w:szCs w:val="32"/>
        </w:rPr>
        <w:t>经三级沉淀</w:t>
      </w:r>
      <w:r>
        <w:rPr>
          <w:rFonts w:ascii="仿宋" w:eastAsia="仿宋" w:hAnsi="仿宋" w:hint="eastAsia"/>
          <w:sz w:val="32"/>
          <w:szCs w:val="32"/>
        </w:rPr>
        <w:t>处理后</w:t>
      </w:r>
      <w:r w:rsidR="00192658">
        <w:rPr>
          <w:rFonts w:ascii="仿宋" w:eastAsia="仿宋" w:hAnsi="仿宋" w:hint="eastAsia"/>
          <w:sz w:val="32"/>
          <w:szCs w:val="32"/>
        </w:rPr>
        <w:t>用于生产</w:t>
      </w:r>
      <w:r>
        <w:rPr>
          <w:rFonts w:ascii="仿宋" w:eastAsia="仿宋" w:hAnsi="仿宋" w:hint="eastAsia"/>
          <w:sz w:val="32"/>
          <w:szCs w:val="32"/>
        </w:rPr>
        <w:t>，不得外排；生活污水经</w:t>
      </w:r>
      <w:r w:rsidR="00192658">
        <w:rPr>
          <w:rFonts w:ascii="仿宋" w:eastAsia="仿宋" w:hAnsi="仿宋" w:hint="eastAsia"/>
          <w:sz w:val="32"/>
          <w:szCs w:val="32"/>
        </w:rPr>
        <w:t>化粪池</w:t>
      </w:r>
      <w:r>
        <w:rPr>
          <w:rFonts w:ascii="仿宋" w:eastAsia="仿宋" w:hAnsi="仿宋" w:hint="eastAsia"/>
          <w:sz w:val="32"/>
          <w:szCs w:val="32"/>
        </w:rPr>
        <w:t>处理后</w:t>
      </w:r>
      <w:r w:rsidR="00192658">
        <w:rPr>
          <w:rFonts w:ascii="仿宋" w:eastAsia="仿宋" w:hAnsi="仿宋" w:hint="eastAsia"/>
          <w:sz w:val="32"/>
          <w:szCs w:val="32"/>
        </w:rPr>
        <w:t>综合利用</w:t>
      </w:r>
      <w:r>
        <w:rPr>
          <w:rFonts w:ascii="仿宋" w:eastAsia="仿宋" w:hAnsi="仿宋" w:hint="eastAsia"/>
          <w:sz w:val="32"/>
          <w:szCs w:val="32"/>
        </w:rPr>
        <w:t>于周围农田施肥，项目不设排污口。</w:t>
      </w:r>
    </w:p>
    <w:p w:rsidR="00DB311F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8A49D0">
        <w:rPr>
          <w:rFonts w:ascii="仿宋" w:eastAsia="仿宋" w:hAnsi="仿宋" w:hint="eastAsia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噪声污染防治</w:t>
      </w:r>
      <w:r w:rsidR="008A49D0">
        <w:rPr>
          <w:rFonts w:ascii="仿宋" w:eastAsia="仿宋" w:hAnsi="仿宋" w:hint="eastAsia"/>
          <w:sz w:val="32"/>
          <w:szCs w:val="32"/>
        </w:rPr>
        <w:t>措施</w:t>
      </w:r>
      <w:r>
        <w:rPr>
          <w:rFonts w:ascii="仿宋" w:eastAsia="仿宋" w:hAnsi="仿宋" w:hint="eastAsia"/>
          <w:sz w:val="32"/>
          <w:szCs w:val="32"/>
        </w:rPr>
        <w:t>。合理布局并对高噪声设备采取减振降噪措施，以减少噪声对周围环境的影响。</w:t>
      </w:r>
      <w:r>
        <w:rPr>
          <w:rFonts w:ascii="仿宋" w:eastAsia="仿宋" w:hAnsi="仿宋" w:hint="eastAsia"/>
          <w:sz w:val="32"/>
          <w:szCs w:val="32"/>
        </w:rPr>
        <w:lastRenderedPageBreak/>
        <w:t>场界四周要多植树木，形成绿化隔离带，使场界噪声达到《工业企业厂界环境噪声排放标准》（GB12348—2008）中的2类标准及4类区（</w:t>
      </w:r>
      <w:r w:rsidR="008A49D0">
        <w:rPr>
          <w:rFonts w:ascii="仿宋" w:eastAsia="仿宋" w:hAnsi="仿宋" w:hint="eastAsia"/>
          <w:sz w:val="32"/>
          <w:szCs w:val="32"/>
        </w:rPr>
        <w:t>南</w:t>
      </w:r>
      <w:r>
        <w:rPr>
          <w:rFonts w:ascii="仿宋" w:eastAsia="仿宋" w:hAnsi="仿宋" w:hint="eastAsia"/>
          <w:sz w:val="32"/>
          <w:szCs w:val="32"/>
        </w:rPr>
        <w:t>侧</w:t>
      </w:r>
      <w:r w:rsidR="008A49D0">
        <w:rPr>
          <w:rFonts w:ascii="仿宋" w:eastAsia="仿宋" w:hAnsi="仿宋" w:hint="eastAsia"/>
          <w:sz w:val="32"/>
          <w:szCs w:val="32"/>
        </w:rPr>
        <w:t>黄茅洲大桥连接线一侧</w:t>
      </w:r>
      <w:r>
        <w:rPr>
          <w:rFonts w:ascii="仿宋" w:eastAsia="仿宋" w:hAnsi="仿宋" w:hint="eastAsia"/>
          <w:sz w:val="32"/>
          <w:szCs w:val="32"/>
        </w:rPr>
        <w:t>）标准要求。</w:t>
      </w:r>
    </w:p>
    <w:p w:rsidR="00DB311F" w:rsidRDefault="00DB311F" w:rsidP="00A62870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2F111F">
        <w:rPr>
          <w:rFonts w:ascii="仿宋" w:eastAsia="仿宋" w:hAnsi="仿宋" w:hint="eastAsia"/>
          <w:sz w:val="32"/>
          <w:szCs w:val="32"/>
        </w:rPr>
        <w:t>落实固体废物污染防治措施。</w:t>
      </w:r>
      <w:r w:rsidR="00D2292F">
        <w:rPr>
          <w:rFonts w:ascii="仿宋" w:eastAsia="仿宋" w:hAnsi="仿宋" w:hint="eastAsia"/>
          <w:sz w:val="32"/>
          <w:szCs w:val="32"/>
        </w:rPr>
        <w:t>按照</w:t>
      </w:r>
      <w:r w:rsidR="00D2292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《危险废物贮存污染控制标准》(GB18597－2001)</w:t>
      </w:r>
      <w:r w:rsidR="00D2292F">
        <w:rPr>
          <w:rFonts w:ascii="仿宋" w:eastAsia="仿宋" w:hAnsi="仿宋" w:cs="Times New Roman" w:hint="eastAsia"/>
          <w:kern w:val="2"/>
          <w:sz w:val="32"/>
          <w:szCs w:val="32"/>
        </w:rPr>
        <w:t>及其修改单要求和</w:t>
      </w:r>
      <w:r w:rsidR="00D2292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18599-2001）及其修改单要求做好固体废物</w:t>
      </w:r>
      <w:r w:rsidR="002F111F">
        <w:rPr>
          <w:rFonts w:ascii="仿宋" w:eastAsia="仿宋" w:hAnsi="仿宋" w:hint="eastAsia"/>
          <w:sz w:val="32"/>
          <w:szCs w:val="32"/>
        </w:rPr>
        <w:t>分类收集、暂存、安全处置和综合利用工作，</w:t>
      </w:r>
      <w:r w:rsidR="00282DD9">
        <w:rPr>
          <w:rFonts w:ascii="仿宋" w:eastAsia="仿宋" w:hAnsi="仿宋"/>
          <w:sz w:val="32"/>
          <w:szCs w:val="32"/>
        </w:rPr>
        <w:t>废</w:t>
      </w:r>
      <w:r w:rsidR="00282DD9">
        <w:rPr>
          <w:rFonts w:ascii="仿宋" w:eastAsia="仿宋" w:hAnsi="仿宋" w:hint="eastAsia"/>
          <w:sz w:val="32"/>
          <w:szCs w:val="32"/>
        </w:rPr>
        <w:t>润滑油等危险废物按要求暂存后</w:t>
      </w:r>
      <w:r w:rsidR="00282DD9">
        <w:rPr>
          <w:rFonts w:ascii="仿宋" w:eastAsia="仿宋" w:hAnsi="仿宋"/>
          <w:sz w:val="32"/>
          <w:szCs w:val="32"/>
        </w:rPr>
        <w:t>交由有资质单位</w:t>
      </w:r>
      <w:r w:rsidR="00282DD9">
        <w:rPr>
          <w:rFonts w:ascii="仿宋" w:eastAsia="仿宋" w:hAnsi="仿宋" w:hint="eastAsia"/>
          <w:sz w:val="32"/>
          <w:szCs w:val="32"/>
        </w:rPr>
        <w:t>安全</w:t>
      </w:r>
      <w:r w:rsidR="00282DD9">
        <w:rPr>
          <w:rFonts w:ascii="仿宋" w:eastAsia="仿宋" w:hAnsi="仿宋"/>
          <w:sz w:val="32"/>
          <w:szCs w:val="32"/>
        </w:rPr>
        <w:t>处置</w:t>
      </w:r>
      <w:r w:rsidR="00282DD9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沉淀池沉渣</w:t>
      </w:r>
      <w:r>
        <w:rPr>
          <w:rFonts w:ascii="仿宋" w:eastAsia="仿宋" w:hAnsi="仿宋" w:hint="eastAsia"/>
          <w:sz w:val="32"/>
          <w:szCs w:val="32"/>
        </w:rPr>
        <w:t>、布袋除尘</w:t>
      </w:r>
      <w:r>
        <w:rPr>
          <w:rFonts w:ascii="仿宋" w:eastAsia="仿宋" w:hAnsi="仿宋"/>
          <w:sz w:val="32"/>
          <w:szCs w:val="32"/>
        </w:rPr>
        <w:t>器</w:t>
      </w:r>
      <w:r>
        <w:rPr>
          <w:rFonts w:ascii="仿宋" w:eastAsia="仿宋" w:hAnsi="仿宋" w:hint="eastAsia"/>
          <w:sz w:val="32"/>
          <w:szCs w:val="32"/>
        </w:rPr>
        <w:t>粉料、</w:t>
      </w:r>
      <w:r>
        <w:rPr>
          <w:rFonts w:ascii="仿宋" w:eastAsia="仿宋" w:hAnsi="仿宋"/>
          <w:sz w:val="32"/>
          <w:szCs w:val="32"/>
        </w:rPr>
        <w:t>不合格砂石料和废弃混凝土</w:t>
      </w:r>
      <w:r>
        <w:rPr>
          <w:rFonts w:ascii="仿宋" w:eastAsia="仿宋" w:hAnsi="仿宋" w:hint="eastAsia"/>
          <w:sz w:val="32"/>
          <w:szCs w:val="32"/>
        </w:rPr>
        <w:t>、洗砂压滤泥饼等一般固废</w:t>
      </w:r>
      <w:r w:rsidR="00A8249E">
        <w:rPr>
          <w:rFonts w:ascii="仿宋" w:eastAsia="仿宋" w:hAnsi="仿宋" w:hint="eastAsia"/>
          <w:sz w:val="32"/>
          <w:szCs w:val="32"/>
        </w:rPr>
        <w:t>自行综合利用或</w:t>
      </w:r>
      <w:r>
        <w:rPr>
          <w:rFonts w:ascii="仿宋" w:eastAsia="仿宋" w:hAnsi="仿宋" w:hint="eastAsia"/>
          <w:sz w:val="32"/>
          <w:szCs w:val="32"/>
        </w:rPr>
        <w:t>外售综合利用；</w:t>
      </w:r>
      <w:r w:rsidR="00282DD9">
        <w:rPr>
          <w:rFonts w:ascii="仿宋" w:eastAsia="仿宋" w:hAnsi="仿宋"/>
          <w:sz w:val="32"/>
          <w:szCs w:val="32"/>
        </w:rPr>
        <w:t>生活垃圾由当地环卫部门统一及时清运</w:t>
      </w:r>
      <w:r w:rsidR="00282DD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禁止乱堆乱弃</w:t>
      </w:r>
      <w:r>
        <w:rPr>
          <w:rFonts w:ascii="仿宋" w:eastAsia="仿宋" w:hAnsi="仿宋"/>
          <w:sz w:val="32"/>
          <w:szCs w:val="32"/>
        </w:rPr>
        <w:t>。</w:t>
      </w:r>
    </w:p>
    <w:p w:rsidR="00DB311F" w:rsidRDefault="00DB311F" w:rsidP="007732ED">
      <w:pPr>
        <w:spacing w:after="0" w:line="54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项目建成后，</w:t>
      </w:r>
      <w:r>
        <w:rPr>
          <w:rFonts w:ascii="仿宋" w:eastAsia="仿宋" w:hAnsi="仿宋" w:hint="eastAsia"/>
          <w:sz w:val="32"/>
          <w:szCs w:val="32"/>
        </w:rPr>
        <w:t>在启动生产之前须按照《固定污染源排污许可分类管理名录》(2019年版)的要求办理相关手续。同时，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7732ED" w:rsidRPr="00043955">
        <w:rPr>
          <w:rFonts w:ascii="仿宋" w:eastAsia="仿宋" w:hAnsi="仿宋" w:hint="eastAsia"/>
          <w:sz w:val="32"/>
          <w:szCs w:val="32"/>
        </w:rPr>
        <w:t>《建设项目</w:t>
      </w:r>
      <w:r w:rsidR="007732ED">
        <w:rPr>
          <w:rFonts w:ascii="仿宋" w:eastAsia="仿宋" w:hAnsi="仿宋" w:hint="eastAsia"/>
          <w:sz w:val="32"/>
          <w:szCs w:val="32"/>
        </w:rPr>
        <w:t>竣工</w:t>
      </w:r>
      <w:r w:rsidR="007732ED" w:rsidRPr="00043955">
        <w:rPr>
          <w:rFonts w:ascii="仿宋" w:eastAsia="仿宋" w:hAnsi="仿宋" w:hint="eastAsia"/>
          <w:sz w:val="32"/>
          <w:szCs w:val="32"/>
        </w:rPr>
        <w:t>环境保护</w:t>
      </w:r>
      <w:r w:rsidR="007732ED">
        <w:rPr>
          <w:rFonts w:ascii="仿宋" w:eastAsia="仿宋" w:hAnsi="仿宋" w:hint="eastAsia"/>
          <w:sz w:val="32"/>
          <w:szCs w:val="32"/>
        </w:rPr>
        <w:t>验收暂行办法</w:t>
      </w:r>
      <w:r w:rsidR="007732ED" w:rsidRPr="00043955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7732ED">
        <w:rPr>
          <w:rFonts w:ascii="仿宋" w:eastAsia="仿宋" w:hAnsi="仿宋" w:hint="eastAsia"/>
          <w:bCs/>
          <w:sz w:val="32"/>
          <w:szCs w:val="32"/>
        </w:rPr>
        <w:t>沅江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732ED" w:rsidRPr="0007285D" w:rsidRDefault="007732ED" w:rsidP="007732ED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</w:t>
      </w:r>
      <w:r>
        <w:rPr>
          <w:rFonts w:ascii="仿宋" w:eastAsia="仿宋" w:hAnsi="仿宋" w:hint="eastAsia"/>
          <w:sz w:val="32"/>
          <w:szCs w:val="32"/>
          <w:lang w:val="en-GB"/>
        </w:rPr>
        <w:t>公司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DB311F" w:rsidRPr="007732ED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</w:p>
    <w:p w:rsidR="007732ED" w:rsidRDefault="00DB311F" w:rsidP="00DB311F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7732ED">
        <w:rPr>
          <w:rFonts w:ascii="仿宋" w:eastAsia="仿宋" w:hAnsi="仿宋" w:hint="eastAsia"/>
          <w:sz w:val="32"/>
          <w:szCs w:val="32"/>
        </w:rPr>
        <w:t xml:space="preserve">    </w:t>
      </w:r>
    </w:p>
    <w:p w:rsidR="00DB311F" w:rsidRDefault="007732ED" w:rsidP="007732ED">
      <w:pPr>
        <w:spacing w:after="0" w:line="540" w:lineRule="exact"/>
        <w:ind w:leftChars="82" w:left="180"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益阳市生态环境局</w:t>
      </w:r>
    </w:p>
    <w:p w:rsidR="00DB311F" w:rsidRDefault="00DB311F" w:rsidP="00DB311F">
      <w:pPr>
        <w:spacing w:after="0" w:line="540" w:lineRule="exact"/>
        <w:ind w:leftChars="82" w:left="180" w:firstLineChars="1650" w:firstLine="52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2020年</w:t>
      </w:r>
      <w:r w:rsidR="00DD7D2C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DD7D2C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DB31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BD" w:rsidRDefault="00347FBD" w:rsidP="00077676">
      <w:pPr>
        <w:spacing w:after="0"/>
      </w:pPr>
      <w:r>
        <w:separator/>
      </w:r>
    </w:p>
  </w:endnote>
  <w:endnote w:type="continuationSeparator" w:id="1">
    <w:p w:rsidR="00347FBD" w:rsidRDefault="00347FBD" w:rsidP="000776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BD" w:rsidRDefault="00347FBD" w:rsidP="00077676">
      <w:pPr>
        <w:spacing w:after="0"/>
      </w:pPr>
      <w:r>
        <w:separator/>
      </w:r>
    </w:p>
  </w:footnote>
  <w:footnote w:type="continuationSeparator" w:id="1">
    <w:p w:rsidR="00347FBD" w:rsidRDefault="00347FBD" w:rsidP="0007767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2E139"/>
    <w:multiLevelType w:val="singleLevel"/>
    <w:tmpl w:val="8812E1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230797"/>
    <w:multiLevelType w:val="hybridMultilevel"/>
    <w:tmpl w:val="2C901FD0"/>
    <w:lvl w:ilvl="0" w:tplc="0B842D4C">
      <w:start w:val="1"/>
      <w:numFmt w:val="japaneseCounting"/>
      <w:lvlText w:val="%1、"/>
      <w:lvlJc w:val="left"/>
      <w:pPr>
        <w:ind w:left="256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7E23"/>
    <w:rsid w:val="00077676"/>
    <w:rsid w:val="000F4B00"/>
    <w:rsid w:val="00115FDE"/>
    <w:rsid w:val="00192658"/>
    <w:rsid w:val="001C4421"/>
    <w:rsid w:val="002306D5"/>
    <w:rsid w:val="00264247"/>
    <w:rsid w:val="00282DD9"/>
    <w:rsid w:val="002F111F"/>
    <w:rsid w:val="00323B43"/>
    <w:rsid w:val="00347FBD"/>
    <w:rsid w:val="003B5916"/>
    <w:rsid w:val="003D37D8"/>
    <w:rsid w:val="00415DAF"/>
    <w:rsid w:val="00426133"/>
    <w:rsid w:val="004358AB"/>
    <w:rsid w:val="00484358"/>
    <w:rsid w:val="00502B31"/>
    <w:rsid w:val="005E04A1"/>
    <w:rsid w:val="006461C2"/>
    <w:rsid w:val="006B7827"/>
    <w:rsid w:val="006E25B7"/>
    <w:rsid w:val="00711F0F"/>
    <w:rsid w:val="007732ED"/>
    <w:rsid w:val="007900FF"/>
    <w:rsid w:val="00792F55"/>
    <w:rsid w:val="007C2A64"/>
    <w:rsid w:val="008301E8"/>
    <w:rsid w:val="00882099"/>
    <w:rsid w:val="00883DDD"/>
    <w:rsid w:val="00893BEB"/>
    <w:rsid w:val="00897387"/>
    <w:rsid w:val="008A21F6"/>
    <w:rsid w:val="008A49D0"/>
    <w:rsid w:val="008B7726"/>
    <w:rsid w:val="00947AA0"/>
    <w:rsid w:val="00954372"/>
    <w:rsid w:val="00A62870"/>
    <w:rsid w:val="00A8249E"/>
    <w:rsid w:val="00BA04A5"/>
    <w:rsid w:val="00BC1D98"/>
    <w:rsid w:val="00BE2745"/>
    <w:rsid w:val="00C71ED6"/>
    <w:rsid w:val="00D2292F"/>
    <w:rsid w:val="00D30429"/>
    <w:rsid w:val="00D31D50"/>
    <w:rsid w:val="00D406C9"/>
    <w:rsid w:val="00D517EB"/>
    <w:rsid w:val="00DB311F"/>
    <w:rsid w:val="00DD7D2C"/>
    <w:rsid w:val="00F9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6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6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6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676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qFormat/>
    <w:rsid w:val="00077676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qFormat/>
    <w:rsid w:val="00077676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8A21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33</cp:revision>
  <cp:lastPrinted>2020-08-31T03:28:00Z</cp:lastPrinted>
  <dcterms:created xsi:type="dcterms:W3CDTF">2008-09-11T17:20:00Z</dcterms:created>
  <dcterms:modified xsi:type="dcterms:W3CDTF">2020-08-31T03:30:00Z</dcterms:modified>
</cp:coreProperties>
</file>