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B1" w:rsidRPr="00241C5B" w:rsidRDefault="009963B1" w:rsidP="009963B1">
      <w:pPr>
        <w:tabs>
          <w:tab w:val="left" w:pos="5985"/>
        </w:tabs>
        <w:spacing w:line="520" w:lineRule="exact"/>
        <w:jc w:val="center"/>
        <w:rPr>
          <w:rFonts w:ascii="宋体" w:hAnsi="宋体"/>
          <w:bCs/>
          <w:sz w:val="32"/>
          <w:szCs w:val="32"/>
        </w:rPr>
      </w:pPr>
    </w:p>
    <w:p w:rsidR="009963B1" w:rsidRPr="00241C5B" w:rsidRDefault="009963B1" w:rsidP="009963B1">
      <w:pPr>
        <w:pStyle w:val="a5"/>
        <w:spacing w:line="520" w:lineRule="exact"/>
        <w:jc w:val="center"/>
        <w:rPr>
          <w:rFonts w:ascii="仿宋_GB2312" w:eastAsia="仿宋_GB2312"/>
          <w:spacing w:val="-20"/>
        </w:rPr>
      </w:pPr>
    </w:p>
    <w:p w:rsidR="009963B1" w:rsidRPr="00241C5B" w:rsidRDefault="009963B1" w:rsidP="009963B1">
      <w:pPr>
        <w:pStyle w:val="a5"/>
        <w:spacing w:line="520" w:lineRule="exact"/>
        <w:jc w:val="center"/>
        <w:rPr>
          <w:rFonts w:ascii="仿宋_GB2312" w:eastAsia="仿宋_GB2312"/>
          <w:spacing w:val="-20"/>
        </w:rPr>
      </w:pPr>
    </w:p>
    <w:p w:rsidR="00997B4E" w:rsidRPr="00890FDA" w:rsidRDefault="009963B1" w:rsidP="00997B4E">
      <w:pPr>
        <w:pStyle w:val="a5"/>
        <w:spacing w:line="520" w:lineRule="exact"/>
        <w:jc w:val="right"/>
        <w:rPr>
          <w:rFonts w:ascii="宋体" w:hAnsi="宋体"/>
          <w:spacing w:val="-20"/>
          <w:sz w:val="32"/>
          <w:szCs w:val="32"/>
        </w:rPr>
      </w:pPr>
      <w:r w:rsidRPr="00241C5B">
        <w:rPr>
          <w:rFonts w:ascii="仿宋_GB2312" w:eastAsia="仿宋_GB2312" w:hint="eastAsia"/>
          <w:spacing w:val="-20"/>
        </w:rPr>
        <w:t xml:space="preserve">                            </w:t>
      </w:r>
      <w:r w:rsidRPr="00241C5B">
        <w:rPr>
          <w:rFonts w:ascii="宋体" w:hAnsi="宋体" w:hint="eastAsia"/>
          <w:spacing w:val="-20"/>
        </w:rPr>
        <w:t xml:space="preserve">                      </w:t>
      </w:r>
      <w:r w:rsidR="0082046D">
        <w:rPr>
          <w:rFonts w:ascii="宋体" w:hAnsi="宋体" w:hint="eastAsia"/>
          <w:spacing w:val="-20"/>
        </w:rPr>
        <w:t xml:space="preserve">  </w:t>
      </w:r>
      <w:r w:rsidR="0082046D" w:rsidRPr="0082046D">
        <w:rPr>
          <w:rFonts w:ascii="宋体" w:hAnsi="宋体" w:hint="eastAsia"/>
          <w:spacing w:val="-20"/>
          <w:sz w:val="32"/>
          <w:szCs w:val="32"/>
        </w:rPr>
        <w:t xml:space="preserve"> </w:t>
      </w:r>
      <w:r w:rsidR="00997B4E" w:rsidRPr="00890FDA">
        <w:rPr>
          <w:rFonts w:ascii="宋体" w:hAnsi="宋体" w:hint="eastAsia"/>
          <w:spacing w:val="-20"/>
          <w:sz w:val="32"/>
          <w:szCs w:val="32"/>
        </w:rPr>
        <w:t>益</w:t>
      </w:r>
      <w:r w:rsidR="00997B4E" w:rsidRPr="00890FDA">
        <w:rPr>
          <w:rFonts w:ascii="宋体" w:hAnsi="宋体" w:cs="宋体" w:hint="eastAsia"/>
          <w:spacing w:val="-20"/>
          <w:sz w:val="32"/>
          <w:szCs w:val="32"/>
        </w:rPr>
        <w:t>环审(表</w:t>
      </w:r>
      <w:r w:rsidR="00997B4E" w:rsidRPr="00335794">
        <w:rPr>
          <w:rFonts w:ascii="宋体" w:hAnsi="宋体" w:hint="eastAsia"/>
          <w:spacing w:val="-20"/>
          <w:sz w:val="32"/>
          <w:szCs w:val="32"/>
        </w:rPr>
        <w:t>)〔2020〕</w:t>
      </w:r>
      <w:r w:rsidR="00551AD1">
        <w:rPr>
          <w:rFonts w:ascii="宋体" w:hAnsi="宋体" w:hint="eastAsia"/>
          <w:spacing w:val="-20"/>
          <w:sz w:val="32"/>
          <w:szCs w:val="32"/>
        </w:rPr>
        <w:t>130</w:t>
      </w:r>
      <w:r w:rsidR="00997B4E" w:rsidRPr="00335794">
        <w:rPr>
          <w:rFonts w:ascii="宋体" w:hAnsi="宋体" w:hint="eastAsia"/>
          <w:spacing w:val="-20"/>
          <w:sz w:val="32"/>
          <w:szCs w:val="32"/>
        </w:rPr>
        <w:t>号</w:t>
      </w:r>
    </w:p>
    <w:p w:rsidR="00997B4E" w:rsidRPr="009B0834" w:rsidRDefault="00997B4E" w:rsidP="00997B4E">
      <w:pPr>
        <w:tabs>
          <w:tab w:val="left" w:pos="1021"/>
        </w:tabs>
        <w:spacing w:line="520" w:lineRule="exact"/>
        <w:jc w:val="center"/>
        <w:rPr>
          <w:rFonts w:ascii="方正小标宋简体" w:eastAsia="方正小标宋简体" w:hAnsiTheme="majorEastAsia"/>
          <w:spacing w:val="-10"/>
          <w:sz w:val="44"/>
          <w:szCs w:val="44"/>
        </w:rPr>
      </w:pPr>
      <w:r w:rsidRPr="009B0834">
        <w:rPr>
          <w:rFonts w:ascii="方正小标宋简体" w:eastAsia="方正小标宋简体" w:hAnsiTheme="majorEastAsia" w:hint="eastAsia"/>
          <w:spacing w:val="-10"/>
          <w:sz w:val="44"/>
          <w:szCs w:val="44"/>
        </w:rPr>
        <w:t>益阳市生态环境局</w:t>
      </w:r>
    </w:p>
    <w:p w:rsidR="00997B4E" w:rsidRDefault="00997B4E" w:rsidP="00997B4E">
      <w:pPr>
        <w:tabs>
          <w:tab w:val="left" w:pos="1021"/>
        </w:tabs>
        <w:spacing w:line="520" w:lineRule="exact"/>
        <w:jc w:val="center"/>
        <w:rPr>
          <w:rFonts w:ascii="方正小标宋简体" w:eastAsia="方正小标宋简体" w:hAnsiTheme="majorEastAsia"/>
          <w:spacing w:val="-10"/>
          <w:sz w:val="44"/>
          <w:szCs w:val="44"/>
        </w:rPr>
      </w:pPr>
      <w:r w:rsidRPr="009B0834">
        <w:rPr>
          <w:rFonts w:ascii="方正小标宋简体" w:eastAsia="方正小标宋简体" w:hAnsiTheme="majorEastAsia" w:hint="eastAsia"/>
          <w:spacing w:val="-10"/>
          <w:sz w:val="44"/>
          <w:szCs w:val="44"/>
        </w:rPr>
        <w:t>关于</w:t>
      </w:r>
      <w:r w:rsidR="00B019CF">
        <w:rPr>
          <w:rFonts w:ascii="方正小标宋简体" w:eastAsia="方正小标宋简体" w:hAnsiTheme="majorEastAsia" w:hint="eastAsia"/>
          <w:spacing w:val="-10"/>
          <w:sz w:val="44"/>
          <w:szCs w:val="44"/>
        </w:rPr>
        <w:t>南县鲜奇蔬菜加工</w:t>
      </w:r>
      <w:r>
        <w:rPr>
          <w:rFonts w:ascii="方正小标宋简体" w:eastAsia="方正小标宋简体" w:hAnsiTheme="majorEastAsia" w:hint="eastAsia"/>
          <w:spacing w:val="-10"/>
          <w:sz w:val="44"/>
          <w:szCs w:val="44"/>
        </w:rPr>
        <w:t>有限公司</w:t>
      </w:r>
    </w:p>
    <w:p w:rsidR="00997B4E" w:rsidRPr="009B0834" w:rsidRDefault="00997B4E" w:rsidP="00997B4E">
      <w:pPr>
        <w:tabs>
          <w:tab w:val="left" w:pos="1021"/>
        </w:tabs>
        <w:spacing w:line="520" w:lineRule="exact"/>
        <w:jc w:val="center"/>
        <w:rPr>
          <w:rFonts w:ascii="方正小标宋简体" w:eastAsia="方正小标宋简体" w:hAnsiTheme="majorEastAsia"/>
          <w:spacing w:val="-10"/>
          <w:sz w:val="44"/>
          <w:szCs w:val="44"/>
        </w:rPr>
      </w:pPr>
      <w:r>
        <w:rPr>
          <w:rFonts w:ascii="方正小标宋简体" w:eastAsia="方正小标宋简体" w:hAnsiTheme="majorEastAsia" w:hint="eastAsia"/>
          <w:spacing w:val="-10"/>
          <w:sz w:val="44"/>
          <w:szCs w:val="44"/>
        </w:rPr>
        <w:t>年生产加工</w:t>
      </w:r>
      <w:r w:rsidR="00B019CF">
        <w:rPr>
          <w:rFonts w:ascii="方正小标宋简体" w:eastAsia="方正小标宋简体" w:hAnsiTheme="majorEastAsia" w:hint="eastAsia"/>
          <w:spacing w:val="-10"/>
          <w:sz w:val="44"/>
          <w:szCs w:val="44"/>
        </w:rPr>
        <w:t>8</w:t>
      </w:r>
      <w:r>
        <w:rPr>
          <w:rFonts w:ascii="方正小标宋简体" w:eastAsia="方正小标宋简体" w:hAnsiTheme="majorEastAsia" w:hint="eastAsia"/>
          <w:spacing w:val="-10"/>
          <w:sz w:val="44"/>
          <w:szCs w:val="44"/>
        </w:rPr>
        <w:t>00吨蔬菜制品建设项目</w:t>
      </w:r>
    </w:p>
    <w:p w:rsidR="009963B1" w:rsidRPr="005D61C7" w:rsidRDefault="00997B4E" w:rsidP="00997B4E">
      <w:pPr>
        <w:pStyle w:val="a5"/>
        <w:spacing w:line="560" w:lineRule="exact"/>
        <w:jc w:val="center"/>
        <w:rPr>
          <w:rFonts w:asciiTheme="majorEastAsia" w:eastAsiaTheme="majorEastAsia" w:hAnsiTheme="majorEastAsia"/>
          <w:b/>
          <w:sz w:val="44"/>
          <w:szCs w:val="44"/>
        </w:rPr>
      </w:pPr>
      <w:r w:rsidRPr="009B0834">
        <w:rPr>
          <w:rFonts w:ascii="方正小标宋简体" w:eastAsia="方正小标宋简体" w:hAnsiTheme="majorEastAsia" w:hint="eastAsia"/>
          <w:spacing w:val="-10"/>
          <w:sz w:val="44"/>
          <w:szCs w:val="44"/>
        </w:rPr>
        <w:t>环境影响报告表的批复</w:t>
      </w:r>
    </w:p>
    <w:p w:rsidR="0082046D" w:rsidRDefault="0082046D" w:rsidP="0096267A">
      <w:pPr>
        <w:spacing w:after="0" w:line="540" w:lineRule="exact"/>
        <w:jc w:val="both"/>
        <w:rPr>
          <w:rFonts w:ascii="仿宋" w:eastAsia="仿宋" w:hAnsi="仿宋" w:cs="Times New Roman"/>
          <w:sz w:val="32"/>
          <w:szCs w:val="32"/>
        </w:rPr>
      </w:pPr>
    </w:p>
    <w:p w:rsidR="009963B1" w:rsidRPr="00835050" w:rsidRDefault="00B019CF" w:rsidP="0096267A">
      <w:pPr>
        <w:spacing w:after="0" w:line="540" w:lineRule="exact"/>
        <w:jc w:val="both"/>
        <w:rPr>
          <w:rFonts w:ascii="仿宋" w:eastAsia="仿宋" w:hAnsi="仿宋"/>
          <w:sz w:val="32"/>
          <w:szCs w:val="32"/>
        </w:rPr>
      </w:pPr>
      <w:r>
        <w:rPr>
          <w:rFonts w:ascii="仿宋" w:eastAsia="仿宋" w:hAnsi="仿宋" w:cs="Times New Roman" w:hint="eastAsia"/>
          <w:sz w:val="32"/>
          <w:szCs w:val="32"/>
        </w:rPr>
        <w:t>南县鲜奇蔬菜加工</w:t>
      </w:r>
      <w:r w:rsidR="009963B1" w:rsidRPr="00835050">
        <w:rPr>
          <w:rFonts w:ascii="仿宋" w:eastAsia="仿宋" w:hAnsi="仿宋" w:cs="Times New Roman"/>
          <w:sz w:val="32"/>
          <w:szCs w:val="32"/>
        </w:rPr>
        <w:t>有限公司</w:t>
      </w:r>
      <w:r w:rsidR="009963B1" w:rsidRPr="00835050">
        <w:rPr>
          <w:rFonts w:ascii="仿宋" w:eastAsia="仿宋" w:hAnsi="仿宋" w:hint="eastAsia"/>
          <w:sz w:val="32"/>
          <w:szCs w:val="32"/>
        </w:rPr>
        <w:t>：</w:t>
      </w:r>
    </w:p>
    <w:p w:rsidR="009963B1" w:rsidRPr="00835050" w:rsidRDefault="009963B1" w:rsidP="0096267A">
      <w:pPr>
        <w:pStyle w:val="a5"/>
        <w:spacing w:after="0" w:line="540" w:lineRule="exact"/>
        <w:ind w:firstLineChars="200" w:firstLine="640"/>
        <w:rPr>
          <w:rFonts w:ascii="仿宋" w:eastAsia="仿宋" w:hAnsi="仿宋"/>
          <w:sz w:val="32"/>
          <w:szCs w:val="32"/>
        </w:rPr>
      </w:pPr>
      <w:r w:rsidRPr="00835050">
        <w:rPr>
          <w:rFonts w:ascii="仿宋" w:eastAsia="仿宋" w:hAnsi="仿宋" w:hint="eastAsia"/>
          <w:sz w:val="32"/>
          <w:szCs w:val="32"/>
        </w:rPr>
        <w:t>你公司呈报的《关于请求对&lt;</w:t>
      </w:r>
      <w:r w:rsidR="00B019CF">
        <w:rPr>
          <w:rFonts w:ascii="仿宋" w:eastAsia="仿宋" w:hAnsi="仿宋" w:hint="eastAsia"/>
          <w:sz w:val="32"/>
          <w:szCs w:val="32"/>
        </w:rPr>
        <w:t>南县鲜奇蔬菜加工</w:t>
      </w:r>
      <w:r w:rsidR="00D52C96">
        <w:rPr>
          <w:rFonts w:ascii="仿宋" w:eastAsia="仿宋" w:hAnsi="仿宋"/>
          <w:sz w:val="32"/>
          <w:szCs w:val="32"/>
        </w:rPr>
        <w:t>有限公司</w:t>
      </w:r>
      <w:r w:rsidR="00997B4E">
        <w:rPr>
          <w:rFonts w:ascii="仿宋" w:eastAsia="仿宋" w:hAnsi="仿宋" w:hint="eastAsia"/>
          <w:sz w:val="32"/>
          <w:szCs w:val="32"/>
        </w:rPr>
        <w:t>年</w:t>
      </w:r>
      <w:r w:rsidR="00997B4E">
        <w:rPr>
          <w:rFonts w:ascii="仿宋" w:eastAsia="仿宋" w:hAnsi="仿宋"/>
          <w:sz w:val="32"/>
          <w:szCs w:val="32"/>
        </w:rPr>
        <w:t>生产加工</w:t>
      </w:r>
      <w:r w:rsidR="00B019CF">
        <w:rPr>
          <w:rFonts w:ascii="仿宋" w:eastAsia="仿宋" w:hAnsi="仿宋" w:hint="eastAsia"/>
          <w:sz w:val="32"/>
          <w:szCs w:val="32"/>
        </w:rPr>
        <w:t>8</w:t>
      </w:r>
      <w:r w:rsidR="00997B4E">
        <w:rPr>
          <w:rFonts w:ascii="仿宋" w:eastAsia="仿宋" w:hAnsi="仿宋" w:hint="eastAsia"/>
          <w:sz w:val="32"/>
          <w:szCs w:val="32"/>
        </w:rPr>
        <w:t>00吨蔬菜制品</w:t>
      </w:r>
      <w:r w:rsidRPr="00835050">
        <w:rPr>
          <w:rFonts w:ascii="仿宋" w:eastAsia="仿宋" w:hAnsi="仿宋"/>
          <w:sz w:val="32"/>
          <w:szCs w:val="32"/>
        </w:rPr>
        <w:t>建设项目</w:t>
      </w:r>
      <w:r w:rsidRPr="00835050">
        <w:rPr>
          <w:rFonts w:ascii="仿宋" w:eastAsia="仿宋" w:hAnsi="仿宋" w:hint="eastAsia"/>
          <w:sz w:val="32"/>
          <w:szCs w:val="32"/>
        </w:rPr>
        <w:t>环境影响报告表&gt;进行审批的报告》、益阳市生态环境局南县分局的预审意见及相关材料收悉。经审查、研究，批复如下：</w:t>
      </w:r>
    </w:p>
    <w:p w:rsidR="00D52C96" w:rsidRDefault="00D52C96" w:rsidP="00D52C96">
      <w:pPr>
        <w:pStyle w:val="a5"/>
        <w:spacing w:after="0" w:line="540" w:lineRule="exact"/>
        <w:ind w:firstLine="640"/>
        <w:rPr>
          <w:rFonts w:ascii="仿宋" w:eastAsia="仿宋" w:hAnsi="仿宋"/>
          <w:sz w:val="32"/>
          <w:szCs w:val="32"/>
        </w:rPr>
      </w:pPr>
      <w:r w:rsidRPr="00D52C96">
        <w:rPr>
          <w:rFonts w:ascii="仿宋" w:eastAsia="仿宋" w:hAnsi="仿宋" w:hint="eastAsia"/>
          <w:sz w:val="32"/>
          <w:szCs w:val="32"/>
        </w:rPr>
        <w:t>一、</w:t>
      </w:r>
      <w:r w:rsidR="00B019CF">
        <w:rPr>
          <w:rFonts w:ascii="仿宋" w:eastAsia="仿宋" w:hAnsi="仿宋" w:hint="eastAsia"/>
          <w:sz w:val="32"/>
          <w:szCs w:val="32"/>
        </w:rPr>
        <w:t>南县鲜奇蔬菜加工</w:t>
      </w:r>
      <w:r w:rsidR="009963B1" w:rsidRPr="00835050">
        <w:rPr>
          <w:rFonts w:ascii="仿宋" w:eastAsia="仿宋" w:hAnsi="仿宋"/>
          <w:sz w:val="32"/>
          <w:szCs w:val="32"/>
        </w:rPr>
        <w:t>有限公司</w:t>
      </w:r>
      <w:r w:rsidR="00997B4E">
        <w:rPr>
          <w:rFonts w:ascii="仿宋" w:eastAsia="仿宋" w:hAnsi="仿宋"/>
          <w:sz w:val="32"/>
          <w:szCs w:val="32"/>
        </w:rPr>
        <w:t>拟</w:t>
      </w:r>
      <w:r w:rsidR="009963B1" w:rsidRPr="00835050">
        <w:rPr>
          <w:rFonts w:ascii="仿宋" w:eastAsia="仿宋" w:hAnsi="仿宋" w:hint="eastAsia"/>
          <w:sz w:val="32"/>
          <w:szCs w:val="32"/>
        </w:rPr>
        <w:t>投资</w:t>
      </w:r>
      <w:r w:rsidR="00B019CF">
        <w:rPr>
          <w:rFonts w:ascii="仿宋" w:eastAsia="仿宋" w:hAnsi="仿宋" w:hint="eastAsia"/>
          <w:kern w:val="24"/>
          <w:sz w:val="32"/>
          <w:szCs w:val="32"/>
        </w:rPr>
        <w:t>3</w:t>
      </w:r>
      <w:r>
        <w:rPr>
          <w:rFonts w:ascii="仿宋" w:eastAsia="仿宋" w:hAnsi="仿宋" w:hint="eastAsia"/>
          <w:kern w:val="24"/>
          <w:sz w:val="32"/>
          <w:szCs w:val="32"/>
        </w:rPr>
        <w:t>0</w:t>
      </w:r>
      <w:r w:rsidR="00907302" w:rsidRPr="00835050">
        <w:rPr>
          <w:rFonts w:ascii="仿宋" w:eastAsia="仿宋" w:hAnsi="仿宋"/>
          <w:kern w:val="24"/>
          <w:sz w:val="32"/>
          <w:szCs w:val="32"/>
        </w:rPr>
        <w:t>0</w:t>
      </w:r>
      <w:r w:rsidR="009963B1" w:rsidRPr="00835050">
        <w:rPr>
          <w:rFonts w:ascii="仿宋" w:eastAsia="仿宋" w:hAnsi="仿宋" w:hint="eastAsia"/>
          <w:sz w:val="32"/>
          <w:szCs w:val="32"/>
        </w:rPr>
        <w:t>万元,租赁</w:t>
      </w:r>
      <w:r w:rsidR="009963B1" w:rsidRPr="00835050">
        <w:rPr>
          <w:rFonts w:ascii="仿宋" w:eastAsia="仿宋" w:hAnsi="仿宋"/>
          <w:sz w:val="32"/>
          <w:szCs w:val="32"/>
        </w:rPr>
        <w:t>南县</w:t>
      </w:r>
      <w:r w:rsidR="00B019CF">
        <w:rPr>
          <w:rFonts w:ascii="仿宋" w:eastAsia="仿宋" w:hAnsi="仿宋"/>
          <w:sz w:val="32"/>
          <w:szCs w:val="32"/>
        </w:rPr>
        <w:t>腾辉创业园服务有限公司位于南县</w:t>
      </w:r>
      <w:r w:rsidR="009963B1" w:rsidRPr="00835050">
        <w:rPr>
          <w:rFonts w:ascii="仿宋" w:eastAsia="仿宋" w:hAnsi="仿宋"/>
          <w:sz w:val="32"/>
          <w:szCs w:val="32"/>
        </w:rPr>
        <w:t>经济开发区</w:t>
      </w:r>
      <w:r w:rsidR="00B019CF">
        <w:rPr>
          <w:rFonts w:ascii="仿宋" w:eastAsia="仿宋" w:hAnsi="仿宋" w:hint="eastAsia"/>
          <w:sz w:val="32"/>
          <w:szCs w:val="32"/>
        </w:rPr>
        <w:t>食品</w:t>
      </w:r>
      <w:r w:rsidR="00997B4E">
        <w:rPr>
          <w:rFonts w:ascii="仿宋" w:eastAsia="仿宋" w:hAnsi="仿宋"/>
          <w:sz w:val="32"/>
          <w:szCs w:val="32"/>
        </w:rPr>
        <w:t>产业园</w:t>
      </w:r>
      <w:r w:rsidR="009963B1" w:rsidRPr="00835050">
        <w:rPr>
          <w:rFonts w:ascii="仿宋" w:eastAsia="仿宋" w:hAnsi="仿宋" w:hint="eastAsia"/>
          <w:sz w:val="32"/>
          <w:szCs w:val="32"/>
        </w:rPr>
        <w:t>标</w:t>
      </w:r>
      <w:r w:rsidR="009963B1" w:rsidRPr="00835050">
        <w:rPr>
          <w:rFonts w:ascii="仿宋" w:eastAsia="仿宋" w:hAnsi="仿宋" w:hint="eastAsia"/>
          <w:spacing w:val="8"/>
          <w:sz w:val="32"/>
          <w:szCs w:val="32"/>
        </w:rPr>
        <w:t>准化厂房</w:t>
      </w:r>
      <w:r w:rsidR="00997B4E">
        <w:rPr>
          <w:rFonts w:ascii="仿宋" w:eastAsia="仿宋" w:hAnsi="仿宋" w:hint="eastAsia"/>
          <w:spacing w:val="8"/>
          <w:sz w:val="32"/>
          <w:szCs w:val="32"/>
        </w:rPr>
        <w:t>第</w:t>
      </w:r>
      <w:r w:rsidR="00B019CF">
        <w:rPr>
          <w:rFonts w:ascii="仿宋" w:eastAsia="仿宋" w:hAnsi="仿宋" w:hint="eastAsia"/>
          <w:spacing w:val="8"/>
          <w:sz w:val="32"/>
          <w:szCs w:val="32"/>
        </w:rPr>
        <w:t>4</w:t>
      </w:r>
      <w:r w:rsidR="0082046D">
        <w:rPr>
          <w:rFonts w:ascii="仿宋" w:eastAsia="仿宋" w:hAnsi="仿宋" w:hint="eastAsia"/>
          <w:spacing w:val="8"/>
          <w:sz w:val="32"/>
          <w:szCs w:val="32"/>
        </w:rPr>
        <w:t>号栋</w:t>
      </w:r>
      <w:r w:rsidR="00B019CF">
        <w:rPr>
          <w:rFonts w:ascii="仿宋" w:eastAsia="仿宋" w:hAnsi="仿宋" w:hint="eastAsia"/>
          <w:spacing w:val="8"/>
          <w:sz w:val="32"/>
          <w:szCs w:val="32"/>
        </w:rPr>
        <w:t>的第一层</w:t>
      </w:r>
      <w:r w:rsidR="009963B1" w:rsidRPr="00835050">
        <w:rPr>
          <w:rFonts w:ascii="仿宋" w:eastAsia="仿宋" w:hAnsi="仿宋" w:hint="eastAsia"/>
          <w:spacing w:val="8"/>
          <w:sz w:val="32"/>
          <w:szCs w:val="32"/>
        </w:rPr>
        <w:t>，建设</w:t>
      </w:r>
      <w:r w:rsidR="00997B4E">
        <w:rPr>
          <w:rFonts w:ascii="仿宋" w:eastAsia="仿宋" w:hAnsi="仿宋" w:hint="eastAsia"/>
          <w:sz w:val="32"/>
          <w:szCs w:val="32"/>
        </w:rPr>
        <w:t>年</w:t>
      </w:r>
      <w:r w:rsidR="00997B4E">
        <w:rPr>
          <w:rFonts w:ascii="仿宋" w:eastAsia="仿宋" w:hAnsi="仿宋"/>
          <w:sz w:val="32"/>
          <w:szCs w:val="32"/>
        </w:rPr>
        <w:t>生产加工</w:t>
      </w:r>
      <w:r w:rsidR="00B019CF">
        <w:rPr>
          <w:rFonts w:ascii="仿宋" w:eastAsia="仿宋" w:hAnsi="仿宋" w:hint="eastAsia"/>
          <w:sz w:val="32"/>
          <w:szCs w:val="32"/>
        </w:rPr>
        <w:t>8</w:t>
      </w:r>
      <w:r w:rsidR="00997B4E">
        <w:rPr>
          <w:rFonts w:ascii="仿宋" w:eastAsia="仿宋" w:hAnsi="仿宋" w:hint="eastAsia"/>
          <w:sz w:val="32"/>
          <w:szCs w:val="32"/>
        </w:rPr>
        <w:t>00吨蔬菜制品</w:t>
      </w:r>
      <w:r w:rsidR="00997B4E" w:rsidRPr="00835050">
        <w:rPr>
          <w:rFonts w:ascii="仿宋" w:eastAsia="仿宋" w:hAnsi="仿宋"/>
          <w:sz w:val="32"/>
          <w:szCs w:val="32"/>
        </w:rPr>
        <w:t>项目</w:t>
      </w:r>
      <w:r w:rsidR="009963B1" w:rsidRPr="00835050">
        <w:rPr>
          <w:rFonts w:ascii="仿宋" w:eastAsia="仿宋" w:hAnsi="仿宋" w:hint="eastAsia"/>
          <w:sz w:val="32"/>
          <w:szCs w:val="32"/>
        </w:rPr>
        <w:t>。</w:t>
      </w:r>
      <w:r w:rsidR="0082046D">
        <w:rPr>
          <w:rFonts w:ascii="仿宋" w:eastAsia="仿宋" w:hAnsi="仿宋" w:hint="eastAsia"/>
          <w:sz w:val="32"/>
          <w:szCs w:val="32"/>
        </w:rPr>
        <w:t>公司</w:t>
      </w:r>
      <w:r w:rsidR="009963B1" w:rsidRPr="00835050">
        <w:rPr>
          <w:rFonts w:ascii="仿宋" w:eastAsia="仿宋" w:hAnsi="仿宋" w:hint="eastAsia"/>
          <w:sz w:val="32"/>
          <w:szCs w:val="32"/>
        </w:rPr>
        <w:t>租赁标准化厂房总</w:t>
      </w:r>
      <w:r w:rsidR="004A25A2">
        <w:rPr>
          <w:rFonts w:ascii="仿宋" w:eastAsia="仿宋" w:hAnsi="仿宋" w:hint="eastAsia"/>
          <w:sz w:val="32"/>
          <w:szCs w:val="32"/>
        </w:rPr>
        <w:t>占</w:t>
      </w:r>
      <w:r w:rsidR="009963B1" w:rsidRPr="00835050">
        <w:rPr>
          <w:rFonts w:ascii="仿宋" w:eastAsia="仿宋" w:hAnsi="仿宋" w:hint="eastAsia"/>
          <w:sz w:val="32"/>
          <w:szCs w:val="32"/>
        </w:rPr>
        <w:t>地面积</w:t>
      </w:r>
      <w:r w:rsidR="004A25A2">
        <w:rPr>
          <w:rFonts w:ascii="仿宋" w:eastAsia="仿宋" w:hAnsi="仿宋" w:hint="eastAsia"/>
          <w:sz w:val="32"/>
          <w:szCs w:val="32"/>
        </w:rPr>
        <w:t>2</w:t>
      </w:r>
      <w:r w:rsidR="00B019CF">
        <w:rPr>
          <w:rFonts w:ascii="仿宋" w:eastAsia="仿宋" w:hAnsi="仿宋" w:hint="eastAsia"/>
          <w:sz w:val="32"/>
          <w:szCs w:val="32"/>
        </w:rPr>
        <w:t>0</w:t>
      </w:r>
      <w:r w:rsidR="004A25A2">
        <w:rPr>
          <w:rFonts w:ascii="仿宋" w:eastAsia="仿宋" w:hAnsi="仿宋" w:hint="eastAsia"/>
          <w:sz w:val="32"/>
          <w:szCs w:val="32"/>
        </w:rPr>
        <w:t>00</w:t>
      </w:r>
      <w:r w:rsidR="009963B1" w:rsidRPr="00835050">
        <w:rPr>
          <w:rFonts w:ascii="仿宋" w:eastAsia="仿宋" w:hAnsi="仿宋" w:hint="eastAsia"/>
          <w:spacing w:val="-6"/>
          <w:sz w:val="32"/>
          <w:szCs w:val="32"/>
        </w:rPr>
        <w:t xml:space="preserve"> </w:t>
      </w:r>
      <w:r w:rsidR="009963B1" w:rsidRPr="00835050">
        <w:rPr>
          <w:rFonts w:ascii="仿宋" w:eastAsia="仿宋" w:hAnsi="仿宋" w:hint="eastAsia"/>
          <w:sz w:val="32"/>
          <w:szCs w:val="32"/>
        </w:rPr>
        <w:t>m</w:t>
      </w:r>
      <w:r w:rsidR="009963B1" w:rsidRPr="00835050">
        <w:rPr>
          <w:rFonts w:ascii="仿宋" w:eastAsia="仿宋" w:hAnsi="仿宋" w:hint="eastAsia"/>
          <w:sz w:val="32"/>
          <w:szCs w:val="32"/>
          <w:vertAlign w:val="superscript"/>
        </w:rPr>
        <w:t>2</w:t>
      </w:r>
      <w:r w:rsidR="009963B1" w:rsidRPr="00835050">
        <w:rPr>
          <w:rFonts w:ascii="仿宋" w:eastAsia="仿宋" w:hAnsi="仿宋" w:hint="eastAsia"/>
          <w:sz w:val="32"/>
          <w:szCs w:val="32"/>
        </w:rPr>
        <w:t>，</w:t>
      </w:r>
      <w:r w:rsidR="00F34A30">
        <w:rPr>
          <w:rFonts w:ascii="仿宋" w:eastAsia="仿宋" w:hAnsi="仿宋"/>
          <w:sz w:val="32"/>
          <w:szCs w:val="32"/>
        </w:rPr>
        <w:t>项目</w:t>
      </w:r>
      <w:r w:rsidR="009963B1" w:rsidRPr="00835050">
        <w:rPr>
          <w:rFonts w:ascii="仿宋" w:eastAsia="仿宋" w:hAnsi="仿宋" w:hint="eastAsia"/>
          <w:sz w:val="32"/>
          <w:szCs w:val="32"/>
        </w:rPr>
        <w:t>主要建设内容</w:t>
      </w:r>
      <w:r w:rsidR="00F34A30">
        <w:rPr>
          <w:rFonts w:ascii="仿宋" w:eastAsia="仿宋" w:hAnsi="仿宋" w:hint="eastAsia"/>
          <w:sz w:val="32"/>
          <w:szCs w:val="32"/>
        </w:rPr>
        <w:t>包括</w:t>
      </w:r>
      <w:r w:rsidR="009D44F1">
        <w:rPr>
          <w:rFonts w:ascii="仿宋" w:eastAsia="仿宋" w:hAnsi="仿宋" w:hint="eastAsia"/>
          <w:sz w:val="32"/>
          <w:szCs w:val="32"/>
        </w:rPr>
        <w:t>蔬菜加工生产车间，由</w:t>
      </w:r>
      <w:r w:rsidR="00B019CF">
        <w:rPr>
          <w:rFonts w:ascii="仿宋" w:eastAsia="仿宋" w:hAnsi="仿宋" w:hint="eastAsia"/>
          <w:sz w:val="32"/>
          <w:szCs w:val="32"/>
        </w:rPr>
        <w:t>清洗区、加工区和包装区</w:t>
      </w:r>
      <w:r w:rsidR="009D44F1">
        <w:rPr>
          <w:rFonts w:ascii="仿宋" w:eastAsia="仿宋" w:hAnsi="仿宋" w:hint="eastAsia"/>
          <w:sz w:val="32"/>
          <w:szCs w:val="32"/>
        </w:rPr>
        <w:t>等</w:t>
      </w:r>
      <w:r w:rsidR="009963B1" w:rsidRPr="00835050">
        <w:rPr>
          <w:rFonts w:ascii="仿宋" w:eastAsia="仿宋" w:hAnsi="仿宋"/>
          <w:sz w:val="32"/>
          <w:szCs w:val="32"/>
        </w:rPr>
        <w:t>组成</w:t>
      </w:r>
      <w:r w:rsidR="009963B1" w:rsidRPr="00835050">
        <w:rPr>
          <w:rFonts w:ascii="仿宋" w:eastAsia="仿宋" w:hAnsi="仿宋" w:hint="eastAsia"/>
          <w:sz w:val="32"/>
          <w:szCs w:val="32"/>
        </w:rPr>
        <w:t>，配套建设办公</w:t>
      </w:r>
      <w:r w:rsidR="00B019CF">
        <w:rPr>
          <w:rFonts w:ascii="仿宋" w:eastAsia="仿宋" w:hAnsi="仿宋" w:hint="eastAsia"/>
          <w:sz w:val="32"/>
          <w:szCs w:val="32"/>
        </w:rPr>
        <w:t>区</w:t>
      </w:r>
      <w:r w:rsidR="009963B1" w:rsidRPr="00835050">
        <w:rPr>
          <w:rFonts w:ascii="仿宋" w:eastAsia="仿宋" w:hAnsi="仿宋" w:hint="eastAsia"/>
          <w:sz w:val="32"/>
          <w:szCs w:val="32"/>
        </w:rPr>
        <w:t>、</w:t>
      </w:r>
      <w:r w:rsidR="009D44F1">
        <w:rPr>
          <w:rFonts w:ascii="仿宋" w:eastAsia="仿宋" w:hAnsi="仿宋" w:hint="eastAsia"/>
          <w:sz w:val="32"/>
          <w:szCs w:val="32"/>
        </w:rPr>
        <w:t>原辅材料及成品仓库、化验室、</w:t>
      </w:r>
      <w:r w:rsidR="009963B1" w:rsidRPr="00835050">
        <w:rPr>
          <w:rFonts w:ascii="仿宋" w:eastAsia="仿宋" w:hAnsi="仿宋"/>
          <w:kern w:val="0"/>
          <w:sz w:val="32"/>
          <w:szCs w:val="32"/>
        </w:rPr>
        <w:t>储运工程</w:t>
      </w:r>
      <w:r w:rsidR="000159B8">
        <w:rPr>
          <w:rFonts w:ascii="仿宋" w:eastAsia="仿宋" w:hAnsi="仿宋" w:hint="eastAsia"/>
          <w:kern w:val="0"/>
          <w:sz w:val="32"/>
          <w:szCs w:val="32"/>
        </w:rPr>
        <w:t>、</w:t>
      </w:r>
      <w:r w:rsidR="000159B8">
        <w:rPr>
          <w:rFonts w:ascii="仿宋" w:eastAsia="仿宋" w:hAnsi="仿宋"/>
          <w:kern w:val="0"/>
          <w:sz w:val="32"/>
          <w:szCs w:val="32"/>
        </w:rPr>
        <w:t>环保工程</w:t>
      </w:r>
      <w:r w:rsidR="00F34A30">
        <w:rPr>
          <w:rFonts w:ascii="仿宋" w:eastAsia="仿宋" w:hAnsi="仿宋" w:hint="eastAsia"/>
          <w:sz w:val="32"/>
          <w:szCs w:val="32"/>
        </w:rPr>
        <w:t>及其他公用辅助设施，</w:t>
      </w:r>
      <w:r w:rsidR="009963B1" w:rsidRPr="00835050">
        <w:rPr>
          <w:rFonts w:ascii="仿宋" w:eastAsia="仿宋" w:hAnsi="仿宋" w:hint="eastAsia"/>
          <w:sz w:val="32"/>
          <w:szCs w:val="32"/>
        </w:rPr>
        <w:t>项目实施后年</w:t>
      </w:r>
      <w:r w:rsidR="009D44F1">
        <w:rPr>
          <w:rFonts w:ascii="仿宋" w:eastAsia="仿宋" w:hAnsi="仿宋" w:hint="eastAsia"/>
          <w:sz w:val="32"/>
          <w:szCs w:val="32"/>
        </w:rPr>
        <w:t>生产加工</w:t>
      </w:r>
      <w:r w:rsidR="0096746A">
        <w:rPr>
          <w:rFonts w:ascii="仿宋" w:eastAsia="仿宋" w:hAnsi="仿宋" w:hint="eastAsia"/>
          <w:sz w:val="32"/>
          <w:szCs w:val="32"/>
        </w:rPr>
        <w:t>8</w:t>
      </w:r>
      <w:r w:rsidR="007F275C" w:rsidRPr="00835050">
        <w:rPr>
          <w:rFonts w:ascii="仿宋" w:eastAsia="仿宋" w:hAnsi="仿宋"/>
          <w:sz w:val="32"/>
          <w:szCs w:val="32"/>
        </w:rPr>
        <w:t>00</w:t>
      </w:r>
      <w:r w:rsidR="009963B1" w:rsidRPr="00835050">
        <w:rPr>
          <w:rFonts w:ascii="仿宋" w:eastAsia="仿宋" w:hAnsi="仿宋"/>
          <w:sz w:val="32"/>
          <w:szCs w:val="32"/>
        </w:rPr>
        <w:t>吨</w:t>
      </w:r>
      <w:r w:rsidR="0096746A">
        <w:rPr>
          <w:rFonts w:ascii="仿宋" w:eastAsia="仿宋" w:hAnsi="仿宋" w:hint="eastAsia"/>
          <w:sz w:val="32"/>
          <w:szCs w:val="32"/>
        </w:rPr>
        <w:t>鲜</w:t>
      </w:r>
      <w:r w:rsidR="0096746A">
        <w:rPr>
          <w:rFonts w:ascii="仿宋" w:eastAsia="仿宋" w:hAnsi="仿宋"/>
          <w:sz w:val="32"/>
          <w:szCs w:val="32"/>
        </w:rPr>
        <w:t>奇鱼</w:t>
      </w:r>
      <w:r w:rsidR="00934E60">
        <w:rPr>
          <w:rFonts w:ascii="仿宋" w:eastAsia="仿宋" w:hAnsi="仿宋"/>
          <w:sz w:val="32"/>
          <w:szCs w:val="32"/>
        </w:rPr>
        <w:t>酸菜</w:t>
      </w:r>
      <w:r w:rsidR="00934E60">
        <w:rPr>
          <w:rFonts w:ascii="仿宋" w:eastAsia="仿宋" w:hAnsi="仿宋" w:hint="eastAsia"/>
          <w:sz w:val="32"/>
          <w:szCs w:val="32"/>
        </w:rPr>
        <w:t>、</w:t>
      </w:r>
      <w:r w:rsidR="0096746A">
        <w:rPr>
          <w:rFonts w:ascii="仿宋" w:eastAsia="仿宋" w:hAnsi="仿宋" w:hint="eastAsia"/>
          <w:sz w:val="32"/>
          <w:szCs w:val="32"/>
        </w:rPr>
        <w:t>泡萝卜、新口味</w:t>
      </w:r>
      <w:r w:rsidR="0096746A">
        <w:rPr>
          <w:rFonts w:ascii="仿宋" w:eastAsia="仿宋" w:hAnsi="仿宋"/>
          <w:sz w:val="32"/>
          <w:szCs w:val="32"/>
        </w:rPr>
        <w:t>全形</w:t>
      </w:r>
      <w:r w:rsidR="00934E60">
        <w:rPr>
          <w:rFonts w:ascii="仿宋" w:eastAsia="仿宋" w:hAnsi="仿宋"/>
          <w:sz w:val="32"/>
          <w:szCs w:val="32"/>
        </w:rPr>
        <w:t>芥菜等</w:t>
      </w:r>
      <w:r w:rsidR="009D44F1">
        <w:rPr>
          <w:rFonts w:ascii="仿宋" w:eastAsia="仿宋" w:hAnsi="仿宋"/>
          <w:sz w:val="32"/>
          <w:szCs w:val="32"/>
        </w:rPr>
        <w:t>各类蔬菜制品</w:t>
      </w:r>
      <w:r w:rsidR="009963B1" w:rsidRPr="00835050">
        <w:rPr>
          <w:rFonts w:ascii="仿宋" w:eastAsia="仿宋" w:hAnsi="仿宋" w:hint="eastAsia"/>
          <w:sz w:val="32"/>
          <w:szCs w:val="32"/>
        </w:rPr>
        <w:t>。</w:t>
      </w:r>
    </w:p>
    <w:p w:rsidR="009963B1" w:rsidRPr="00835050" w:rsidRDefault="009963B1" w:rsidP="00D52C96">
      <w:pPr>
        <w:pStyle w:val="a5"/>
        <w:spacing w:after="0" w:line="540" w:lineRule="exact"/>
        <w:ind w:firstLine="640"/>
        <w:rPr>
          <w:rFonts w:ascii="仿宋" w:eastAsia="仿宋" w:hAnsi="仿宋"/>
          <w:sz w:val="32"/>
          <w:szCs w:val="32"/>
        </w:rPr>
      </w:pPr>
      <w:r w:rsidRPr="00835050">
        <w:rPr>
          <w:rFonts w:ascii="仿宋" w:eastAsia="仿宋" w:hAnsi="仿宋" w:hint="eastAsia"/>
          <w:sz w:val="32"/>
          <w:szCs w:val="32"/>
        </w:rPr>
        <w:lastRenderedPageBreak/>
        <w:t>项目符合国家产业政策，选址合理，根据湖南</w:t>
      </w:r>
      <w:r w:rsidR="000159B8">
        <w:rPr>
          <w:rFonts w:ascii="仿宋" w:eastAsia="仿宋" w:hAnsi="仿宋" w:hint="eastAsia"/>
          <w:sz w:val="32"/>
          <w:szCs w:val="32"/>
        </w:rPr>
        <w:t>沐程生态环境工程</w:t>
      </w:r>
      <w:r w:rsidRPr="00835050">
        <w:rPr>
          <w:rFonts w:ascii="仿宋" w:eastAsia="仿宋" w:hAnsi="仿宋" w:hint="eastAsia"/>
          <w:sz w:val="32"/>
          <w:szCs w:val="32"/>
        </w:rPr>
        <w:t>有限公司编制的环评报告表的分析结论和益阳市生态环境局南县分局的预审意见，</w:t>
      </w:r>
      <w:r w:rsidR="008D1257" w:rsidRPr="00CC6687">
        <w:rPr>
          <w:rFonts w:ascii="仿宋" w:eastAsia="仿宋" w:hAnsi="仿宋" w:hint="eastAsia"/>
          <w:sz w:val="32"/>
          <w:szCs w:val="32"/>
        </w:rPr>
        <w:t>在建设单位</w:t>
      </w:r>
      <w:r w:rsidR="008D1257">
        <w:rPr>
          <w:rFonts w:ascii="仿宋" w:eastAsia="仿宋" w:hAnsi="仿宋" w:hint="eastAsia"/>
          <w:sz w:val="32"/>
          <w:szCs w:val="32"/>
        </w:rPr>
        <w:t>认真</w:t>
      </w:r>
      <w:r w:rsidR="008D1257" w:rsidRPr="00CC6687">
        <w:rPr>
          <w:rFonts w:ascii="仿宋" w:eastAsia="仿宋" w:hAnsi="仿宋" w:hint="eastAsia"/>
          <w:sz w:val="32"/>
          <w:szCs w:val="32"/>
        </w:rPr>
        <w:t>落实报告</w:t>
      </w:r>
      <w:r w:rsidR="008D1257">
        <w:rPr>
          <w:rFonts w:ascii="仿宋" w:eastAsia="仿宋" w:hAnsi="仿宋" w:hint="eastAsia"/>
          <w:sz w:val="32"/>
          <w:szCs w:val="32"/>
        </w:rPr>
        <w:t>表和本批复</w:t>
      </w:r>
      <w:r w:rsidR="008D1257" w:rsidRPr="00CC6687">
        <w:rPr>
          <w:rFonts w:ascii="仿宋" w:eastAsia="仿宋" w:hAnsi="仿宋" w:hint="eastAsia"/>
          <w:sz w:val="32"/>
          <w:szCs w:val="32"/>
        </w:rPr>
        <w:t>提出的各项</w:t>
      </w:r>
      <w:r w:rsidR="008D1257">
        <w:rPr>
          <w:rFonts w:ascii="仿宋" w:eastAsia="仿宋" w:hAnsi="仿宋" w:hint="eastAsia"/>
          <w:sz w:val="32"/>
          <w:szCs w:val="32"/>
        </w:rPr>
        <w:t>生态环境保护</w:t>
      </w:r>
      <w:r w:rsidR="008D1257" w:rsidRPr="00CC6687">
        <w:rPr>
          <w:rFonts w:ascii="仿宋" w:eastAsia="仿宋" w:hAnsi="仿宋" w:hint="eastAsia"/>
          <w:sz w:val="32"/>
          <w:szCs w:val="32"/>
        </w:rPr>
        <w:t>措施，确保</w:t>
      </w:r>
      <w:r w:rsidR="008D1257">
        <w:rPr>
          <w:rFonts w:ascii="仿宋" w:eastAsia="仿宋" w:hAnsi="仿宋" w:hint="eastAsia"/>
          <w:sz w:val="32"/>
          <w:szCs w:val="32"/>
        </w:rPr>
        <w:t>各项</w:t>
      </w:r>
      <w:r w:rsidR="008D1257" w:rsidRPr="00CC6687">
        <w:rPr>
          <w:rFonts w:ascii="仿宋" w:eastAsia="仿宋" w:hAnsi="仿宋" w:hint="eastAsia"/>
          <w:sz w:val="32"/>
          <w:szCs w:val="32"/>
        </w:rPr>
        <w:t>污染物</w:t>
      </w:r>
      <w:r w:rsidR="008D1257">
        <w:rPr>
          <w:rFonts w:ascii="仿宋" w:eastAsia="仿宋" w:hAnsi="仿宋" w:hint="eastAsia"/>
          <w:sz w:val="32"/>
          <w:szCs w:val="32"/>
        </w:rPr>
        <w:t>稳定</w:t>
      </w:r>
      <w:r w:rsidR="008D1257" w:rsidRPr="00CC6687">
        <w:rPr>
          <w:rFonts w:ascii="仿宋" w:eastAsia="仿宋" w:hAnsi="仿宋" w:hint="eastAsia"/>
          <w:sz w:val="32"/>
          <w:szCs w:val="32"/>
        </w:rPr>
        <w:t>达标排放的前提下，我局</w:t>
      </w:r>
      <w:r w:rsidR="008D1257">
        <w:rPr>
          <w:rFonts w:ascii="仿宋" w:eastAsia="仿宋" w:hAnsi="仿宋" w:hint="eastAsia"/>
          <w:sz w:val="32"/>
          <w:szCs w:val="32"/>
        </w:rPr>
        <w:t>原则</w:t>
      </w:r>
      <w:r w:rsidR="008D1257" w:rsidRPr="00CC6687">
        <w:rPr>
          <w:rFonts w:ascii="仿宋" w:eastAsia="仿宋" w:hAnsi="仿宋" w:hint="eastAsia"/>
          <w:sz w:val="32"/>
          <w:szCs w:val="32"/>
        </w:rPr>
        <w:t>同意</w:t>
      </w:r>
      <w:r w:rsidR="00D04C36">
        <w:rPr>
          <w:rFonts w:ascii="仿宋" w:eastAsia="仿宋" w:hAnsi="仿宋" w:hint="eastAsia"/>
          <w:sz w:val="32"/>
          <w:szCs w:val="32"/>
        </w:rPr>
        <w:t>南县鲜奇蔬菜加工</w:t>
      </w:r>
      <w:r w:rsidR="00D04C36">
        <w:rPr>
          <w:rFonts w:ascii="仿宋" w:eastAsia="仿宋" w:hAnsi="仿宋"/>
          <w:sz w:val="32"/>
          <w:szCs w:val="32"/>
        </w:rPr>
        <w:t>有限公司</w:t>
      </w:r>
      <w:r w:rsidR="00D04C36">
        <w:rPr>
          <w:rFonts w:ascii="仿宋" w:eastAsia="仿宋" w:hAnsi="仿宋" w:hint="eastAsia"/>
          <w:sz w:val="32"/>
          <w:szCs w:val="32"/>
        </w:rPr>
        <w:t>年</w:t>
      </w:r>
      <w:r w:rsidR="00D04C36">
        <w:rPr>
          <w:rFonts w:ascii="仿宋" w:eastAsia="仿宋" w:hAnsi="仿宋"/>
          <w:sz w:val="32"/>
          <w:szCs w:val="32"/>
        </w:rPr>
        <w:t>生产加工</w:t>
      </w:r>
      <w:r w:rsidR="00D04C36">
        <w:rPr>
          <w:rFonts w:ascii="仿宋" w:eastAsia="仿宋" w:hAnsi="仿宋" w:hint="eastAsia"/>
          <w:sz w:val="32"/>
          <w:szCs w:val="32"/>
        </w:rPr>
        <w:t>800吨蔬菜制品</w:t>
      </w:r>
      <w:r w:rsidR="00D04C36" w:rsidRPr="00835050">
        <w:rPr>
          <w:rFonts w:ascii="仿宋" w:eastAsia="仿宋" w:hAnsi="仿宋"/>
          <w:sz w:val="32"/>
          <w:szCs w:val="32"/>
        </w:rPr>
        <w:t>建设项目</w:t>
      </w:r>
      <w:r w:rsidRPr="00835050">
        <w:rPr>
          <w:rFonts w:ascii="仿宋" w:eastAsia="仿宋" w:hAnsi="仿宋" w:hint="eastAsia"/>
          <w:bCs/>
          <w:sz w:val="32"/>
          <w:szCs w:val="32"/>
        </w:rPr>
        <w:t>的</w:t>
      </w:r>
      <w:r w:rsidRPr="00835050">
        <w:rPr>
          <w:rFonts w:ascii="仿宋" w:eastAsia="仿宋" w:hAnsi="仿宋" w:hint="eastAsia"/>
          <w:sz w:val="32"/>
          <w:szCs w:val="32"/>
        </w:rPr>
        <w:t>选址并建设。</w:t>
      </w:r>
    </w:p>
    <w:p w:rsidR="009963B1" w:rsidRPr="00835050" w:rsidRDefault="009963B1" w:rsidP="0096267A">
      <w:pPr>
        <w:pStyle w:val="a5"/>
        <w:spacing w:after="0" w:line="540" w:lineRule="exact"/>
        <w:ind w:firstLineChars="200" w:firstLine="640"/>
        <w:rPr>
          <w:rFonts w:ascii="仿宋" w:eastAsia="仿宋" w:hAnsi="仿宋"/>
          <w:spacing w:val="-6"/>
          <w:sz w:val="32"/>
          <w:szCs w:val="32"/>
        </w:rPr>
      </w:pPr>
      <w:r w:rsidRPr="00835050">
        <w:rPr>
          <w:rFonts w:ascii="仿宋" w:eastAsia="仿宋" w:hAnsi="仿宋" w:hint="eastAsia"/>
          <w:sz w:val="32"/>
          <w:szCs w:val="32"/>
        </w:rPr>
        <w:t>二、</w:t>
      </w:r>
      <w:r w:rsidR="000B12CA">
        <w:rPr>
          <w:rFonts w:ascii="仿宋" w:eastAsia="仿宋" w:hAnsi="仿宋" w:hint="eastAsia"/>
          <w:sz w:val="32"/>
          <w:szCs w:val="32"/>
        </w:rPr>
        <w:t>你公司</w:t>
      </w:r>
      <w:r w:rsidR="000B12CA" w:rsidRPr="00CC6687">
        <w:rPr>
          <w:rFonts w:ascii="仿宋" w:eastAsia="仿宋" w:hAnsi="仿宋" w:hint="eastAsia"/>
          <w:sz w:val="32"/>
          <w:szCs w:val="32"/>
        </w:rPr>
        <w:t>在工程设计、建设和运营管理中，</w:t>
      </w:r>
      <w:r w:rsidR="000B12CA">
        <w:rPr>
          <w:rFonts w:ascii="仿宋" w:eastAsia="仿宋" w:hAnsi="仿宋" w:hint="eastAsia"/>
          <w:sz w:val="32"/>
          <w:szCs w:val="32"/>
        </w:rPr>
        <w:t>必须切实</w:t>
      </w:r>
      <w:r w:rsidR="000B12CA" w:rsidRPr="00CC6687">
        <w:rPr>
          <w:rFonts w:ascii="仿宋" w:eastAsia="仿宋" w:hAnsi="仿宋" w:hint="eastAsia"/>
          <w:sz w:val="32"/>
          <w:szCs w:val="32"/>
        </w:rPr>
        <w:t>落实</w:t>
      </w:r>
      <w:r w:rsidR="000B12CA">
        <w:rPr>
          <w:rFonts w:ascii="仿宋" w:eastAsia="仿宋" w:hAnsi="仿宋" w:hint="eastAsia"/>
          <w:sz w:val="32"/>
          <w:szCs w:val="32"/>
        </w:rPr>
        <w:t>环评</w:t>
      </w:r>
      <w:r w:rsidR="000B12CA" w:rsidRPr="00CC6687">
        <w:rPr>
          <w:rFonts w:ascii="仿宋" w:eastAsia="仿宋" w:hAnsi="仿宋" w:hint="eastAsia"/>
          <w:sz w:val="32"/>
          <w:szCs w:val="32"/>
        </w:rPr>
        <w:t>提出的各项污染防治和风险防范措施</w:t>
      </w:r>
      <w:r w:rsidR="000B12CA">
        <w:rPr>
          <w:rFonts w:ascii="仿宋" w:eastAsia="仿宋" w:hAnsi="仿宋" w:hint="eastAsia"/>
          <w:sz w:val="32"/>
          <w:szCs w:val="32"/>
        </w:rPr>
        <w:t>要求，</w:t>
      </w:r>
      <w:r w:rsidR="000B12CA" w:rsidRPr="00CC6687">
        <w:rPr>
          <w:rFonts w:ascii="仿宋" w:eastAsia="仿宋" w:hAnsi="仿宋" w:hint="eastAsia"/>
          <w:sz w:val="32"/>
          <w:szCs w:val="32"/>
        </w:rPr>
        <w:t>着重做好以下工作</w:t>
      </w:r>
      <w:r w:rsidRPr="00835050">
        <w:rPr>
          <w:rFonts w:ascii="仿宋" w:eastAsia="仿宋" w:hAnsi="仿宋" w:hint="eastAsia"/>
          <w:spacing w:val="-6"/>
          <w:sz w:val="32"/>
          <w:szCs w:val="32"/>
        </w:rPr>
        <w:t>：</w:t>
      </w:r>
    </w:p>
    <w:p w:rsidR="00F34A30" w:rsidRPr="00386C5C" w:rsidRDefault="00F34A30" w:rsidP="00BA5B76">
      <w:pPr>
        <w:spacing w:after="0" w:line="560" w:lineRule="exact"/>
        <w:ind w:firstLineChars="150" w:firstLine="480"/>
        <w:jc w:val="both"/>
        <w:rPr>
          <w:rFonts w:ascii="仿宋" w:eastAsia="仿宋" w:hAnsi="仿宋"/>
          <w:sz w:val="32"/>
          <w:szCs w:val="32"/>
        </w:rPr>
      </w:pPr>
      <w:r w:rsidRPr="00386C5C">
        <w:rPr>
          <w:rFonts w:ascii="仿宋" w:eastAsia="仿宋" w:hAnsi="仿宋" w:cs="Times New Roman" w:hint="eastAsia"/>
          <w:kern w:val="2"/>
          <w:sz w:val="32"/>
          <w:szCs w:val="32"/>
        </w:rPr>
        <w:t>（一）</w:t>
      </w:r>
      <w:r w:rsidRPr="00386C5C">
        <w:rPr>
          <w:rFonts w:ascii="仿宋" w:eastAsia="仿宋" w:hAnsi="仿宋" w:hint="eastAsia"/>
          <w:sz w:val="32"/>
          <w:szCs w:val="32"/>
        </w:rPr>
        <w:t>严格履行建设单位的环保主体责任，加强环境管理。建立环保规章制度和岗位责任制，配备专职环保管理人员，定期对污染处理设施进行检查和维护，确保环保设施稳定正常运行和污染物的稳定达标排放。制定环境风险事故应急预案，落实事故应急防范措施，切实防范各类事故环境风险。</w:t>
      </w:r>
    </w:p>
    <w:p w:rsidR="009963B1" w:rsidRPr="00835050" w:rsidRDefault="00F34A30" w:rsidP="00BA5B76">
      <w:pPr>
        <w:pStyle w:val="a5"/>
        <w:spacing w:after="0" w:line="540" w:lineRule="exact"/>
        <w:ind w:firstLineChars="150" w:firstLine="480"/>
        <w:rPr>
          <w:rFonts w:ascii="仿宋" w:eastAsia="仿宋" w:hAnsi="仿宋"/>
          <w:sz w:val="32"/>
          <w:szCs w:val="32"/>
        </w:rPr>
      </w:pPr>
      <w:r w:rsidRPr="00386C5C">
        <w:rPr>
          <w:rFonts w:ascii="仿宋" w:eastAsia="仿宋" w:hAnsi="仿宋" w:hint="eastAsia"/>
          <w:sz w:val="32"/>
          <w:szCs w:val="32"/>
        </w:rPr>
        <w:t>（二）落实废气污染防治措施。</w:t>
      </w:r>
      <w:r w:rsidR="009963B1" w:rsidRPr="00835050">
        <w:rPr>
          <w:rFonts w:ascii="仿宋" w:eastAsia="仿宋" w:hAnsi="仿宋" w:hint="eastAsia"/>
          <w:sz w:val="32"/>
          <w:szCs w:val="32"/>
        </w:rPr>
        <w:t>本项目</w:t>
      </w:r>
      <w:r w:rsidR="00655FFF">
        <w:rPr>
          <w:rFonts w:ascii="仿宋" w:eastAsia="仿宋" w:hAnsi="仿宋" w:hint="eastAsia"/>
          <w:sz w:val="32"/>
          <w:szCs w:val="32"/>
        </w:rPr>
        <w:t>须加强生产管理</w:t>
      </w:r>
      <w:r w:rsidR="00D04C36">
        <w:rPr>
          <w:rFonts w:ascii="仿宋" w:eastAsia="仿宋" w:hAnsi="仿宋" w:hint="eastAsia"/>
          <w:sz w:val="32"/>
          <w:szCs w:val="32"/>
        </w:rPr>
        <w:t>，对废弃原辅材料蔬菜等易腐烂产生异味的及时进行处置，</w:t>
      </w:r>
      <w:r w:rsidR="00655FFF">
        <w:rPr>
          <w:rFonts w:ascii="仿宋" w:eastAsia="仿宋" w:hAnsi="仿宋" w:hint="eastAsia"/>
          <w:sz w:val="32"/>
          <w:szCs w:val="32"/>
        </w:rPr>
        <w:t>加强</w:t>
      </w:r>
      <w:r w:rsidR="00D04C36">
        <w:rPr>
          <w:rFonts w:ascii="仿宋" w:eastAsia="仿宋" w:hAnsi="仿宋" w:hint="eastAsia"/>
          <w:sz w:val="32"/>
          <w:szCs w:val="32"/>
        </w:rPr>
        <w:t>生产车间</w:t>
      </w:r>
      <w:r w:rsidR="00655FFF">
        <w:rPr>
          <w:rFonts w:ascii="仿宋" w:eastAsia="仿宋" w:hAnsi="仿宋" w:hint="eastAsia"/>
          <w:sz w:val="32"/>
          <w:szCs w:val="32"/>
        </w:rPr>
        <w:t>通风，及时扩散</w:t>
      </w:r>
      <w:r w:rsidR="00D04C36">
        <w:rPr>
          <w:rFonts w:ascii="仿宋" w:eastAsia="仿宋" w:hAnsi="仿宋" w:hint="eastAsia"/>
          <w:sz w:val="32"/>
          <w:szCs w:val="32"/>
        </w:rPr>
        <w:t>异味</w:t>
      </w:r>
      <w:r w:rsidR="00655FFF">
        <w:rPr>
          <w:rFonts w:ascii="仿宋" w:eastAsia="仿宋" w:hAnsi="仿宋" w:hint="eastAsia"/>
          <w:sz w:val="32"/>
          <w:szCs w:val="32"/>
        </w:rPr>
        <w:t>，减轻大气环境影响</w:t>
      </w:r>
      <w:r w:rsidR="00D04C36">
        <w:rPr>
          <w:rFonts w:ascii="仿宋" w:eastAsia="仿宋" w:hAnsi="仿宋" w:hint="eastAsia"/>
          <w:sz w:val="32"/>
          <w:szCs w:val="32"/>
        </w:rPr>
        <w:t>，车间外排</w:t>
      </w:r>
      <w:r w:rsidR="00847452">
        <w:rPr>
          <w:rFonts w:ascii="仿宋" w:eastAsia="仿宋" w:hAnsi="仿宋" w:hint="eastAsia"/>
          <w:bCs/>
          <w:sz w:val="32"/>
          <w:szCs w:val="32"/>
        </w:rPr>
        <w:t>废气</w:t>
      </w:r>
      <w:r w:rsidR="00995935">
        <w:rPr>
          <w:rFonts w:ascii="仿宋" w:eastAsia="仿宋" w:hAnsi="仿宋" w:hint="eastAsia"/>
          <w:bCs/>
          <w:sz w:val="32"/>
          <w:szCs w:val="32"/>
        </w:rPr>
        <w:t>须</w:t>
      </w:r>
      <w:r w:rsidR="00995935" w:rsidRPr="008839B6">
        <w:rPr>
          <w:rFonts w:ascii="仿宋" w:eastAsia="仿宋" w:hAnsi="仿宋" w:hint="eastAsia"/>
          <w:bCs/>
          <w:sz w:val="32"/>
          <w:szCs w:val="32"/>
        </w:rPr>
        <w:t>满足</w:t>
      </w:r>
      <w:r w:rsidR="009963B1" w:rsidRPr="00835050">
        <w:rPr>
          <w:rFonts w:ascii="仿宋" w:eastAsia="仿宋" w:hAnsi="仿宋" w:hint="eastAsia"/>
          <w:sz w:val="32"/>
          <w:szCs w:val="32"/>
        </w:rPr>
        <w:t>《</w:t>
      </w:r>
      <w:r w:rsidR="00D04C36">
        <w:rPr>
          <w:rFonts w:ascii="仿宋" w:eastAsia="仿宋" w:hAnsi="仿宋" w:hint="eastAsia"/>
          <w:sz w:val="32"/>
          <w:szCs w:val="32"/>
        </w:rPr>
        <w:t>恶臭</w:t>
      </w:r>
      <w:r w:rsidR="00655FFF">
        <w:rPr>
          <w:rFonts w:ascii="仿宋" w:eastAsia="仿宋" w:hAnsi="仿宋" w:hint="eastAsia"/>
          <w:sz w:val="32"/>
          <w:szCs w:val="32"/>
        </w:rPr>
        <w:t>污染物</w:t>
      </w:r>
      <w:r w:rsidR="009963B1" w:rsidRPr="00835050">
        <w:rPr>
          <w:rFonts w:ascii="仿宋" w:eastAsia="仿宋" w:hAnsi="仿宋" w:hint="eastAsia"/>
          <w:sz w:val="32"/>
          <w:szCs w:val="32"/>
        </w:rPr>
        <w:t>排放标准》(GB1</w:t>
      </w:r>
      <w:r w:rsidR="00D04C36">
        <w:rPr>
          <w:rFonts w:ascii="仿宋" w:eastAsia="仿宋" w:hAnsi="仿宋" w:hint="eastAsia"/>
          <w:sz w:val="32"/>
          <w:szCs w:val="32"/>
        </w:rPr>
        <w:t>4554-93</w:t>
      </w:r>
      <w:r w:rsidR="009963B1" w:rsidRPr="00835050">
        <w:rPr>
          <w:rFonts w:ascii="仿宋" w:eastAsia="仿宋" w:hAnsi="仿宋" w:hint="eastAsia"/>
          <w:sz w:val="32"/>
          <w:szCs w:val="32"/>
        </w:rPr>
        <w:t>)</w:t>
      </w:r>
      <w:r w:rsidR="00655FFF">
        <w:rPr>
          <w:rFonts w:ascii="仿宋" w:eastAsia="仿宋" w:hAnsi="仿宋" w:hint="eastAsia"/>
          <w:sz w:val="32"/>
          <w:szCs w:val="32"/>
        </w:rPr>
        <w:t>中</w:t>
      </w:r>
      <w:r w:rsidR="00D04C36">
        <w:rPr>
          <w:rFonts w:ascii="仿宋" w:eastAsia="仿宋" w:hAnsi="仿宋" w:hint="eastAsia"/>
          <w:sz w:val="32"/>
          <w:szCs w:val="32"/>
        </w:rPr>
        <w:t>二级标准</w:t>
      </w:r>
      <w:r w:rsidR="009963B1" w:rsidRPr="00835050">
        <w:rPr>
          <w:rFonts w:ascii="仿宋" w:eastAsia="仿宋" w:hAnsi="仿宋" w:hint="eastAsia"/>
          <w:sz w:val="32"/>
          <w:szCs w:val="32"/>
        </w:rPr>
        <w:t>要求。</w:t>
      </w:r>
    </w:p>
    <w:p w:rsidR="009963B1" w:rsidRPr="00835050"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三</w:t>
      </w:r>
      <w:r w:rsidRPr="00835050">
        <w:rPr>
          <w:rFonts w:ascii="仿宋" w:eastAsia="仿宋" w:hAnsi="仿宋" w:hint="eastAsia"/>
          <w:sz w:val="32"/>
          <w:szCs w:val="32"/>
        </w:rPr>
        <w:t>）</w:t>
      </w:r>
      <w:r w:rsidR="00847452" w:rsidRPr="00386C5C">
        <w:rPr>
          <w:rFonts w:ascii="仿宋" w:eastAsia="仿宋" w:hAnsi="仿宋" w:hint="eastAsia"/>
          <w:sz w:val="32"/>
          <w:szCs w:val="32"/>
        </w:rPr>
        <w:t>落实废</w:t>
      </w:r>
      <w:r w:rsidR="00847452">
        <w:rPr>
          <w:rFonts w:ascii="仿宋" w:eastAsia="仿宋" w:hAnsi="仿宋" w:hint="eastAsia"/>
          <w:sz w:val="32"/>
          <w:szCs w:val="32"/>
        </w:rPr>
        <w:t>水</w:t>
      </w:r>
      <w:r w:rsidR="00847452" w:rsidRPr="00386C5C">
        <w:rPr>
          <w:rFonts w:ascii="仿宋" w:eastAsia="仿宋" w:hAnsi="仿宋" w:hint="eastAsia"/>
          <w:sz w:val="32"/>
          <w:szCs w:val="32"/>
        </w:rPr>
        <w:t>污染防治措施。</w:t>
      </w:r>
      <w:r w:rsidR="00B34D37">
        <w:rPr>
          <w:rFonts w:ascii="仿宋" w:eastAsia="仿宋" w:hAnsi="仿宋" w:hint="eastAsia"/>
          <w:sz w:val="32"/>
          <w:szCs w:val="32"/>
        </w:rPr>
        <w:t>本</w:t>
      </w:r>
      <w:r w:rsidRPr="00835050">
        <w:rPr>
          <w:rFonts w:ascii="仿宋" w:eastAsia="仿宋" w:hAnsi="仿宋" w:hint="eastAsia"/>
          <w:sz w:val="32"/>
          <w:szCs w:val="32"/>
        </w:rPr>
        <w:t>项目</w:t>
      </w:r>
      <w:r w:rsidR="00B34D37">
        <w:rPr>
          <w:rFonts w:ascii="仿宋" w:eastAsia="仿宋" w:hAnsi="仿宋" w:hint="eastAsia"/>
          <w:sz w:val="32"/>
          <w:szCs w:val="32"/>
        </w:rPr>
        <w:t>生产</w:t>
      </w:r>
      <w:r w:rsidR="00531499">
        <w:rPr>
          <w:rFonts w:ascii="仿宋" w:eastAsia="仿宋" w:hAnsi="仿宋" w:hint="eastAsia"/>
          <w:sz w:val="32"/>
          <w:szCs w:val="32"/>
        </w:rPr>
        <w:t>产生的</w:t>
      </w:r>
      <w:r w:rsidR="00B34D37">
        <w:rPr>
          <w:rFonts w:ascii="仿宋" w:eastAsia="仿宋" w:hAnsi="仿宋" w:hint="eastAsia"/>
          <w:sz w:val="32"/>
          <w:szCs w:val="32"/>
        </w:rPr>
        <w:t>废水</w:t>
      </w:r>
      <w:r w:rsidR="00531499">
        <w:rPr>
          <w:rFonts w:ascii="仿宋" w:eastAsia="仿宋" w:hAnsi="仿宋" w:hint="eastAsia"/>
          <w:sz w:val="32"/>
          <w:szCs w:val="32"/>
        </w:rPr>
        <w:t>依托</w:t>
      </w:r>
      <w:r w:rsidR="00531499" w:rsidRPr="00EB35A0">
        <w:rPr>
          <w:rFonts w:ascii="仿宋" w:eastAsia="仿宋" w:hAnsi="仿宋" w:hint="eastAsia"/>
          <w:sz w:val="32"/>
          <w:szCs w:val="32"/>
        </w:rPr>
        <w:t>南县经济开发区食品产业园一期工程综合废水处理工程</w:t>
      </w:r>
      <w:r w:rsidR="00531499">
        <w:rPr>
          <w:rFonts w:ascii="仿宋" w:eastAsia="仿宋" w:hAnsi="仿宋" w:hint="eastAsia"/>
          <w:sz w:val="32"/>
          <w:szCs w:val="32"/>
        </w:rPr>
        <w:t>进行</w:t>
      </w:r>
      <w:r w:rsidR="00531499" w:rsidRPr="005E1E71">
        <w:rPr>
          <w:rFonts w:ascii="仿宋" w:eastAsia="仿宋" w:hAnsi="仿宋" w:cs="Times New Roman" w:hint="eastAsia"/>
          <w:sz w:val="32"/>
          <w:szCs w:val="32"/>
        </w:rPr>
        <w:t>处理，达到南县第二污水处理厂纳管标准后，通过</w:t>
      </w:r>
      <w:r w:rsidR="00531499">
        <w:rPr>
          <w:rFonts w:ascii="仿宋" w:eastAsia="仿宋" w:hAnsi="仿宋" w:cs="Times New Roman" w:hint="eastAsia"/>
          <w:sz w:val="32"/>
          <w:szCs w:val="32"/>
        </w:rPr>
        <w:t>园区污水</w:t>
      </w:r>
      <w:r w:rsidR="00531499" w:rsidRPr="005E1E71">
        <w:rPr>
          <w:rFonts w:ascii="仿宋" w:eastAsia="仿宋" w:hAnsi="仿宋" w:cs="Times New Roman" w:hint="eastAsia"/>
          <w:sz w:val="32"/>
          <w:szCs w:val="32"/>
        </w:rPr>
        <w:t>管网排入南县第二污水处理厂进行深度处理。</w:t>
      </w:r>
      <w:r w:rsidRPr="00835050">
        <w:rPr>
          <w:rFonts w:ascii="仿宋" w:eastAsia="仿宋" w:hAnsi="仿宋" w:hint="eastAsia"/>
          <w:sz w:val="32"/>
          <w:szCs w:val="32"/>
        </w:rPr>
        <w:t>员</w:t>
      </w:r>
      <w:r w:rsidRPr="00835050">
        <w:rPr>
          <w:rFonts w:ascii="仿宋" w:eastAsia="仿宋" w:hAnsi="仿宋" w:hint="eastAsia"/>
          <w:sz w:val="32"/>
          <w:szCs w:val="32"/>
        </w:rPr>
        <w:lastRenderedPageBreak/>
        <w:t>工生活污水</w:t>
      </w:r>
      <w:r w:rsidR="00280C73">
        <w:rPr>
          <w:rFonts w:ascii="仿宋" w:eastAsia="仿宋" w:hAnsi="仿宋" w:hint="eastAsia"/>
          <w:sz w:val="32"/>
          <w:szCs w:val="32"/>
        </w:rPr>
        <w:t>经化粪池</w:t>
      </w:r>
      <w:r w:rsidRPr="00835050">
        <w:rPr>
          <w:rFonts w:ascii="仿宋" w:eastAsia="仿宋" w:hAnsi="仿宋" w:hint="eastAsia"/>
          <w:sz w:val="32"/>
          <w:szCs w:val="32"/>
        </w:rPr>
        <w:t>处理，</w:t>
      </w:r>
      <w:r w:rsidR="00280C73" w:rsidRPr="001C229A">
        <w:rPr>
          <w:rFonts w:ascii="仿宋" w:eastAsia="仿宋" w:hAnsi="仿宋" w:hint="eastAsia"/>
          <w:sz w:val="32"/>
          <w:szCs w:val="32"/>
        </w:rPr>
        <w:t>达到《污水综合排放标准》（GB8978-1996</w:t>
      </w:r>
      <w:r w:rsidR="00280C73">
        <w:rPr>
          <w:rFonts w:ascii="仿宋" w:eastAsia="仿宋" w:hAnsi="仿宋" w:hint="eastAsia"/>
          <w:sz w:val="32"/>
          <w:szCs w:val="32"/>
        </w:rPr>
        <w:t>）三级标准后通过园区污水管网进入</w:t>
      </w:r>
      <w:r w:rsidRPr="00835050">
        <w:rPr>
          <w:rFonts w:ascii="仿宋" w:eastAsia="仿宋" w:hAnsi="仿宋" w:cs="Times New Roman"/>
          <w:sz w:val="32"/>
          <w:szCs w:val="32"/>
        </w:rPr>
        <w:t>南县第二污水处理厂</w:t>
      </w:r>
      <w:r w:rsidRPr="00835050">
        <w:rPr>
          <w:rFonts w:ascii="仿宋" w:eastAsia="仿宋" w:hAnsi="仿宋" w:hint="eastAsia"/>
          <w:sz w:val="32"/>
          <w:szCs w:val="32"/>
          <w:lang w:val="en-GB"/>
        </w:rPr>
        <w:t>深度处理。</w:t>
      </w:r>
    </w:p>
    <w:p w:rsidR="005B6F74" w:rsidRPr="00E05635"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四</w:t>
      </w:r>
      <w:r w:rsidRPr="00835050">
        <w:rPr>
          <w:rFonts w:ascii="仿宋" w:eastAsia="仿宋" w:hAnsi="仿宋" w:hint="eastAsia"/>
          <w:sz w:val="32"/>
          <w:szCs w:val="32"/>
        </w:rPr>
        <w:t>）</w:t>
      </w:r>
      <w:r w:rsidR="00B34D37" w:rsidRPr="00386C5C">
        <w:rPr>
          <w:rFonts w:ascii="仿宋" w:eastAsia="仿宋" w:hAnsi="仿宋" w:hint="eastAsia"/>
          <w:sz w:val="32"/>
          <w:szCs w:val="32"/>
        </w:rPr>
        <w:t>落实</w:t>
      </w:r>
      <w:r w:rsidR="00B34D37">
        <w:rPr>
          <w:rFonts w:ascii="仿宋" w:eastAsia="仿宋" w:hAnsi="仿宋" w:hint="eastAsia"/>
          <w:sz w:val="32"/>
          <w:szCs w:val="32"/>
        </w:rPr>
        <w:t>噪声</w:t>
      </w:r>
      <w:r w:rsidR="00B34D37" w:rsidRPr="00386C5C">
        <w:rPr>
          <w:rFonts w:ascii="仿宋" w:eastAsia="仿宋" w:hAnsi="仿宋" w:hint="eastAsia"/>
          <w:sz w:val="32"/>
          <w:szCs w:val="32"/>
        </w:rPr>
        <w:t>污染防治措施。</w:t>
      </w:r>
      <w:r w:rsidR="005B6F74" w:rsidRPr="00ED1FC4">
        <w:rPr>
          <w:rFonts w:ascii="仿宋" w:eastAsia="仿宋" w:hAnsi="仿宋" w:hint="eastAsia"/>
          <w:sz w:val="32"/>
          <w:szCs w:val="32"/>
        </w:rPr>
        <w:t>优化总平面布局，</w:t>
      </w:r>
      <w:r w:rsidR="005B6F74" w:rsidRPr="00E05635">
        <w:rPr>
          <w:rFonts w:ascii="仿宋" w:eastAsia="仿宋" w:hAnsi="仿宋" w:hint="eastAsia"/>
          <w:sz w:val="32"/>
          <w:szCs w:val="32"/>
        </w:rPr>
        <w:t>对各项高噪声设备采取有效的隔声降噪减振措施，确保厂界噪声符合《工业企业厂界环境噪声排放标准》（GB12348—2008）中3类标准</w:t>
      </w:r>
      <w:r w:rsidR="009B4B26">
        <w:rPr>
          <w:rFonts w:ascii="仿宋" w:eastAsia="仿宋" w:hAnsi="仿宋" w:hint="eastAsia"/>
          <w:sz w:val="32"/>
          <w:szCs w:val="32"/>
        </w:rPr>
        <w:t>限值</w:t>
      </w:r>
      <w:r w:rsidR="005B6F74" w:rsidRPr="00E05635">
        <w:rPr>
          <w:rFonts w:ascii="仿宋" w:eastAsia="仿宋" w:hAnsi="仿宋" w:hint="eastAsia"/>
          <w:sz w:val="32"/>
          <w:szCs w:val="32"/>
        </w:rPr>
        <w:t>要求。</w:t>
      </w:r>
    </w:p>
    <w:p w:rsidR="009963B1" w:rsidRPr="00835050" w:rsidRDefault="009963B1" w:rsidP="005E1DD7">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五</w:t>
      </w:r>
      <w:r w:rsidRPr="00835050">
        <w:rPr>
          <w:rFonts w:ascii="仿宋" w:eastAsia="仿宋" w:hAnsi="仿宋" w:hint="eastAsia"/>
          <w:sz w:val="32"/>
          <w:szCs w:val="32"/>
        </w:rPr>
        <w:t>）</w:t>
      </w:r>
      <w:r w:rsidR="00B34D37" w:rsidRPr="00386C5C">
        <w:rPr>
          <w:rFonts w:ascii="仿宋" w:eastAsia="仿宋" w:hAnsi="仿宋" w:hint="eastAsia"/>
          <w:sz w:val="32"/>
          <w:szCs w:val="32"/>
        </w:rPr>
        <w:t>落实</w:t>
      </w:r>
      <w:r w:rsidR="00B34D37">
        <w:rPr>
          <w:rFonts w:ascii="仿宋" w:eastAsia="仿宋" w:hAnsi="仿宋" w:hint="eastAsia"/>
          <w:sz w:val="32"/>
          <w:szCs w:val="32"/>
        </w:rPr>
        <w:t>固体废物</w:t>
      </w:r>
      <w:r w:rsidR="00B34D37" w:rsidRPr="00386C5C">
        <w:rPr>
          <w:rFonts w:ascii="仿宋" w:eastAsia="仿宋" w:hAnsi="仿宋" w:hint="eastAsia"/>
          <w:sz w:val="32"/>
          <w:szCs w:val="32"/>
        </w:rPr>
        <w:t>污染防治措施。</w:t>
      </w:r>
      <w:r w:rsidR="00875896" w:rsidRPr="005E1E71">
        <w:rPr>
          <w:rFonts w:ascii="仿宋" w:eastAsia="仿宋" w:hAnsi="仿宋" w:hint="eastAsia"/>
          <w:sz w:val="32"/>
          <w:szCs w:val="32"/>
        </w:rPr>
        <w:t>废包装袋</w:t>
      </w:r>
      <w:r w:rsidR="00551AD1">
        <w:rPr>
          <w:rFonts w:ascii="仿宋" w:eastAsia="仿宋" w:hAnsi="仿宋" w:hint="eastAsia"/>
          <w:sz w:val="32"/>
          <w:szCs w:val="32"/>
        </w:rPr>
        <w:t>收集后统一外售处理</w:t>
      </w:r>
      <w:r w:rsidR="00875896" w:rsidRPr="005E1E71">
        <w:rPr>
          <w:rFonts w:ascii="仿宋" w:eastAsia="仿宋" w:hAnsi="仿宋" w:hint="eastAsia"/>
          <w:sz w:val="32"/>
          <w:szCs w:val="32"/>
        </w:rPr>
        <w:t>；预处理工序产生的废渣由密闭容器盛装与生活垃圾统一收集至垃圾暂存库后，及时交由</w:t>
      </w:r>
      <w:r w:rsidR="00F60C68">
        <w:rPr>
          <w:rFonts w:ascii="仿宋" w:eastAsia="仿宋" w:hAnsi="仿宋" w:hint="eastAsia"/>
          <w:sz w:val="32"/>
          <w:szCs w:val="32"/>
        </w:rPr>
        <w:t>当地环卫部门</w:t>
      </w:r>
      <w:r w:rsidR="00875896">
        <w:rPr>
          <w:rFonts w:ascii="仿宋" w:eastAsia="仿宋" w:hAnsi="仿宋" w:hint="eastAsia"/>
          <w:sz w:val="32"/>
          <w:szCs w:val="32"/>
        </w:rPr>
        <w:t>处置</w:t>
      </w:r>
      <w:r w:rsidR="00F60C68" w:rsidRPr="006A08A8">
        <w:rPr>
          <w:rFonts w:ascii="仿宋" w:eastAsia="仿宋" w:hAnsi="仿宋" w:hint="eastAsia"/>
          <w:sz w:val="32"/>
          <w:szCs w:val="32"/>
        </w:rPr>
        <w:t>。</w:t>
      </w:r>
    </w:p>
    <w:p w:rsidR="005E1DD7" w:rsidRPr="005E1E71" w:rsidRDefault="005E1DD7" w:rsidP="005E1DD7">
      <w:pPr>
        <w:spacing w:after="0" w:line="540" w:lineRule="exact"/>
        <w:ind w:firstLineChars="150" w:firstLine="480"/>
        <w:jc w:val="both"/>
        <w:rPr>
          <w:rFonts w:ascii="仿宋" w:eastAsia="仿宋" w:hAnsi="仿宋"/>
          <w:sz w:val="32"/>
          <w:szCs w:val="32"/>
        </w:rPr>
      </w:pPr>
      <w:r w:rsidRPr="005E1DD7">
        <w:rPr>
          <w:rFonts w:ascii="仿宋" w:eastAsia="仿宋" w:hAnsi="仿宋" w:hint="eastAsia"/>
          <w:sz w:val="32"/>
          <w:szCs w:val="32"/>
        </w:rPr>
        <w:t>（</w:t>
      </w:r>
      <w:r w:rsidR="00BA5B76">
        <w:rPr>
          <w:rFonts w:ascii="仿宋" w:eastAsia="仿宋" w:hAnsi="仿宋" w:hint="eastAsia"/>
          <w:sz w:val="32"/>
          <w:szCs w:val="32"/>
        </w:rPr>
        <w:t>六</w:t>
      </w:r>
      <w:r w:rsidRPr="005E1DD7">
        <w:rPr>
          <w:rFonts w:ascii="仿宋" w:eastAsia="仿宋" w:hAnsi="仿宋" w:hint="eastAsia"/>
          <w:sz w:val="32"/>
          <w:szCs w:val="32"/>
        </w:rPr>
        <w:t>）</w:t>
      </w:r>
      <w:r>
        <w:rPr>
          <w:rFonts w:ascii="仿宋" w:eastAsia="仿宋" w:hAnsi="仿宋" w:hint="eastAsia"/>
          <w:sz w:val="32"/>
          <w:szCs w:val="32"/>
        </w:rPr>
        <w:t>本项目</w:t>
      </w:r>
      <w:r w:rsidRPr="00A176FE">
        <w:rPr>
          <w:rFonts w:ascii="仿宋" w:eastAsia="仿宋" w:hAnsi="仿宋" w:hint="eastAsia"/>
          <w:sz w:val="32"/>
          <w:szCs w:val="32"/>
        </w:rPr>
        <w:t>污染物总量控制</w:t>
      </w:r>
      <w:r>
        <w:rPr>
          <w:rFonts w:ascii="仿宋" w:eastAsia="仿宋" w:hAnsi="仿宋" w:hint="eastAsia"/>
          <w:sz w:val="32"/>
          <w:szCs w:val="32"/>
        </w:rPr>
        <w:t>指标</w:t>
      </w:r>
      <w:r w:rsidRPr="00A176FE">
        <w:rPr>
          <w:rFonts w:ascii="仿宋" w:eastAsia="仿宋" w:hAnsi="仿宋" w:hint="eastAsia"/>
          <w:sz w:val="32"/>
          <w:szCs w:val="32"/>
        </w:rPr>
        <w:t>为：</w:t>
      </w:r>
      <w:r w:rsidRPr="005E1E71">
        <w:rPr>
          <w:rFonts w:ascii="仿宋" w:eastAsia="仿宋" w:hAnsi="仿宋" w:hint="eastAsia"/>
          <w:sz w:val="32"/>
          <w:szCs w:val="32"/>
        </w:rPr>
        <w:t>COD≤</w:t>
      </w:r>
      <w:r w:rsidRPr="005E1DD7">
        <w:rPr>
          <w:rFonts w:ascii="仿宋" w:eastAsia="仿宋" w:hAnsi="仿宋"/>
          <w:sz w:val="32"/>
          <w:szCs w:val="32"/>
        </w:rPr>
        <w:t>0.</w:t>
      </w:r>
      <w:r w:rsidR="00D04C36">
        <w:rPr>
          <w:rFonts w:ascii="仿宋" w:eastAsia="仿宋" w:hAnsi="仿宋" w:hint="eastAsia"/>
          <w:sz w:val="32"/>
          <w:szCs w:val="32"/>
        </w:rPr>
        <w:t>126</w:t>
      </w:r>
      <w:r w:rsidRPr="005E1E71">
        <w:rPr>
          <w:rFonts w:ascii="仿宋" w:eastAsia="仿宋" w:hAnsi="仿宋" w:hint="eastAsia"/>
          <w:sz w:val="32"/>
          <w:szCs w:val="32"/>
        </w:rPr>
        <w:t>t/a</w:t>
      </w:r>
      <w:bookmarkStart w:id="0" w:name="_Toc225402048"/>
      <w:bookmarkStart w:id="1" w:name="_Toc225481844"/>
      <w:bookmarkStart w:id="2" w:name="_Toc202930935"/>
      <w:bookmarkStart w:id="3" w:name="_Toc225402049"/>
      <w:bookmarkStart w:id="4" w:name="_Toc225481845"/>
      <w:bookmarkEnd w:id="0"/>
      <w:bookmarkEnd w:id="1"/>
      <w:bookmarkEnd w:id="2"/>
      <w:bookmarkEnd w:id="3"/>
      <w:bookmarkEnd w:id="4"/>
      <w:r w:rsidRPr="005E1E71">
        <w:rPr>
          <w:rFonts w:ascii="仿宋" w:eastAsia="仿宋" w:hAnsi="仿宋" w:hint="eastAsia"/>
          <w:sz w:val="32"/>
          <w:szCs w:val="32"/>
        </w:rPr>
        <w:t>，NH</w:t>
      </w:r>
      <w:r w:rsidRPr="005E1DD7">
        <w:rPr>
          <w:rFonts w:ascii="仿宋" w:eastAsia="仿宋" w:hAnsi="仿宋" w:hint="eastAsia"/>
          <w:sz w:val="32"/>
          <w:szCs w:val="32"/>
          <w:vertAlign w:val="subscript"/>
        </w:rPr>
        <w:t>3</w:t>
      </w:r>
      <w:r w:rsidRPr="005E1E71">
        <w:rPr>
          <w:rFonts w:ascii="仿宋" w:eastAsia="仿宋" w:hAnsi="仿宋" w:hint="eastAsia"/>
          <w:sz w:val="32"/>
          <w:szCs w:val="32"/>
        </w:rPr>
        <w:t>-N≤</w:t>
      </w:r>
      <w:r w:rsidRPr="005E1DD7">
        <w:rPr>
          <w:rFonts w:ascii="仿宋" w:eastAsia="仿宋" w:hAnsi="仿宋"/>
          <w:sz w:val="32"/>
          <w:szCs w:val="32"/>
        </w:rPr>
        <w:t>0.</w:t>
      </w:r>
      <w:r w:rsidRPr="005E1DD7">
        <w:rPr>
          <w:rFonts w:ascii="仿宋" w:eastAsia="仿宋" w:hAnsi="仿宋" w:hint="eastAsia"/>
          <w:sz w:val="32"/>
          <w:szCs w:val="32"/>
        </w:rPr>
        <w:t>0</w:t>
      </w:r>
      <w:r w:rsidR="00D04C36">
        <w:rPr>
          <w:rFonts w:ascii="仿宋" w:eastAsia="仿宋" w:hAnsi="仿宋" w:hint="eastAsia"/>
          <w:sz w:val="32"/>
          <w:szCs w:val="32"/>
        </w:rPr>
        <w:t>1</w:t>
      </w:r>
      <w:r w:rsidRPr="005E1E71">
        <w:rPr>
          <w:rFonts w:ascii="仿宋" w:eastAsia="仿宋" w:hAnsi="仿宋" w:hint="eastAsia"/>
          <w:sz w:val="32"/>
          <w:szCs w:val="32"/>
        </w:rPr>
        <w:t>t/a</w:t>
      </w:r>
      <w:r w:rsidRPr="00685A3F">
        <w:rPr>
          <w:rFonts w:ascii="仿宋" w:eastAsia="仿宋" w:hAnsi="仿宋" w:hint="eastAsia"/>
          <w:sz w:val="32"/>
          <w:szCs w:val="32"/>
        </w:rPr>
        <w:t>。</w:t>
      </w:r>
      <w:r w:rsidRPr="005E1DD7">
        <w:rPr>
          <w:rFonts w:ascii="仿宋" w:eastAsia="仿宋" w:hAnsi="仿宋" w:hint="eastAsia"/>
          <w:sz w:val="32"/>
          <w:szCs w:val="32"/>
        </w:rPr>
        <w:t>总量指标纳入</w:t>
      </w:r>
      <w:r w:rsidRPr="005E1E71">
        <w:rPr>
          <w:rFonts w:ascii="仿宋" w:eastAsia="仿宋" w:hAnsi="仿宋" w:hint="eastAsia"/>
          <w:sz w:val="32"/>
          <w:szCs w:val="32"/>
        </w:rPr>
        <w:t>益阳市生态环境局南县分局</w:t>
      </w:r>
      <w:r w:rsidRPr="005E1DD7">
        <w:rPr>
          <w:rFonts w:ascii="仿宋" w:eastAsia="仿宋" w:hAnsi="仿宋" w:hint="eastAsia"/>
          <w:sz w:val="32"/>
          <w:szCs w:val="32"/>
        </w:rPr>
        <w:t>的总量管理。</w:t>
      </w:r>
    </w:p>
    <w:p w:rsidR="005E1DD7" w:rsidRPr="005E1DD7" w:rsidRDefault="005E1DD7" w:rsidP="005E1DD7">
      <w:pPr>
        <w:spacing w:after="0" w:line="540" w:lineRule="exact"/>
        <w:ind w:firstLineChars="150" w:firstLine="480"/>
        <w:jc w:val="both"/>
        <w:rPr>
          <w:rFonts w:ascii="仿宋" w:eastAsia="仿宋" w:hAnsi="仿宋"/>
          <w:sz w:val="32"/>
          <w:szCs w:val="32"/>
        </w:rPr>
      </w:pPr>
      <w:r>
        <w:rPr>
          <w:rFonts w:ascii="仿宋" w:eastAsia="仿宋" w:hAnsi="仿宋" w:hint="eastAsia"/>
          <w:sz w:val="32"/>
          <w:szCs w:val="32"/>
        </w:rPr>
        <w:t>（</w:t>
      </w:r>
      <w:r w:rsidR="00BA5B76">
        <w:rPr>
          <w:rFonts w:ascii="仿宋" w:eastAsia="仿宋" w:hAnsi="仿宋" w:hint="eastAsia"/>
          <w:sz w:val="32"/>
          <w:szCs w:val="32"/>
        </w:rPr>
        <w:t>七</w:t>
      </w:r>
      <w:r>
        <w:rPr>
          <w:rFonts w:ascii="仿宋" w:eastAsia="仿宋" w:hAnsi="仿宋" w:hint="eastAsia"/>
          <w:sz w:val="32"/>
          <w:szCs w:val="32"/>
        </w:rPr>
        <w:t>）本项目</w:t>
      </w:r>
      <w:r w:rsidR="00E753A4">
        <w:rPr>
          <w:rFonts w:ascii="仿宋" w:eastAsia="仿宋" w:hAnsi="仿宋" w:hint="eastAsia"/>
          <w:sz w:val="32"/>
          <w:szCs w:val="32"/>
        </w:rPr>
        <w:t>严禁</w:t>
      </w:r>
      <w:r>
        <w:rPr>
          <w:rFonts w:ascii="仿宋" w:eastAsia="仿宋" w:hAnsi="仿宋" w:cs="Times New Roman" w:hint="eastAsia"/>
          <w:kern w:val="2"/>
          <w:sz w:val="32"/>
          <w:szCs w:val="32"/>
        </w:rPr>
        <w:t>高浓度含氯离子废水排入</w:t>
      </w:r>
      <w:r w:rsidRPr="00EB35A0">
        <w:rPr>
          <w:rFonts w:ascii="仿宋" w:eastAsia="仿宋" w:hAnsi="仿宋" w:hint="eastAsia"/>
          <w:sz w:val="32"/>
          <w:szCs w:val="32"/>
        </w:rPr>
        <w:t>南县经济开发区食品产业园一期工程综合废水处理</w:t>
      </w:r>
      <w:r>
        <w:rPr>
          <w:rFonts w:ascii="仿宋" w:eastAsia="仿宋" w:hAnsi="仿宋" w:hint="eastAsia"/>
          <w:sz w:val="32"/>
          <w:szCs w:val="32"/>
        </w:rPr>
        <w:t>站，避免影响食品工业园区污水处理站的正常运行。</w:t>
      </w:r>
    </w:p>
    <w:p w:rsidR="00F60C68" w:rsidRDefault="009963B1" w:rsidP="00E753A4">
      <w:pPr>
        <w:spacing w:after="0" w:line="540" w:lineRule="exact"/>
        <w:ind w:firstLineChars="200" w:firstLine="640"/>
        <w:jc w:val="both"/>
        <w:rPr>
          <w:rFonts w:ascii="仿宋" w:eastAsia="仿宋" w:hAnsi="仿宋"/>
          <w:sz w:val="32"/>
          <w:szCs w:val="32"/>
        </w:rPr>
      </w:pPr>
      <w:r w:rsidRPr="00835050">
        <w:rPr>
          <w:rFonts w:ascii="仿宋" w:eastAsia="仿宋" w:hAnsi="仿宋" w:hint="eastAsia"/>
          <w:sz w:val="32"/>
          <w:szCs w:val="32"/>
        </w:rPr>
        <w:t>三、</w:t>
      </w:r>
      <w:r w:rsidR="00F60C68" w:rsidRPr="005E1DD7">
        <w:rPr>
          <w:rFonts w:ascii="仿宋" w:eastAsia="仿宋" w:hAnsi="仿宋" w:hint="eastAsia"/>
          <w:sz w:val="32"/>
          <w:szCs w:val="32"/>
        </w:rPr>
        <w:t>项目批复后，</w:t>
      </w:r>
      <w:r w:rsidR="00F60C68" w:rsidRPr="001B4D83">
        <w:rPr>
          <w:rFonts w:ascii="仿宋" w:eastAsia="仿宋" w:hAnsi="仿宋" w:hint="eastAsia"/>
          <w:sz w:val="32"/>
          <w:szCs w:val="32"/>
        </w:rPr>
        <w:t>须</w:t>
      </w:r>
      <w:r w:rsidR="00F60C68">
        <w:rPr>
          <w:rFonts w:ascii="仿宋" w:eastAsia="仿宋" w:hAnsi="仿宋" w:hint="eastAsia"/>
          <w:sz w:val="32"/>
          <w:szCs w:val="32"/>
        </w:rPr>
        <w:t>按照《固定污染源排污许可分类管理名录》(2019年版)和《排污许可管理办法（试行）》（环保部令第48</w:t>
      </w:r>
      <w:r w:rsidR="005E1DD7">
        <w:rPr>
          <w:rFonts w:ascii="仿宋" w:eastAsia="仿宋" w:hAnsi="仿宋" w:hint="eastAsia"/>
          <w:sz w:val="32"/>
          <w:szCs w:val="32"/>
        </w:rPr>
        <w:t>号）的要求及时办理排污许可</w:t>
      </w:r>
      <w:r w:rsidR="00F60C68">
        <w:rPr>
          <w:rFonts w:ascii="仿宋" w:eastAsia="仿宋" w:hAnsi="仿宋" w:hint="eastAsia"/>
          <w:sz w:val="32"/>
          <w:szCs w:val="32"/>
        </w:rPr>
        <w:t>相关手续</w:t>
      </w:r>
      <w:r w:rsidR="00F60C68" w:rsidRPr="00043955">
        <w:rPr>
          <w:rFonts w:ascii="仿宋" w:eastAsia="仿宋" w:hAnsi="仿宋" w:hint="eastAsia"/>
          <w:sz w:val="32"/>
          <w:szCs w:val="32"/>
        </w:rPr>
        <w:t>。</w:t>
      </w:r>
      <w:r w:rsidR="00F60C68">
        <w:rPr>
          <w:rFonts w:ascii="仿宋" w:eastAsia="仿宋" w:hAnsi="仿宋" w:hint="eastAsia"/>
          <w:sz w:val="32"/>
          <w:szCs w:val="32"/>
        </w:rPr>
        <w:t>同时，</w:t>
      </w:r>
      <w:r w:rsidR="00F60C68" w:rsidRPr="00043955">
        <w:rPr>
          <w:rFonts w:ascii="仿宋" w:eastAsia="仿宋" w:hAnsi="仿宋" w:hint="eastAsia"/>
          <w:sz w:val="32"/>
          <w:szCs w:val="32"/>
          <w:lang w:val="en-GB"/>
        </w:rPr>
        <w:t>按</w:t>
      </w:r>
      <w:r w:rsidR="00F60C68" w:rsidRPr="00043955">
        <w:rPr>
          <w:rFonts w:ascii="仿宋" w:eastAsia="仿宋" w:hAnsi="仿宋" w:hint="eastAsia"/>
          <w:sz w:val="32"/>
          <w:szCs w:val="32"/>
        </w:rPr>
        <w:t>《建设项目环境保护管理条例》</w:t>
      </w:r>
      <w:r w:rsidR="00F60C68" w:rsidRPr="00043955">
        <w:rPr>
          <w:rFonts w:ascii="仿宋" w:eastAsia="仿宋" w:hAnsi="仿宋" w:hint="eastAsia"/>
          <w:sz w:val="32"/>
          <w:szCs w:val="32"/>
          <w:lang w:val="en-GB"/>
        </w:rPr>
        <w:t>的有关规定，及时办理</w:t>
      </w:r>
      <w:r w:rsidR="005E1DD7">
        <w:rPr>
          <w:rFonts w:ascii="仿宋" w:eastAsia="仿宋" w:hAnsi="仿宋" w:hint="eastAsia"/>
          <w:sz w:val="32"/>
          <w:szCs w:val="32"/>
          <w:lang w:val="en-GB"/>
        </w:rPr>
        <w:t>项目</w:t>
      </w:r>
      <w:r w:rsidR="00F60C68" w:rsidRPr="00043955">
        <w:rPr>
          <w:rFonts w:ascii="仿宋" w:eastAsia="仿宋" w:hAnsi="仿宋" w:hint="eastAsia"/>
          <w:sz w:val="32"/>
          <w:szCs w:val="32"/>
          <w:lang w:val="en-GB"/>
        </w:rPr>
        <w:t>竣工环保验收手续</w:t>
      </w:r>
      <w:r w:rsidR="00F60C68">
        <w:rPr>
          <w:rFonts w:ascii="仿宋" w:eastAsia="仿宋" w:hAnsi="仿宋" w:hint="eastAsia"/>
          <w:sz w:val="32"/>
          <w:szCs w:val="32"/>
          <w:lang w:val="en-GB"/>
        </w:rPr>
        <w:t>，</w:t>
      </w:r>
      <w:r w:rsidR="00F60C68" w:rsidRPr="00043955">
        <w:rPr>
          <w:rFonts w:ascii="仿宋" w:eastAsia="仿宋" w:hAnsi="仿宋" w:hint="eastAsia"/>
          <w:bCs/>
          <w:sz w:val="32"/>
          <w:szCs w:val="32"/>
        </w:rPr>
        <w:t>益阳市生态环境局</w:t>
      </w:r>
      <w:r w:rsidR="00F60C68">
        <w:rPr>
          <w:rFonts w:ascii="仿宋" w:eastAsia="仿宋" w:hAnsi="仿宋" w:hint="eastAsia"/>
          <w:bCs/>
          <w:sz w:val="32"/>
          <w:szCs w:val="32"/>
        </w:rPr>
        <w:t>南县</w:t>
      </w:r>
      <w:r w:rsidR="00F60C68" w:rsidRPr="00043955">
        <w:rPr>
          <w:rFonts w:ascii="仿宋" w:eastAsia="仿宋" w:hAnsi="仿宋" w:hint="eastAsia"/>
          <w:bCs/>
          <w:sz w:val="32"/>
          <w:szCs w:val="32"/>
        </w:rPr>
        <w:t>分局</w:t>
      </w:r>
      <w:r w:rsidR="00F60C68" w:rsidRPr="00043955">
        <w:rPr>
          <w:rFonts w:ascii="仿宋" w:eastAsia="仿宋" w:hAnsi="仿宋" w:hint="eastAsia"/>
          <w:sz w:val="32"/>
          <w:szCs w:val="32"/>
        </w:rPr>
        <w:t>负责项目建设期间的“三同时”现场监督检查和日常环境管理。</w:t>
      </w:r>
    </w:p>
    <w:p w:rsidR="00F60C68" w:rsidRPr="006D5211" w:rsidRDefault="00F60C68" w:rsidP="00F60C68">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lastRenderedPageBreak/>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及项目环评报告表</w:t>
      </w:r>
      <w:r w:rsidRPr="006D5211">
        <w:rPr>
          <w:rFonts w:ascii="仿宋" w:eastAsia="仿宋" w:hAnsi="仿宋" w:hint="eastAsia"/>
          <w:sz w:val="32"/>
          <w:szCs w:val="32"/>
          <w:lang w:val="en-GB"/>
        </w:rPr>
        <w:t>送</w:t>
      </w:r>
      <w:r w:rsidRPr="00043955">
        <w:rPr>
          <w:rFonts w:ascii="仿宋" w:eastAsia="仿宋" w:hAnsi="仿宋" w:hint="eastAsia"/>
          <w:bCs/>
          <w:sz w:val="32"/>
          <w:szCs w:val="32"/>
        </w:rPr>
        <w:t>益阳市生态环境局</w:t>
      </w:r>
      <w:r>
        <w:rPr>
          <w:rFonts w:ascii="仿宋" w:eastAsia="仿宋" w:hAnsi="仿宋" w:hint="eastAsia"/>
          <w:bCs/>
          <w:sz w:val="32"/>
          <w:szCs w:val="32"/>
        </w:rPr>
        <w:t>南县</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FE3608" w:rsidRDefault="00F60C68" w:rsidP="00F60C68">
      <w:pPr>
        <w:spacing w:after="0" w:line="540" w:lineRule="exact"/>
        <w:ind w:firstLineChars="250" w:firstLine="800"/>
        <w:jc w:val="both"/>
        <w:textAlignment w:val="baseline"/>
        <w:rPr>
          <w:rFonts w:ascii="仿宋" w:eastAsia="仿宋" w:hAnsi="仿宋"/>
          <w:sz w:val="32"/>
          <w:szCs w:val="32"/>
        </w:rPr>
      </w:pPr>
      <w:r w:rsidRPr="00466524">
        <w:rPr>
          <w:rFonts w:ascii="仿宋" w:eastAsia="仿宋" w:hAnsi="仿宋" w:hint="eastAsia"/>
          <w:sz w:val="32"/>
          <w:szCs w:val="32"/>
        </w:rPr>
        <w:t xml:space="preserve">      </w:t>
      </w:r>
      <w:r>
        <w:rPr>
          <w:rFonts w:ascii="仿宋" w:eastAsia="仿宋" w:hAnsi="仿宋" w:hint="eastAsia"/>
          <w:sz w:val="32"/>
          <w:szCs w:val="32"/>
        </w:rPr>
        <w:t xml:space="preserve">                      </w:t>
      </w:r>
    </w:p>
    <w:p w:rsidR="00FE3608" w:rsidRDefault="00FE3608" w:rsidP="00F60C68">
      <w:pPr>
        <w:spacing w:after="0" w:line="540" w:lineRule="exact"/>
        <w:ind w:firstLineChars="250" w:firstLine="800"/>
        <w:jc w:val="both"/>
        <w:textAlignment w:val="baseline"/>
        <w:rPr>
          <w:rFonts w:ascii="仿宋" w:eastAsia="仿宋" w:hAnsi="仿宋"/>
          <w:sz w:val="32"/>
          <w:szCs w:val="32"/>
        </w:rPr>
      </w:pPr>
    </w:p>
    <w:p w:rsidR="00B34D37" w:rsidRDefault="00B34D37" w:rsidP="00B34D37">
      <w:pPr>
        <w:tabs>
          <w:tab w:val="left" w:pos="5465"/>
        </w:tabs>
        <w:spacing w:after="0" w:line="540" w:lineRule="exact"/>
        <w:ind w:firstLineChars="250" w:firstLine="800"/>
        <w:jc w:val="both"/>
        <w:textAlignment w:val="baseline"/>
        <w:rPr>
          <w:rFonts w:ascii="仿宋" w:eastAsia="仿宋" w:hAnsi="仿宋"/>
          <w:sz w:val="32"/>
          <w:szCs w:val="32"/>
        </w:rPr>
      </w:pPr>
      <w:r>
        <w:rPr>
          <w:rFonts w:ascii="仿宋" w:eastAsia="仿宋" w:hAnsi="仿宋"/>
          <w:sz w:val="32"/>
          <w:szCs w:val="32"/>
        </w:rPr>
        <w:tab/>
      </w:r>
    </w:p>
    <w:p w:rsidR="00FE3608" w:rsidRDefault="00B34D37" w:rsidP="00B34D37">
      <w:pPr>
        <w:tabs>
          <w:tab w:val="left" w:pos="5465"/>
        </w:tabs>
        <w:spacing w:after="0" w:line="540" w:lineRule="exact"/>
        <w:ind w:firstLineChars="1700" w:firstLine="5440"/>
        <w:jc w:val="both"/>
        <w:textAlignment w:val="baseline"/>
        <w:rPr>
          <w:rFonts w:ascii="仿宋" w:eastAsia="仿宋" w:hAnsi="仿宋"/>
          <w:sz w:val="32"/>
          <w:szCs w:val="32"/>
        </w:rPr>
      </w:pPr>
      <w:r>
        <w:rPr>
          <w:rFonts w:ascii="仿宋" w:eastAsia="仿宋" w:hAnsi="仿宋"/>
          <w:sz w:val="32"/>
          <w:szCs w:val="32"/>
        </w:rPr>
        <w:t>益阳市生态环境局</w:t>
      </w:r>
    </w:p>
    <w:p w:rsidR="009963B1" w:rsidRPr="00835050" w:rsidRDefault="00F60C68" w:rsidP="00FE3608">
      <w:pPr>
        <w:spacing w:after="0" w:line="540" w:lineRule="exact"/>
        <w:ind w:firstLineChars="1700" w:firstLine="5440"/>
        <w:jc w:val="both"/>
        <w:textAlignment w:val="baseline"/>
        <w:rPr>
          <w:rFonts w:ascii="仿宋" w:eastAsia="仿宋" w:hAnsi="仿宋"/>
          <w:sz w:val="32"/>
          <w:szCs w:val="32"/>
        </w:rPr>
      </w:pPr>
      <w:r>
        <w:rPr>
          <w:rFonts w:ascii="仿宋" w:eastAsia="仿宋" w:hAnsi="仿宋" w:hint="eastAsia"/>
          <w:sz w:val="32"/>
          <w:szCs w:val="32"/>
        </w:rPr>
        <w:t>2020</w:t>
      </w:r>
      <w:r w:rsidRPr="00466524">
        <w:rPr>
          <w:rFonts w:ascii="仿宋" w:eastAsia="仿宋" w:hAnsi="仿宋" w:hint="eastAsia"/>
          <w:sz w:val="32"/>
          <w:szCs w:val="32"/>
        </w:rPr>
        <w:t>年</w:t>
      </w:r>
      <w:r w:rsidR="00B6153E">
        <w:rPr>
          <w:rFonts w:ascii="仿宋" w:eastAsia="仿宋" w:hAnsi="仿宋" w:hint="eastAsia"/>
          <w:sz w:val="32"/>
          <w:szCs w:val="32"/>
        </w:rPr>
        <w:t>10</w:t>
      </w:r>
      <w:r w:rsidRPr="00466524">
        <w:rPr>
          <w:rFonts w:ascii="仿宋" w:eastAsia="仿宋" w:hAnsi="仿宋" w:hint="eastAsia"/>
          <w:sz w:val="32"/>
          <w:szCs w:val="32"/>
        </w:rPr>
        <w:t>月</w:t>
      </w:r>
      <w:r w:rsidR="00B6153E">
        <w:rPr>
          <w:rFonts w:ascii="仿宋" w:eastAsia="仿宋" w:hAnsi="仿宋" w:hint="eastAsia"/>
          <w:sz w:val="32"/>
          <w:szCs w:val="32"/>
        </w:rPr>
        <w:t>27</w:t>
      </w:r>
      <w:r w:rsidRPr="00466524">
        <w:rPr>
          <w:rFonts w:ascii="仿宋" w:eastAsia="仿宋" w:hAnsi="仿宋" w:hint="eastAsia"/>
          <w:sz w:val="32"/>
          <w:szCs w:val="32"/>
        </w:rPr>
        <w:t>日</w:t>
      </w:r>
    </w:p>
    <w:p w:rsidR="004358AB" w:rsidRDefault="004358AB" w:rsidP="0096267A">
      <w:pPr>
        <w:spacing w:after="0"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BA" w:rsidRDefault="00ED2FBA" w:rsidP="009963B1">
      <w:pPr>
        <w:spacing w:after="0"/>
      </w:pPr>
      <w:r>
        <w:separator/>
      </w:r>
    </w:p>
  </w:endnote>
  <w:endnote w:type="continuationSeparator" w:id="1">
    <w:p w:rsidR="00ED2FBA" w:rsidRDefault="00ED2FBA" w:rsidP="009963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BA" w:rsidRDefault="00ED2FBA" w:rsidP="009963B1">
      <w:pPr>
        <w:spacing w:after="0"/>
      </w:pPr>
      <w:r>
        <w:separator/>
      </w:r>
    </w:p>
  </w:footnote>
  <w:footnote w:type="continuationSeparator" w:id="1">
    <w:p w:rsidR="00ED2FBA" w:rsidRDefault="00ED2FBA" w:rsidP="009963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7B72"/>
    <w:multiLevelType w:val="hybridMultilevel"/>
    <w:tmpl w:val="98546206"/>
    <w:lvl w:ilvl="0" w:tplc="450C31E6">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9938"/>
  </w:hdrShapeDefaults>
  <w:footnotePr>
    <w:footnote w:id="0"/>
    <w:footnote w:id="1"/>
  </w:footnotePr>
  <w:endnotePr>
    <w:endnote w:id="0"/>
    <w:endnote w:id="1"/>
  </w:endnotePr>
  <w:compat>
    <w:useFELayout/>
  </w:compat>
  <w:rsids>
    <w:rsidRoot w:val="00D31D50"/>
    <w:rsid w:val="000159B8"/>
    <w:rsid w:val="0004220A"/>
    <w:rsid w:val="000B12CA"/>
    <w:rsid w:val="00104FAD"/>
    <w:rsid w:val="00174ACF"/>
    <w:rsid w:val="00187EFD"/>
    <w:rsid w:val="001D5DC6"/>
    <w:rsid w:val="0024192D"/>
    <w:rsid w:val="00260DD4"/>
    <w:rsid w:val="00280C73"/>
    <w:rsid w:val="00323B43"/>
    <w:rsid w:val="003D37D8"/>
    <w:rsid w:val="003F64DA"/>
    <w:rsid w:val="004075BE"/>
    <w:rsid w:val="00426133"/>
    <w:rsid w:val="004358AB"/>
    <w:rsid w:val="00483456"/>
    <w:rsid w:val="004A25A2"/>
    <w:rsid w:val="004E7C27"/>
    <w:rsid w:val="00531499"/>
    <w:rsid w:val="00551AD1"/>
    <w:rsid w:val="005755D2"/>
    <w:rsid w:val="005B0DD3"/>
    <w:rsid w:val="005B1FAD"/>
    <w:rsid w:val="005B6F74"/>
    <w:rsid w:val="005D61C7"/>
    <w:rsid w:val="005E1DD7"/>
    <w:rsid w:val="005E2338"/>
    <w:rsid w:val="0063588F"/>
    <w:rsid w:val="00655FFF"/>
    <w:rsid w:val="006B7DE6"/>
    <w:rsid w:val="007C41E9"/>
    <w:rsid w:val="007F275C"/>
    <w:rsid w:val="0082046D"/>
    <w:rsid w:val="00835050"/>
    <w:rsid w:val="00847452"/>
    <w:rsid w:val="00875896"/>
    <w:rsid w:val="008A2A78"/>
    <w:rsid w:val="008A442D"/>
    <w:rsid w:val="008B7726"/>
    <w:rsid w:val="008D1257"/>
    <w:rsid w:val="008F5351"/>
    <w:rsid w:val="00907302"/>
    <w:rsid w:val="00913878"/>
    <w:rsid w:val="00934E60"/>
    <w:rsid w:val="0095727A"/>
    <w:rsid w:val="0096267A"/>
    <w:rsid w:val="0096746A"/>
    <w:rsid w:val="00995935"/>
    <w:rsid w:val="009963B1"/>
    <w:rsid w:val="00997B4E"/>
    <w:rsid w:val="009A2ECD"/>
    <w:rsid w:val="009B4B26"/>
    <w:rsid w:val="009B7347"/>
    <w:rsid w:val="009D44F1"/>
    <w:rsid w:val="00B019CF"/>
    <w:rsid w:val="00B34D37"/>
    <w:rsid w:val="00B6153E"/>
    <w:rsid w:val="00BA5B76"/>
    <w:rsid w:val="00BF1307"/>
    <w:rsid w:val="00CB090C"/>
    <w:rsid w:val="00D04C36"/>
    <w:rsid w:val="00D26C95"/>
    <w:rsid w:val="00D31D50"/>
    <w:rsid w:val="00D462CC"/>
    <w:rsid w:val="00D52C96"/>
    <w:rsid w:val="00E753A4"/>
    <w:rsid w:val="00ED2FBA"/>
    <w:rsid w:val="00EF37AC"/>
    <w:rsid w:val="00F22346"/>
    <w:rsid w:val="00F34A30"/>
    <w:rsid w:val="00F43315"/>
    <w:rsid w:val="00F60C68"/>
    <w:rsid w:val="00F83FE0"/>
    <w:rsid w:val="00F86017"/>
    <w:rsid w:val="00FE3608"/>
    <w:rsid w:val="00FF6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3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963B1"/>
    <w:rPr>
      <w:rFonts w:ascii="Tahoma" w:hAnsi="Tahoma"/>
      <w:sz w:val="18"/>
      <w:szCs w:val="18"/>
    </w:rPr>
  </w:style>
  <w:style w:type="paragraph" w:styleId="a4">
    <w:name w:val="footer"/>
    <w:basedOn w:val="a"/>
    <w:link w:val="Char0"/>
    <w:uiPriority w:val="99"/>
    <w:semiHidden/>
    <w:unhideWhenUsed/>
    <w:rsid w:val="009963B1"/>
    <w:pPr>
      <w:tabs>
        <w:tab w:val="center" w:pos="4153"/>
        <w:tab w:val="right" w:pos="8306"/>
      </w:tabs>
    </w:pPr>
    <w:rPr>
      <w:sz w:val="18"/>
      <w:szCs w:val="18"/>
    </w:rPr>
  </w:style>
  <w:style w:type="character" w:customStyle="1" w:styleId="Char0">
    <w:name w:val="页脚 Char"/>
    <w:basedOn w:val="a0"/>
    <w:link w:val="a4"/>
    <w:uiPriority w:val="99"/>
    <w:semiHidden/>
    <w:rsid w:val="009963B1"/>
    <w:rPr>
      <w:rFonts w:ascii="Tahoma" w:hAnsi="Tahoma"/>
      <w:sz w:val="18"/>
      <w:szCs w:val="18"/>
    </w:rPr>
  </w:style>
  <w:style w:type="paragraph" w:styleId="a5">
    <w:name w:val="Body Text"/>
    <w:basedOn w:val="a"/>
    <w:link w:val="Char1"/>
    <w:unhideWhenUsed/>
    <w:rsid w:val="009963B1"/>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9963B1"/>
    <w:rPr>
      <w:rFonts w:ascii="Times New Roman" w:eastAsia="宋体" w:hAnsi="Times New Roman" w:cs="Times New Roman"/>
      <w:kern w:val="2"/>
      <w:sz w:val="21"/>
      <w:szCs w:val="24"/>
    </w:rPr>
  </w:style>
  <w:style w:type="paragraph" w:styleId="a6">
    <w:name w:val="Body Text Indent"/>
    <w:basedOn w:val="a"/>
    <w:link w:val="Char2"/>
    <w:semiHidden/>
    <w:unhideWhenUsed/>
    <w:rsid w:val="009963B1"/>
    <w:pPr>
      <w:widowControl w:val="0"/>
      <w:adjustRightInd/>
      <w:snapToGrid/>
      <w:spacing w:after="120"/>
      <w:ind w:leftChars="200" w:left="200"/>
      <w:jc w:val="both"/>
    </w:pPr>
    <w:rPr>
      <w:rFonts w:ascii="Times New Roman" w:eastAsia="仿宋_GB2312" w:hAnsi="Times New Roman" w:cs="Times New Roman"/>
      <w:kern w:val="2"/>
      <w:sz w:val="24"/>
      <w:szCs w:val="24"/>
    </w:rPr>
  </w:style>
  <w:style w:type="character" w:customStyle="1" w:styleId="Char2">
    <w:name w:val="正文文本缩进 Char"/>
    <w:basedOn w:val="a0"/>
    <w:link w:val="a6"/>
    <w:semiHidden/>
    <w:rsid w:val="009963B1"/>
    <w:rPr>
      <w:rFonts w:ascii="Times New Roman" w:eastAsia="仿宋_GB2312"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43</cp:revision>
  <cp:lastPrinted>2020-11-04T02:40:00Z</cp:lastPrinted>
  <dcterms:created xsi:type="dcterms:W3CDTF">2008-09-11T17:20:00Z</dcterms:created>
  <dcterms:modified xsi:type="dcterms:W3CDTF">2020-11-04T02:41:00Z</dcterms:modified>
</cp:coreProperties>
</file>