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附：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年国家统一法律职业资格考试主观题成绩核查申请书</w:t>
      </w:r>
    </w:p>
    <w:tbl>
      <w:tblPr>
        <w:tblStyle w:val="4"/>
        <w:tblpPr w:leftFromText="180" w:rightFromText="180" w:vertAnchor="text" w:horzAnchor="margin" w:tblpY="720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2561"/>
        <w:gridCol w:w="1266"/>
        <w:gridCol w:w="3249"/>
        <w:gridCol w:w="142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 份 证 号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准 考 证 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考区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考点名称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考场序号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20" w:lineRule="exact"/>
        <w:jc w:val="center"/>
        <w:rPr>
          <w:sz w:val="32"/>
          <w:szCs w:val="32"/>
        </w:rPr>
      </w:pPr>
    </w:p>
    <w:p>
      <w:pPr>
        <w:spacing w:line="520" w:lineRule="exact"/>
        <w:rPr>
          <w:rFonts w:ascii="黑体" w:eastAsia="黑体"/>
          <w:b/>
          <w:sz w:val="24"/>
        </w:rPr>
      </w:pPr>
    </w:p>
    <w:p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申请核查本人202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年国家统一法律职业资格考试主观题成绩。</w:t>
      </w:r>
    </w:p>
    <w:p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      申请人签字：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日期：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联系</w:t>
      </w:r>
      <w:r>
        <w:rPr>
          <w:rFonts w:hint="eastAsia" w:ascii="仿宋_GB2312" w:hAnsi="宋体" w:eastAsia="仿宋_GB2312"/>
          <w:sz w:val="30"/>
          <w:szCs w:val="30"/>
        </w:rPr>
        <w:t>电话：</w:t>
      </w:r>
    </w:p>
    <w:p/>
    <w:p/>
    <w:sectPr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07"/>
    <w:rsid w:val="005F58BC"/>
    <w:rsid w:val="0098605A"/>
    <w:rsid w:val="009D36DE"/>
    <w:rsid w:val="00AE3C07"/>
    <w:rsid w:val="00FE47F2"/>
    <w:rsid w:val="10E344BC"/>
    <w:rsid w:val="21B21FC5"/>
    <w:rsid w:val="441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281</Characters>
  <Lines>2</Lines>
  <Paragraphs>1</Paragraphs>
  <TotalTime>7</TotalTime>
  <ScaleCrop>false</ScaleCrop>
  <LinksUpToDate>false</LinksUpToDate>
  <CharactersWithSpaces>329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2021-01-08T01:45:00Z</dcterms:created>
  <dc:creator>Administrator</dc:creator>
  <cp:lastModifiedBy>莫可</cp:lastModifiedBy>
  <dcterms:modified xsi:type="dcterms:W3CDTF">2022-01-12T06:50:55Z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7CAE4B9DAF9B4CC38F264540A545B1CA</vt:lpwstr>
  </property>
</Properties>
</file>