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09" w:rsidRPr="005B0C07" w:rsidRDefault="00402336">
      <w:pPr>
        <w:widowControl/>
        <w:spacing w:after="75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5B0C07">
        <w:rPr>
          <w:rFonts w:ascii="方正小标宋简体" w:eastAsia="方正小标宋简体" w:hAnsi="宋体" w:cs="宋体" w:hint="eastAsia"/>
          <w:sz w:val="36"/>
          <w:szCs w:val="36"/>
        </w:rPr>
        <w:t>政府网站工作年度报表</w:t>
      </w:r>
    </w:p>
    <w:p w:rsidR="00633109" w:rsidRDefault="00402336">
      <w:pPr>
        <w:widowControl/>
        <w:spacing w:after="75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（202</w:t>
      </w:r>
      <w:r w:rsidR="005B0C07"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年度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）</w:t>
      </w:r>
    </w:p>
    <w:p w:rsidR="00633109" w:rsidRDefault="00633109">
      <w:pPr>
        <w:widowControl/>
        <w:spacing w:after="75"/>
        <w:jc w:val="left"/>
        <w:rPr>
          <w:rFonts w:ascii="宋体" w:eastAsia="宋体" w:hAnsi="宋体" w:cs="宋体"/>
          <w:b/>
          <w:kern w:val="0"/>
          <w:sz w:val="24"/>
        </w:rPr>
      </w:pPr>
    </w:p>
    <w:p w:rsidR="00633109" w:rsidRDefault="00402336">
      <w:pPr>
        <w:widowControl/>
        <w:spacing w:after="75"/>
        <w:jc w:val="left"/>
      </w:pPr>
      <w:r>
        <w:rPr>
          <w:rFonts w:ascii="宋体" w:eastAsia="宋体" w:hAnsi="宋体" w:cs="宋体"/>
          <w:b/>
          <w:kern w:val="0"/>
          <w:sz w:val="24"/>
        </w:rPr>
        <w:t>填报单位：</w:t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7"/>
        <w:gridCol w:w="2885"/>
        <w:gridCol w:w="2021"/>
        <w:gridCol w:w="1516"/>
      </w:tblGrid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网站名称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0539F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益阳市医疗保障局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首页网址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2D142D" w:rsidP="005B0C07">
            <w:pPr>
              <w:widowControl/>
              <w:spacing w:line="360" w:lineRule="auto"/>
              <w:jc w:val="left"/>
            </w:pPr>
            <w:hyperlink r:id="rId7" w:history="1">
              <w:r w:rsidR="000539F3">
                <w:rPr>
                  <w:rStyle w:val="a5"/>
                </w:rPr>
                <w:t>http://www.yiyang.gov.cn/ylbzj/index.htm</w:t>
              </w:r>
            </w:hyperlink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主办单位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0539F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益阳市医疗保障局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网站类型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C84AAF" w:rsidP="005B0C0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政府门户网站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9553E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19553E" w:rsidRPr="0019553E">
              <w:rPr>
                <w:rFonts w:hint="eastAsia"/>
                <w:spacing w:val="-200"/>
              </w:rPr>
              <w:t>□∨</w:t>
            </w:r>
            <w:r w:rsidR="0019553E">
              <w:rPr>
                <w:rFonts w:hint="eastAsia"/>
              </w:rPr>
              <w:t xml:space="preserve">  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部门网站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 xml:space="preserve">专项网站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政府网站标识码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C84AAF" w:rsidP="005B0C07">
            <w:pPr>
              <w:widowControl/>
              <w:spacing w:line="360" w:lineRule="auto"/>
              <w:jc w:val="left"/>
            </w:pPr>
            <w:r w:rsidRPr="00C84AAF">
              <w:t>4309000006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ICP备案号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3A5706" w:rsidP="005B0C07">
            <w:pPr>
              <w:widowControl/>
              <w:spacing w:line="360" w:lineRule="auto"/>
              <w:jc w:val="left"/>
            </w:pPr>
            <w:r w:rsidRPr="003A5706">
              <w:rPr>
                <w:rFonts w:hint="eastAsia"/>
              </w:rPr>
              <w:t>湘</w:t>
            </w:r>
            <w:r w:rsidRPr="003A5706">
              <w:rPr>
                <w:rFonts w:hint="eastAsia"/>
              </w:rPr>
              <w:t>ICP</w:t>
            </w:r>
            <w:r w:rsidRPr="003A5706">
              <w:rPr>
                <w:rFonts w:hint="eastAsia"/>
              </w:rPr>
              <w:t>备</w:t>
            </w:r>
            <w:r w:rsidRPr="003A5706">
              <w:rPr>
                <w:rFonts w:hint="eastAsia"/>
              </w:rPr>
              <w:t>05002141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公安机关备案号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A5706" w:rsidP="005B0C07">
            <w:pPr>
              <w:widowControl/>
              <w:spacing w:line="360" w:lineRule="auto"/>
              <w:jc w:val="left"/>
            </w:pPr>
            <w:r w:rsidRPr="003A5706">
              <w:rPr>
                <w:rFonts w:hint="eastAsia"/>
              </w:rPr>
              <w:t>湘公网安备</w:t>
            </w:r>
            <w:r w:rsidRPr="003A5706">
              <w:rPr>
                <w:rFonts w:hint="eastAsia"/>
              </w:rPr>
              <w:t>43090302000044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独立用户访问总量（单位：个）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0539F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83561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网站总访问量（单位：次）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0539F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134335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信息发布（单位：条）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45682A" w:rsidP="00DD4CA2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 w:rsidR="00DD4CA2">
              <w:rPr>
                <w:rFonts w:hint="eastAsia"/>
              </w:rPr>
              <w:t>36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概况类信息更新量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484907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政务动态信息更新量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130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信息公开目录信息更新量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D312E8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专栏专题（单位：个）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维护数量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24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新开设数量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解读回应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解读信息发布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45682A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8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解读材料数量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解读产品数量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媒体评论文章数量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lastRenderedPageBreak/>
              <w:t>（单位：篇）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回应公众关注热点或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重大舆情数量（单位：次）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办事服务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是否发布服务事项目录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注册用户数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10639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政务服务事项数量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29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可全程在线办理政务服务事项数量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（单位：项）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5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办件量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（单位：件）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总数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57930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自然人办件量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26654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法人办件量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31276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互动交流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是否使用统一平台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留言办理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收到留言数量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60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办结留言数量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60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平均办理时间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（单位：天）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公开答复数量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12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征集调查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征集调查期数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收到意见数量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公布调查结果期数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</w:r>
            <w:r>
              <w:rPr>
                <w:rFonts w:ascii="宋体" w:eastAsia="宋体" w:hAnsi="宋体" w:cs="宋体"/>
                <w:kern w:val="0"/>
                <w:sz w:val="24"/>
              </w:rPr>
              <w:lastRenderedPageBreak/>
              <w:t>（单位：期）</w:t>
            </w:r>
            <w:r w:rsidR="001F2A53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           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3635A0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4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在线访谈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访谈期数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（单位：期）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网民留言数量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答复网民提问数量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是否提供智能问答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安全防护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安全检测评估次数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（单位：次）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发现问题数量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问题整改数量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（单位：个）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是否建立安全监测预警机制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是否开展应急演练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是否明确网站安全责任人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移动新媒体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是否有移动新媒体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sym w:font="Wingdings" w:char="00FE"/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>是</w:t>
            </w:r>
            <w:r w:rsidR="00C84AAF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 w:val="24"/>
              </w:rPr>
              <w:t xml:space="preserve">否 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微博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关注量（单位：个）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/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微信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名称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益阳医保微信公众号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信息发布量（单位：条）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132</w:t>
            </w:r>
          </w:p>
        </w:tc>
      </w:tr>
      <w:tr w:rsidR="00633109" w:rsidTr="005B0C07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订阅数（单位：个）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48608</w:t>
            </w:r>
          </w:p>
        </w:tc>
      </w:tr>
      <w:tr w:rsidR="00633109" w:rsidTr="005B0C07">
        <w:trPr>
          <w:trHeight w:val="1200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33109" w:rsidRDefault="00633109" w:rsidP="005B0C07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其他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633109" w:rsidRDefault="001F2A53" w:rsidP="005B0C07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无</w:t>
            </w:r>
          </w:p>
        </w:tc>
      </w:tr>
      <w:tr w:rsidR="00633109" w:rsidTr="005B0C07">
        <w:trPr>
          <w:trHeight w:val="1500"/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33109" w:rsidRDefault="00402336" w:rsidP="005B0C07">
            <w:pPr>
              <w:widowControl/>
              <w:spacing w:line="360" w:lineRule="auto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创新发展</w:t>
            </w:r>
          </w:p>
        </w:tc>
        <w:tc>
          <w:tcPr>
            <w:tcW w:w="6156" w:type="dxa"/>
            <w:gridSpan w:val="3"/>
            <w:shd w:val="clear" w:color="auto" w:fill="auto"/>
            <w:vAlign w:val="center"/>
          </w:tcPr>
          <w:p w:rsidR="00633109" w:rsidRDefault="0019553E" w:rsidP="005B0C07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="0087138B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>
              <w:rPr>
                <w:rFonts w:hint="eastAsia"/>
              </w:rPr>
              <w:t xml:space="preserve"> 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搜索即服务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 xml:space="preserve"> 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多语言版本</w:t>
            </w:r>
            <w:r w:rsidR="0087138B">
              <w:rPr>
                <w:rFonts w:ascii="宋体" w:eastAsia="宋体" w:hAnsi="宋体" w:cs="宋体" w:hint="eastAsia"/>
                <w:kern w:val="0"/>
                <w:szCs w:val="21"/>
              </w:rPr>
              <w:t xml:space="preserve"> 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无障碍浏览</w:t>
            </w:r>
            <w:r w:rsidR="00C84AAF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9553E">
              <w:rPr>
                <w:rFonts w:hint="eastAsia"/>
                <w:spacing w:val="-200"/>
              </w:rPr>
              <w:t>□∨</w:t>
            </w:r>
            <w:r w:rsidR="0087138B"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 xml:space="preserve">千人千网 </w:t>
            </w:r>
          </w:p>
          <w:p w:rsidR="00633109" w:rsidRDefault="00C84AAF" w:rsidP="005B0C07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</w:t>
            </w:r>
            <w:r w:rsidR="00402336">
              <w:rPr>
                <w:rFonts w:ascii="宋体" w:eastAsia="宋体" w:hAnsi="宋体" w:cs="宋体"/>
                <w:kern w:val="0"/>
                <w:szCs w:val="21"/>
              </w:rPr>
              <w:t>其他</w:t>
            </w:r>
          </w:p>
        </w:tc>
      </w:tr>
    </w:tbl>
    <w:p w:rsidR="00633109" w:rsidRDefault="00402336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t>单位负责人：</w:t>
      </w:r>
      <w:r w:rsidR="0087138B">
        <w:rPr>
          <w:rFonts w:ascii="宋体" w:eastAsia="宋体" w:hAnsi="宋体" w:cs="宋体" w:hint="eastAsia"/>
          <w:kern w:val="0"/>
          <w:sz w:val="24"/>
        </w:rPr>
        <w:t>蔡波才</w:t>
      </w:r>
      <w:r>
        <w:rPr>
          <w:rFonts w:ascii="宋体" w:eastAsia="宋体" w:hAnsi="宋体" w:cs="宋体" w:hint="eastAsia"/>
          <w:kern w:val="0"/>
          <w:sz w:val="24"/>
        </w:rPr>
        <w:t xml:space="preserve">    </w:t>
      </w:r>
      <w:r w:rsidR="003635A0"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 xml:space="preserve">  </w:t>
      </w:r>
      <w:r>
        <w:rPr>
          <w:rFonts w:ascii="宋体" w:eastAsia="宋体" w:hAnsi="宋体" w:cs="宋体"/>
          <w:kern w:val="0"/>
          <w:sz w:val="24"/>
        </w:rPr>
        <w:t>审核人：</w:t>
      </w:r>
      <w:r w:rsidR="0087138B">
        <w:rPr>
          <w:rFonts w:ascii="宋体" w:eastAsia="宋体" w:hAnsi="宋体" w:cs="宋体" w:hint="eastAsia"/>
          <w:kern w:val="0"/>
          <w:sz w:val="24"/>
        </w:rPr>
        <w:t>刘海祺</w:t>
      </w:r>
      <w:r>
        <w:rPr>
          <w:rFonts w:ascii="宋体" w:eastAsia="宋体" w:hAnsi="宋体" w:cs="宋体" w:hint="eastAsia"/>
          <w:kern w:val="0"/>
          <w:sz w:val="24"/>
        </w:rPr>
        <w:t xml:space="preserve">       </w:t>
      </w:r>
      <w:r>
        <w:rPr>
          <w:rFonts w:ascii="宋体" w:eastAsia="宋体" w:hAnsi="宋体" w:cs="宋体"/>
          <w:kern w:val="0"/>
          <w:sz w:val="24"/>
        </w:rPr>
        <w:t xml:space="preserve">填报人： </w:t>
      </w:r>
      <w:r w:rsidR="0087138B">
        <w:rPr>
          <w:rFonts w:ascii="宋体" w:eastAsia="宋体" w:hAnsi="宋体" w:cs="宋体" w:hint="eastAsia"/>
          <w:kern w:val="0"/>
          <w:sz w:val="24"/>
        </w:rPr>
        <w:t>邬佳胜</w:t>
      </w:r>
    </w:p>
    <w:p w:rsidR="00633109" w:rsidRDefault="00402336">
      <w:pPr>
        <w:widowControl/>
        <w:jc w:val="left"/>
      </w:pPr>
      <w:r>
        <w:rPr>
          <w:rFonts w:ascii="宋体" w:eastAsia="宋体" w:hAnsi="宋体" w:cs="宋体"/>
          <w:kern w:val="0"/>
          <w:sz w:val="24"/>
        </w:rPr>
        <w:t>联系电话：</w:t>
      </w:r>
      <w:r w:rsidR="0087138B">
        <w:rPr>
          <w:rFonts w:ascii="宋体" w:eastAsia="宋体" w:hAnsi="宋体" w:cs="宋体" w:hint="eastAsia"/>
          <w:kern w:val="0"/>
          <w:sz w:val="24"/>
        </w:rPr>
        <w:t>0737-6500638</w:t>
      </w:r>
      <w:r w:rsidR="0087138B">
        <w:rPr>
          <w:rFonts w:ascii="宋体" w:eastAsia="宋体" w:hAnsi="宋体" w:cs="宋体" w:hint="eastAsia"/>
          <w:color w:val="A9A9A9"/>
          <w:kern w:val="0"/>
          <w:sz w:val="24"/>
        </w:rPr>
        <w:t xml:space="preserve">                      </w:t>
      </w:r>
      <w:r>
        <w:rPr>
          <w:rFonts w:ascii="宋体" w:eastAsia="宋体" w:hAnsi="宋体" w:cs="宋体"/>
          <w:kern w:val="0"/>
          <w:sz w:val="24"/>
        </w:rPr>
        <w:t xml:space="preserve">填报日期： </w:t>
      </w:r>
      <w:r w:rsidR="0087138B">
        <w:rPr>
          <w:rFonts w:ascii="宋体" w:eastAsia="宋体" w:hAnsi="宋体" w:cs="宋体" w:hint="eastAsia"/>
          <w:kern w:val="0"/>
          <w:sz w:val="24"/>
        </w:rPr>
        <w:t>2022年1月</w:t>
      </w:r>
      <w:r w:rsidR="001E741F">
        <w:rPr>
          <w:rFonts w:ascii="宋体" w:eastAsia="宋体" w:hAnsi="宋体" w:cs="宋体" w:hint="eastAsia"/>
          <w:kern w:val="0"/>
          <w:sz w:val="24"/>
        </w:rPr>
        <w:t>4</w:t>
      </w:r>
      <w:r w:rsidR="0087138B">
        <w:rPr>
          <w:rFonts w:ascii="宋体" w:eastAsia="宋体" w:hAnsi="宋体" w:cs="宋体" w:hint="eastAsia"/>
          <w:kern w:val="0"/>
          <w:sz w:val="24"/>
        </w:rPr>
        <w:t>日</w:t>
      </w:r>
    </w:p>
    <w:p w:rsidR="0019553E" w:rsidRDefault="0019553E"/>
    <w:p w:rsidR="00633109" w:rsidRDefault="0019553E" w:rsidP="0019553E">
      <w:pPr>
        <w:ind w:firstLineChars="100"/>
      </w:pPr>
      <w:r w:rsidRPr="0019553E">
        <w:rPr>
          <w:rFonts w:hint="eastAsia"/>
          <w:spacing w:val="-200"/>
        </w:rPr>
        <w:t>□∨</w:t>
      </w:r>
      <w:r w:rsidR="00870253">
        <w:rPr>
          <w:rFonts w:hint="eastAsia"/>
        </w:rPr>
        <w:t xml:space="preserve"> </w:t>
      </w:r>
    </w:p>
    <w:sectPr w:rsidR="00633109" w:rsidSect="0063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25" w:rsidRDefault="000C2A25" w:rsidP="000539F3">
      <w:r>
        <w:separator/>
      </w:r>
    </w:p>
  </w:endnote>
  <w:endnote w:type="continuationSeparator" w:id="0">
    <w:p w:rsidR="000C2A25" w:rsidRDefault="000C2A25" w:rsidP="0005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25" w:rsidRDefault="000C2A25" w:rsidP="000539F3">
      <w:r>
        <w:separator/>
      </w:r>
    </w:p>
  </w:footnote>
  <w:footnote w:type="continuationSeparator" w:id="0">
    <w:p w:rsidR="000C2A25" w:rsidRDefault="000C2A25" w:rsidP="00053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8183B"/>
    <w:rsid w:val="0005336D"/>
    <w:rsid w:val="000539F3"/>
    <w:rsid w:val="000C2A25"/>
    <w:rsid w:val="0011218E"/>
    <w:rsid w:val="0019553E"/>
    <w:rsid w:val="001A50A3"/>
    <w:rsid w:val="001E741F"/>
    <w:rsid w:val="001F2A53"/>
    <w:rsid w:val="002C5FC3"/>
    <w:rsid w:val="002D142D"/>
    <w:rsid w:val="0034167B"/>
    <w:rsid w:val="003635A0"/>
    <w:rsid w:val="003A5706"/>
    <w:rsid w:val="003D7DEA"/>
    <w:rsid w:val="00402336"/>
    <w:rsid w:val="004378BA"/>
    <w:rsid w:val="00451676"/>
    <w:rsid w:val="0045682A"/>
    <w:rsid w:val="00484907"/>
    <w:rsid w:val="00492B6A"/>
    <w:rsid w:val="004C3AF2"/>
    <w:rsid w:val="004D456B"/>
    <w:rsid w:val="00554D23"/>
    <w:rsid w:val="005B0C07"/>
    <w:rsid w:val="00633109"/>
    <w:rsid w:val="006479D8"/>
    <w:rsid w:val="00764BC0"/>
    <w:rsid w:val="0081464B"/>
    <w:rsid w:val="00832E39"/>
    <w:rsid w:val="00870253"/>
    <w:rsid w:val="0087138B"/>
    <w:rsid w:val="00A36D93"/>
    <w:rsid w:val="00BB03C9"/>
    <w:rsid w:val="00C771B9"/>
    <w:rsid w:val="00C84AAF"/>
    <w:rsid w:val="00CA3495"/>
    <w:rsid w:val="00D056D6"/>
    <w:rsid w:val="00D312E8"/>
    <w:rsid w:val="00DD4CA2"/>
    <w:rsid w:val="00E828AC"/>
    <w:rsid w:val="45C45350"/>
    <w:rsid w:val="56D7598C"/>
    <w:rsid w:val="71D8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1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39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5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39F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0539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yang.gov.cn/ylbzj/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2021-12-15T02:31:00Z</dcterms:created>
  <dcterms:modified xsi:type="dcterms:W3CDTF">2022-01-04T09:24:00Z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