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A" w:rsidRDefault="00087CA0">
      <w:pPr>
        <w:widowControl/>
        <w:spacing w:after="75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政府网站工作年度报表</w:t>
      </w:r>
    </w:p>
    <w:p w:rsidR="00FC2BBA" w:rsidRDefault="00087CA0">
      <w:pPr>
        <w:widowControl/>
        <w:spacing w:after="75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（2020年度）</w:t>
      </w:r>
    </w:p>
    <w:p w:rsidR="00FC2BBA" w:rsidRDefault="00FC2BBA">
      <w:pPr>
        <w:widowControl/>
        <w:spacing w:after="75"/>
        <w:jc w:val="left"/>
        <w:rPr>
          <w:rFonts w:ascii="宋体" w:eastAsia="宋体" w:hAnsi="宋体" w:cs="宋体"/>
          <w:b/>
          <w:kern w:val="0"/>
          <w:sz w:val="24"/>
        </w:rPr>
      </w:pPr>
    </w:p>
    <w:p w:rsidR="00FC2BBA" w:rsidRDefault="00087CA0">
      <w:pPr>
        <w:widowControl/>
        <w:spacing w:after="75"/>
        <w:jc w:val="left"/>
        <w:rPr>
          <w:rFonts w:eastAsia="宋体"/>
        </w:rPr>
      </w:pPr>
      <w:r>
        <w:rPr>
          <w:rFonts w:ascii="宋体" w:eastAsia="宋体" w:hAnsi="宋体" w:cs="宋体"/>
          <w:b/>
          <w:kern w:val="0"/>
          <w:sz w:val="24"/>
        </w:rPr>
        <w:t>填报单位：</w:t>
      </w:r>
      <w:r>
        <w:rPr>
          <w:rFonts w:ascii="宋体" w:eastAsia="宋体" w:hAnsi="宋体" w:cs="宋体" w:hint="eastAsia"/>
          <w:b/>
          <w:kern w:val="0"/>
          <w:sz w:val="24"/>
        </w:rPr>
        <w:t>益阳市医疗保障局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2576"/>
        <w:gridCol w:w="1820"/>
        <w:gridCol w:w="1876"/>
      </w:tblGrid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网站名称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益阳市医疗保障局官网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首页网址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http://www.yiyang.gov.cn/ylbzj/index.htm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主办单位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益阳市医疗保障局</w:t>
            </w:r>
            <w:r>
              <w:rPr>
                <w:rFonts w:hint="eastAsia"/>
              </w:rPr>
              <w:t xml:space="preserve">  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网站类型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087CA0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政府门户网站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部门网站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专项网站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政府网站标识码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4309000006 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ICP备案号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D7454E">
            <w:pPr>
              <w:widowControl/>
              <w:jc w:val="left"/>
            </w:pPr>
            <w:hyperlink r:id="rId7" w:tgtFrame="http://www.yiyang.gov.cn/ylbzj/_blank" w:history="1">
              <w:r w:rsidR="00087CA0">
                <w:rPr>
                  <w:rFonts w:hint="eastAsia"/>
                </w:rPr>
                <w:t>湘</w:t>
              </w:r>
              <w:r w:rsidR="00087CA0">
                <w:rPr>
                  <w:rFonts w:hint="eastAsia"/>
                </w:rPr>
                <w:t>ICP</w:t>
              </w:r>
              <w:r w:rsidR="00087CA0">
                <w:rPr>
                  <w:rFonts w:hint="eastAsia"/>
                </w:rPr>
                <w:t>备</w:t>
              </w:r>
              <w:r w:rsidR="00087CA0">
                <w:rPr>
                  <w:rFonts w:hint="eastAsia"/>
                </w:rPr>
                <w:t>05002141</w:t>
              </w:r>
              <w:r w:rsidR="00087CA0">
                <w:rPr>
                  <w:rFonts w:hint="eastAsia"/>
                </w:rPr>
                <w:t>号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公安机关备案号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43090302000044</w:t>
            </w:r>
            <w:r>
              <w:rPr>
                <w:rFonts w:hint="eastAsia"/>
              </w:rPr>
              <w:t>号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独立用户访问总量（单位：个）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19230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网站总访问量（单位：次）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32949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信息发布（单位：条）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总数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155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概况类信息更新量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政务动态信息更新量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85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信息公开目录信息更新量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8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专栏专题（单位：个）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维护数量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15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新开设数量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解读回应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解读信息发布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总数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5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解读材料数量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5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解读产品数量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媒体评论文章数量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（单位：篇）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回应公众关注热点或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重大舆情数量（单位：次）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办事服务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是否发布服务事项目录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注册用户数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9111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政务服务事项数量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lastRenderedPageBreak/>
              <w:t>（单位：项）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29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可全程在线办理政务服务事项数量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（单位：项）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</w:pPr>
            <w:r>
              <w:rPr>
                <w:rFonts w:hint="eastAsia"/>
              </w:rPr>
              <w:t>5</w:t>
            </w:r>
          </w:p>
        </w:tc>
      </w:tr>
      <w:tr w:rsidR="00FC2BBA">
        <w:trPr>
          <w:trHeight w:val="507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办件量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（单位：件）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总数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9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自然人办件量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9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法人办件量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互动交流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是否使用统一平台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留言办理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收到留言数量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17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办结留言数量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17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平均办理时间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（单位：天）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公开答复数量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征集调查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征集调查期数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（单位：期）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8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收到意见数量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公布调查结果期数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（单位：期）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8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在线访谈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访谈期数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（单位：期）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网民留言数量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答复网民提问数量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是否提供智能问答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安全防护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安全检测评估次数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（单位：次）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发现问题数量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问题整改数量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是否建立安全监测预警机制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是否开展应急演练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是否明确网站安全责任人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否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移动新媒体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是否有移动新媒体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是 </w:t>
            </w: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微博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关注量（单位：个）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微信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益阳医保微信公众号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105</w:t>
            </w:r>
          </w:p>
        </w:tc>
      </w:tr>
      <w:tr w:rsidR="00FC2BB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订阅数（单位：个）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29000</w:t>
            </w:r>
          </w:p>
        </w:tc>
      </w:tr>
      <w:tr w:rsidR="00FC2BBA">
        <w:trPr>
          <w:trHeight w:val="12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FC2BBA" w:rsidRDefault="00FC2BBA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其他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hint="eastAsia"/>
              </w:rPr>
              <w:t>无</w:t>
            </w:r>
          </w:p>
        </w:tc>
      </w:tr>
      <w:tr w:rsidR="00FC2BBA">
        <w:trPr>
          <w:trHeight w:val="150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C2BBA" w:rsidRDefault="00087C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创新发展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C2BBA" w:rsidRDefault="00D7454E">
            <w:pPr>
              <w:widowControl/>
              <w:spacing w:before="150" w:after="150"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20.25pt;height:16.5pt" o:ole="">
                  <v:imagedata r:id="rId8" o:title=""/>
                </v:shape>
                <w:control r:id="rId9" w:name="HTMLCheckbox1" w:shapeid="_x0000_i1036"/>
              </w:object>
            </w:r>
            <w:r w:rsidR="00087CA0">
              <w:rPr>
                <w:rFonts w:ascii="宋体" w:eastAsia="宋体" w:hAnsi="宋体" w:cs="宋体"/>
                <w:kern w:val="0"/>
                <w:szCs w:val="21"/>
              </w:rPr>
              <w:t xml:space="preserve">搜索即服务 </w:t>
            </w:r>
            <w:r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39" type="#_x0000_t75" alt="" style="width:20.25pt;height:16.5pt" o:ole="">
                  <v:imagedata r:id="rId8" o:title=""/>
                </v:shape>
                <w:control r:id="rId10" w:name="HTMLCheckbox2" w:shapeid="_x0000_i1039"/>
              </w:object>
            </w:r>
            <w:r w:rsidR="00087CA0">
              <w:rPr>
                <w:rFonts w:ascii="宋体" w:eastAsia="宋体" w:hAnsi="宋体" w:cs="宋体"/>
                <w:kern w:val="0"/>
                <w:szCs w:val="21"/>
              </w:rPr>
              <w:t xml:space="preserve">多语言版本 </w:t>
            </w:r>
            <w:r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42" type="#_x0000_t75" alt="" style="width:20.25pt;height:16.5pt" o:ole="">
                  <v:imagedata r:id="rId8" o:title=""/>
                </v:shape>
                <w:control r:id="rId11" w:name="HTMLCheckbox3" w:shapeid="_x0000_i1042"/>
              </w:object>
            </w:r>
            <w:r w:rsidR="00087CA0">
              <w:rPr>
                <w:rFonts w:ascii="宋体" w:eastAsia="宋体" w:hAnsi="宋体" w:cs="宋体"/>
                <w:kern w:val="0"/>
                <w:szCs w:val="21"/>
              </w:rPr>
              <w:t xml:space="preserve">无障碍浏览 </w:t>
            </w:r>
            <w:r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45" type="#_x0000_t75" alt="" style="width:20.25pt;height:16.5pt" o:ole="">
                  <v:imagedata r:id="rId8" o:title=""/>
                </v:shape>
                <w:control r:id="rId12" w:name="HTMLCheckbox4" w:shapeid="_x0000_i1045"/>
              </w:object>
            </w:r>
            <w:r w:rsidR="00087CA0">
              <w:rPr>
                <w:rFonts w:ascii="宋体" w:eastAsia="宋体" w:hAnsi="宋体" w:cs="宋体"/>
                <w:kern w:val="0"/>
                <w:szCs w:val="21"/>
              </w:rPr>
              <w:t xml:space="preserve">千人千网 </w:t>
            </w:r>
          </w:p>
          <w:p w:rsidR="00FC2BBA" w:rsidRDefault="00D7454E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48" type="#_x0000_t75" alt="" style="width:20.25pt;height:16.5pt" o:ole="">
                  <v:imagedata r:id="rId8" o:title=""/>
                </v:shape>
                <w:control r:id="rId13" w:name="HTMLCheckbox5" w:shapeid="_x0000_i1048"/>
              </w:object>
            </w:r>
            <w:r w:rsidR="00087CA0">
              <w:rPr>
                <w:rFonts w:ascii="宋体" w:eastAsia="宋体" w:hAnsi="宋体" w:cs="宋体"/>
                <w:kern w:val="0"/>
                <w:szCs w:val="21"/>
              </w:rPr>
              <w:t xml:space="preserve">其他 </w:t>
            </w:r>
          </w:p>
        </w:tc>
      </w:tr>
    </w:tbl>
    <w:p w:rsidR="00FC2BBA" w:rsidRDefault="00FC2BBA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FC2BBA" w:rsidRDefault="00087CA0">
      <w:pPr>
        <w:widowControl/>
        <w:jc w:val="left"/>
        <w:rPr>
          <w:rFonts w:eastAsia="宋体"/>
        </w:rPr>
      </w:pPr>
      <w:r>
        <w:rPr>
          <w:rFonts w:ascii="宋体" w:eastAsia="宋体" w:hAnsi="宋体" w:cs="宋体"/>
          <w:kern w:val="0"/>
          <w:sz w:val="24"/>
        </w:rPr>
        <w:t>单位负责人</w:t>
      </w:r>
      <w:r w:rsidR="00C83331">
        <w:rPr>
          <w:rFonts w:ascii="宋体" w:eastAsia="宋体" w:hAnsi="宋体" w:cs="宋体" w:hint="eastAsia"/>
          <w:kern w:val="0"/>
          <w:sz w:val="24"/>
        </w:rPr>
        <w:t xml:space="preserve">：   </w:t>
      </w:r>
      <w:r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/>
          <w:kern w:val="0"/>
          <w:sz w:val="24"/>
        </w:rPr>
        <w:t>审核人：</w:t>
      </w:r>
      <w:r w:rsidR="00C83331"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/>
          <w:kern w:val="0"/>
          <w:sz w:val="24"/>
        </w:rPr>
        <w:t xml:space="preserve">填报人： </w:t>
      </w:r>
      <w:r w:rsidR="00C83331"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FC2BBA" w:rsidRDefault="00FC2BBA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FC2BBA" w:rsidRDefault="00087CA0">
      <w:pPr>
        <w:widowControl/>
        <w:jc w:val="left"/>
        <w:rPr>
          <w:rFonts w:eastAsia="宋体"/>
        </w:rPr>
      </w:pPr>
      <w:r>
        <w:rPr>
          <w:rFonts w:ascii="宋体" w:eastAsia="宋体" w:hAnsi="宋体" w:cs="宋体"/>
          <w:kern w:val="0"/>
          <w:sz w:val="24"/>
        </w:rPr>
        <w:t>联系电话：</w:t>
      </w:r>
      <w:r w:rsidR="00C83331"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A9A9A9"/>
          <w:kern w:val="0"/>
          <w:sz w:val="24"/>
        </w:rPr>
        <w:t xml:space="preserve">                      </w:t>
      </w:r>
      <w:r>
        <w:rPr>
          <w:rFonts w:ascii="宋体" w:eastAsia="宋体" w:hAnsi="宋体" w:cs="宋体"/>
          <w:kern w:val="0"/>
          <w:sz w:val="24"/>
        </w:rPr>
        <w:t xml:space="preserve">填报日期： </w:t>
      </w:r>
      <w:r w:rsidR="00C83331"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>年</w:t>
      </w:r>
      <w:r w:rsidR="00C83331"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月</w:t>
      </w:r>
      <w:r w:rsidR="00C83331"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</w:t>
      </w:r>
    </w:p>
    <w:p w:rsidR="00FC2BBA" w:rsidRDefault="00FC2BBA"/>
    <w:sectPr w:rsidR="00FC2BBA" w:rsidSect="00FC2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A0" w:rsidRDefault="00087CA0" w:rsidP="00087CA0">
      <w:r>
        <w:separator/>
      </w:r>
    </w:p>
  </w:endnote>
  <w:endnote w:type="continuationSeparator" w:id="0">
    <w:p w:rsidR="00087CA0" w:rsidRDefault="00087CA0" w:rsidP="0008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A0" w:rsidRDefault="00087CA0" w:rsidP="00087CA0">
      <w:r>
        <w:separator/>
      </w:r>
    </w:p>
  </w:footnote>
  <w:footnote w:type="continuationSeparator" w:id="0">
    <w:p w:rsidR="00087CA0" w:rsidRDefault="00087CA0" w:rsidP="00087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8183B"/>
    <w:rsid w:val="00087CA0"/>
    <w:rsid w:val="00402336"/>
    <w:rsid w:val="00633109"/>
    <w:rsid w:val="00C83331"/>
    <w:rsid w:val="00D7454E"/>
    <w:rsid w:val="00FC2BBA"/>
    <w:rsid w:val="0E5D5DEF"/>
    <w:rsid w:val="113E10D0"/>
    <w:rsid w:val="18944639"/>
    <w:rsid w:val="19445D9B"/>
    <w:rsid w:val="1FA925A9"/>
    <w:rsid w:val="2A462ED5"/>
    <w:rsid w:val="2E1654A1"/>
    <w:rsid w:val="335217C7"/>
    <w:rsid w:val="395D1BF1"/>
    <w:rsid w:val="3CB608A3"/>
    <w:rsid w:val="3EE00D04"/>
    <w:rsid w:val="425A68FB"/>
    <w:rsid w:val="43007E70"/>
    <w:rsid w:val="45C45350"/>
    <w:rsid w:val="48397404"/>
    <w:rsid w:val="49FB2289"/>
    <w:rsid w:val="4AFF5D76"/>
    <w:rsid w:val="4B0127C8"/>
    <w:rsid w:val="4B016C07"/>
    <w:rsid w:val="51B16E66"/>
    <w:rsid w:val="56D7598C"/>
    <w:rsid w:val="5E9A300A"/>
    <w:rsid w:val="5EE66B46"/>
    <w:rsid w:val="5F7C1BC5"/>
    <w:rsid w:val="611909DB"/>
    <w:rsid w:val="65237898"/>
    <w:rsid w:val="674654D6"/>
    <w:rsid w:val="68755B52"/>
    <w:rsid w:val="6B886EB1"/>
    <w:rsid w:val="6C811AE2"/>
    <w:rsid w:val="6F10264C"/>
    <w:rsid w:val="71D8183B"/>
    <w:rsid w:val="72D63F76"/>
    <w:rsid w:val="77E508BD"/>
    <w:rsid w:val="789E6A22"/>
    <w:rsid w:val="79B224F4"/>
    <w:rsid w:val="7AA42D79"/>
    <w:rsid w:val="7ABC7298"/>
    <w:rsid w:val="7CB2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B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C2BBA"/>
    <w:rPr>
      <w:color w:val="0000FF"/>
      <w:u w:val="single"/>
    </w:rPr>
  </w:style>
  <w:style w:type="paragraph" w:styleId="a4">
    <w:name w:val="header"/>
    <w:basedOn w:val="a"/>
    <w:link w:val="Char"/>
    <w:rsid w:val="0008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7C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8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7C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beian.miit.gov.cn/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2021-01-05T07:37:00Z</cp:lastPrinted>
  <dcterms:created xsi:type="dcterms:W3CDTF">2021-01-04T07:04:00Z</dcterms:created>
  <dcterms:modified xsi:type="dcterms:W3CDTF">2021-06-07T08:04:00Z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