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37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20"/>
        <w:gridCol w:w="920"/>
        <w:gridCol w:w="600"/>
        <w:gridCol w:w="1040"/>
        <w:gridCol w:w="780"/>
        <w:gridCol w:w="820"/>
        <w:gridCol w:w="1060"/>
        <w:gridCol w:w="800"/>
        <w:gridCol w:w="840"/>
        <w:gridCol w:w="1220"/>
        <w:gridCol w:w="1460"/>
        <w:gridCol w:w="980"/>
        <w:gridCol w:w="640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74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</w:rPr>
              <w:t>建设项目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eastAsia="zh-CN"/>
              </w:rPr>
              <w:t>农村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公路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</w:rPr>
              <w:t>施工企业信用评价表    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施工企业名称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企业资质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合同段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工程内容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完成情况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评定内容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总扣分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行为代码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不良行为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扣分标准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扣分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投标行为评价评分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履约行为评价评分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投标行为评价评分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履约行为评价评分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40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注：此表由建设单位评价填写，投标行为评价仅对存在不良投标行为的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农村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公路施工企业进行评价，评定内容仅为投标行为评价评分，工程内容填为资审或投标。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4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项目建设单位：签字（盖章）                                                                   日期：</w:t>
            </w:r>
          </w:p>
        </w:tc>
      </w:tr>
    </w:tbl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br w:type="page"/>
      </w:r>
    </w:p>
    <w:tbl>
      <w:tblPr>
        <w:tblStyle w:val="13"/>
        <w:tblW w:w="151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"/>
        <w:gridCol w:w="515"/>
        <w:gridCol w:w="508"/>
        <w:gridCol w:w="127"/>
        <w:gridCol w:w="581"/>
        <w:gridCol w:w="63"/>
        <w:gridCol w:w="620"/>
        <w:gridCol w:w="26"/>
        <w:gridCol w:w="195"/>
        <w:gridCol w:w="399"/>
        <w:gridCol w:w="212"/>
        <w:gridCol w:w="45"/>
        <w:gridCol w:w="531"/>
        <w:gridCol w:w="319"/>
        <w:gridCol w:w="489"/>
        <w:gridCol w:w="127"/>
        <w:gridCol w:w="518"/>
        <w:gridCol w:w="52"/>
        <w:gridCol w:w="582"/>
        <w:gridCol w:w="273"/>
        <w:gridCol w:w="369"/>
        <w:gridCol w:w="254"/>
        <w:gridCol w:w="292"/>
        <w:gridCol w:w="21"/>
        <w:gridCol w:w="260"/>
        <w:gridCol w:w="319"/>
        <w:gridCol w:w="271"/>
        <w:gridCol w:w="563"/>
        <w:gridCol w:w="96"/>
        <w:gridCol w:w="405"/>
        <w:gridCol w:w="505"/>
        <w:gridCol w:w="50"/>
        <w:gridCol w:w="272"/>
        <w:gridCol w:w="248"/>
        <w:gridCol w:w="50"/>
        <w:gridCol w:w="529"/>
        <w:gridCol w:w="386"/>
        <w:gridCol w:w="1028"/>
        <w:gridCol w:w="236"/>
        <w:gridCol w:w="874"/>
        <w:gridCol w:w="383"/>
        <w:gridCol w:w="349"/>
        <w:gridCol w:w="6"/>
        <w:gridCol w:w="304"/>
        <w:gridCol w:w="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3" w:type="dxa"/>
          <w:trHeight w:val="570" w:hRule="atLeast"/>
          <w:jc w:val="center"/>
        </w:trPr>
        <w:tc>
          <w:tcPr>
            <w:tcW w:w="14497" w:type="dxa"/>
            <w:gridSpan w:val="4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  <w:t>区县（市）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  <w:t>农村公路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</w:rPr>
              <w:t>公路施工企业信用评价表    表2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3" w:type="dxa"/>
          <w:trHeight w:val="1076" w:hRule="atLeast"/>
          <w:jc w:val="center"/>
        </w:trPr>
        <w:tc>
          <w:tcPr>
            <w:tcW w:w="5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施工企业名称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组织机构代码证</w:t>
            </w:r>
          </w:p>
        </w:tc>
        <w:tc>
          <w:tcPr>
            <w:tcW w:w="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企业资质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建设项目及合同段</w:t>
            </w:r>
          </w:p>
        </w:tc>
        <w:tc>
          <w:tcPr>
            <w:tcW w:w="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工程内容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评价次数及周期</w:t>
            </w:r>
          </w:p>
        </w:tc>
        <w:tc>
          <w:tcPr>
            <w:tcW w:w="9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工程量完成情况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投标行为评价</w:t>
            </w:r>
          </w:p>
        </w:tc>
        <w:tc>
          <w:tcPr>
            <w:tcW w:w="24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履约行为评价</w:t>
            </w: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其他行为评价</w:t>
            </w:r>
          </w:p>
        </w:tc>
        <w:tc>
          <w:tcPr>
            <w:tcW w:w="213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扣分依据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备注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3" w:type="dxa"/>
          <w:trHeight w:val="1368" w:hRule="atLeast"/>
          <w:jc w:val="center"/>
        </w:trPr>
        <w:tc>
          <w:tcPr>
            <w:tcW w:w="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个数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建设项目评分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  <w:t>区县（市）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复核评分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个数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建设项目评分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  <w:t>区县（市）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复核评分</w:t>
            </w:r>
          </w:p>
        </w:tc>
        <w:tc>
          <w:tcPr>
            <w:tcW w:w="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个数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  <w:t>区县（市）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评分</w:t>
            </w:r>
          </w:p>
        </w:tc>
        <w:tc>
          <w:tcPr>
            <w:tcW w:w="213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3" w:type="dxa"/>
          <w:trHeight w:val="1134" w:hRule="atLeast"/>
          <w:jc w:val="center"/>
        </w:trPr>
        <w:tc>
          <w:tcPr>
            <w:tcW w:w="54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4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　</w:t>
            </w:r>
          </w:p>
        </w:tc>
        <w:tc>
          <w:tcPr>
            <w:tcW w:w="62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全年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60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3" w:type="dxa"/>
          <w:trHeight w:val="1134" w:hRule="atLeast"/>
          <w:jc w:val="center"/>
        </w:trPr>
        <w:tc>
          <w:tcPr>
            <w:tcW w:w="5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60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3" w:type="dxa"/>
          <w:trHeight w:val="1134" w:hRule="atLeast"/>
          <w:jc w:val="center"/>
        </w:trPr>
        <w:tc>
          <w:tcPr>
            <w:tcW w:w="5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60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3" w:type="dxa"/>
          <w:trHeight w:val="528" w:hRule="atLeast"/>
          <w:jc w:val="center"/>
        </w:trPr>
        <w:tc>
          <w:tcPr>
            <w:tcW w:w="14497" w:type="dxa"/>
            <w:gridSpan w:val="4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90" w:lineRule="atLeast"/>
              <w:ind w:left="537" w:hanging="534" w:hangingChars="297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  <w:t>此表由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  <w:lang w:eastAsia="zh-CN"/>
              </w:rPr>
              <w:t>区县（市）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  <w:t>交通运输主管部门评价填写，当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  <w:lang w:eastAsia="zh-CN"/>
              </w:rPr>
              <w:t>区县（市）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  <w:t>评分与建设项目评分不一致时，须注明扣分依据。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3" w:type="dxa"/>
          <w:trHeight w:val="582" w:hRule="atLeast"/>
          <w:jc w:val="center"/>
        </w:trPr>
        <w:tc>
          <w:tcPr>
            <w:tcW w:w="14497" w:type="dxa"/>
            <w:gridSpan w:val="4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  <w:lang w:eastAsia="zh-CN"/>
              </w:rPr>
              <w:t>区县（市）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交通运输行业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发展机构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： 签字（盖章）            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3" w:type="dxa"/>
          <w:trHeight w:val="627" w:hRule="atLeast"/>
          <w:jc w:val="center"/>
        </w:trPr>
        <w:tc>
          <w:tcPr>
            <w:tcW w:w="14497" w:type="dxa"/>
            <w:gridSpan w:val="4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  <w:lang w:eastAsia="zh-CN"/>
              </w:rPr>
              <w:t>区县（市）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交通运输局： 签字（盖章）                      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525" w:hRule="atLeast"/>
          <w:jc w:val="center"/>
        </w:trPr>
        <w:tc>
          <w:tcPr>
            <w:tcW w:w="14801" w:type="dxa"/>
            <w:gridSpan w:val="4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  <w:t>益阳市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  <w:t>农村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</w:rPr>
              <w:t>公路施工企业信用评价表         表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675" w:hRule="atLeast"/>
          <w:jc w:val="center"/>
        </w:trPr>
        <w:tc>
          <w:tcPr>
            <w:tcW w:w="5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施工企业名称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企业资质</w:t>
            </w:r>
          </w:p>
        </w:tc>
        <w:tc>
          <w:tcPr>
            <w:tcW w:w="851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建设项目及合同段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工程内容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评价次数及周期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工程量完成情况</w:t>
            </w: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投标行为评价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履约行为评价</w:t>
            </w:r>
          </w:p>
        </w:tc>
        <w:tc>
          <w:tcPr>
            <w:tcW w:w="1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其他行为评价</w:t>
            </w:r>
          </w:p>
        </w:tc>
        <w:tc>
          <w:tcPr>
            <w:tcW w:w="2521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扣分依据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备注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960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个数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  <w:t>市局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汇总复核评分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个数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  <w:t>市局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汇总复核评分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个数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  <w:t>市局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评分</w:t>
            </w:r>
          </w:p>
        </w:tc>
        <w:tc>
          <w:tcPr>
            <w:tcW w:w="252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714" w:hRule="atLeast"/>
          <w:jc w:val="center"/>
        </w:trPr>
        <w:tc>
          <w:tcPr>
            <w:tcW w:w="5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甲项目**合同段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全年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　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　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952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559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倒权重计分</w:t>
            </w: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491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综合评分X</w:t>
            </w:r>
          </w:p>
        </w:tc>
        <w:tc>
          <w:tcPr>
            <w:tcW w:w="452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594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信用等级</w:t>
            </w:r>
          </w:p>
        </w:tc>
        <w:tc>
          <w:tcPr>
            <w:tcW w:w="452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354" w:type="dxa"/>
            <w:gridSpan w:val="2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局农村公路建设科：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交通运输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局审定意见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84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市交通建设质量安全监督站</w:t>
            </w:r>
          </w:p>
        </w:tc>
        <w:tc>
          <w:tcPr>
            <w:tcW w:w="327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（盖章）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84" w:type="dxa"/>
            <w:gridSpan w:val="10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市交通建设造价站：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120" w:firstLineChars="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注：此表由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eastAsia="zh-CN"/>
        </w:rPr>
        <w:t>市交通运输局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组织填写</w:t>
      </w:r>
    </w:p>
    <w:p>
      <w:pPr>
        <w:spacing w:line="390" w:lineRule="atLeas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622" w:right="1418" w:bottom="1560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>
      <w:pPr>
        <w:spacing w:line="390" w:lineRule="atLeast"/>
        <w:ind w:left="-540" w:leftChars="-257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390" w:lineRule="atLeas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投标人不良投标行为记录表</w:t>
      </w:r>
    </w:p>
    <w:p>
      <w:pPr>
        <w:spacing w:line="390" w:lineRule="atLeast"/>
        <w:rPr>
          <w:rFonts w:hint="default" w:ascii="Times New Roman" w:hAnsi="Times New Roman" w:eastAsia="仿宋_GB2312" w:cs="Times New Roman"/>
          <w:color w:val="000000"/>
          <w:sz w:val="24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1"/>
        </w:rPr>
        <w:t>项目名称及合同段：</w:t>
      </w:r>
    </w:p>
    <w:p>
      <w:pPr>
        <w:spacing w:line="390" w:lineRule="atLeast"/>
        <w:rPr>
          <w:rFonts w:hint="default" w:ascii="Times New Roman" w:hAnsi="Times New Roman" w:eastAsia="仿宋_GB2312" w:cs="Times New Roman"/>
          <w:color w:val="000000"/>
          <w:sz w:val="24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1"/>
        </w:rPr>
        <w:t>开评标时间：    年  月  日</w:t>
      </w:r>
    </w:p>
    <w:tbl>
      <w:tblPr>
        <w:tblStyle w:val="13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958"/>
        <w:gridCol w:w="4062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73" w:hRule="atLeast"/>
          <w:jc w:val="center"/>
        </w:trPr>
        <w:tc>
          <w:tcPr>
            <w:tcW w:w="936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招标人名称：                            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3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  <w:t>投标行为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  <w:t>投标人名称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873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同一次招标中同一家企业多次购买资格预审文件或招标文件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67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同一家企业同时递交了2份及以上资格预审文件或投标文件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53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非招标人或招标文件原因放弃投标，未提前书面告知招标人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69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未按时确认补遗书等招标人发出的通知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57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不及时反馈评标澄清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57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中标后无正当理由放弃中标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5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无正当理由未在规定时间内签订合同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5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中标人拒不按照招标文件要求提交履约保证金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1168" w:hRule="atLeas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资审申请文件或投标文件虚假（包括虚报、瞒报、提供虚假资料等情况）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26" w:hRule="atLeas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进行虚假投诉举报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79" w:hRule="atLeas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投标人认定的其他不良行为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szCs w:val="21"/>
        </w:rPr>
      </w:pPr>
    </w:p>
    <w:p>
      <w:pPr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注：1.备注栏主要填写投标人有以上行为时的理由，需提供书面的佐证材料。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1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1"/>
        </w:rPr>
        <w:t>填报人：                                       审核人：</w:t>
      </w:r>
    </w:p>
    <w:p>
      <w:pP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0"/>
          <w:szCs w:val="40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益阳市农村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  <w:t>公路工程施工企业信用评价申诉书</w:t>
      </w:r>
    </w:p>
    <w:p>
      <w:pPr>
        <w:spacing w:line="54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申诉人（名称及组织机构代码）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地  址        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邮  编              联系电话及传真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法定代表人姓名            联系电话                          </w:t>
      </w:r>
    </w:p>
    <w:p>
      <w:pPr>
        <w:spacing w:line="500" w:lineRule="exact"/>
        <w:ind w:left="1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授权代表：姓名            性别     电话                     </w:t>
      </w:r>
    </w:p>
    <w:p>
      <w:pPr>
        <w:spacing w:line="500" w:lineRule="exact"/>
        <w:ind w:left="1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身份证号码： （附身份证复印件） 与申诉人关系：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 xml:space="preserve">一、申诉事项的基本事实：       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 xml:space="preserve">                                  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 xml:space="preserve">                                                            </w:t>
      </w:r>
    </w:p>
    <w:p>
      <w:pPr>
        <w:spacing w:line="5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 xml:space="preserve">二、相关请求及主张：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附：相关原始证明材料                        </w:t>
      </w:r>
    </w:p>
    <w:p>
      <w:pPr>
        <w:pStyle w:val="6"/>
        <w:spacing w:line="5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</w:p>
    <w:p>
      <w:pPr>
        <w:pStyle w:val="7"/>
        <w:spacing w:line="500" w:lineRule="exact"/>
        <w:ind w:left="99" w:leftChars="47" w:firstLine="4050" w:firstLineChars="135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pStyle w:val="7"/>
        <w:spacing w:line="500" w:lineRule="exact"/>
        <w:ind w:left="99" w:leftChars="47" w:firstLine="4320" w:firstLineChars="13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申诉人（公章）                   </w:t>
      </w:r>
    </w:p>
    <w:p>
      <w:pPr>
        <w:pStyle w:val="7"/>
        <w:spacing w:line="500" w:lineRule="exact"/>
        <w:ind w:left="99" w:leftChars="47" w:firstLine="4320" w:firstLineChars="13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法定代表人（签字）               </w:t>
      </w:r>
    </w:p>
    <w:p>
      <w:pPr>
        <w:pStyle w:val="7"/>
        <w:spacing w:line="500" w:lineRule="exact"/>
        <w:ind w:left="99" w:leftChars="47" w:firstLine="5920" w:firstLineChars="185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 月     日</w:t>
      </w:r>
    </w:p>
    <w:sectPr>
      <w:footerReference r:id="rId5" w:type="default"/>
      <w:footerReference r:id="rId6" w:type="even"/>
      <w:pgSz w:w="11906" w:h="16838"/>
      <w:pgMar w:top="2098" w:right="1588" w:bottom="1928" w:left="1588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jc w:val="left"/>
      <w:rPr>
        <w:rStyle w:val="1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snapToGrid w:val="0"/>
      <w:ind w:right="360" w:firstLine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ind w:left="210" w:leftChars="100" w:right="210" w:rightChars="100"/>
      <w:rPr>
        <w:rStyle w:val="17"/>
        <w:rFonts w:hint="eastAsia"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—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32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 xml:space="preserve"> —</w:t>
    </w:r>
  </w:p>
  <w:p>
    <w:pPr>
      <w:pStyle w:val="10"/>
      <w:ind w:left="210" w:leftChars="100" w:firstLine="357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338E2"/>
    <w:multiLevelType w:val="multilevel"/>
    <w:tmpl w:val="25D338E2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6DB44AE"/>
    <w:multiLevelType w:val="multilevel"/>
    <w:tmpl w:val="56DB44AE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3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GUxYmJlNWIxZjgwMGEyNjgzNTA3OTkyYmEyNDQifQ=="/>
  </w:docVars>
  <w:rsids>
    <w:rsidRoot w:val="00AC34EF"/>
    <w:rsid w:val="000337F0"/>
    <w:rsid w:val="00065F10"/>
    <w:rsid w:val="00073DCB"/>
    <w:rsid w:val="00142891"/>
    <w:rsid w:val="001A42F3"/>
    <w:rsid w:val="001F2020"/>
    <w:rsid w:val="00202BC6"/>
    <w:rsid w:val="00203140"/>
    <w:rsid w:val="00262532"/>
    <w:rsid w:val="00264672"/>
    <w:rsid w:val="002D36A6"/>
    <w:rsid w:val="002D4636"/>
    <w:rsid w:val="003C799A"/>
    <w:rsid w:val="0040005A"/>
    <w:rsid w:val="005007F8"/>
    <w:rsid w:val="0053561E"/>
    <w:rsid w:val="005508E9"/>
    <w:rsid w:val="005633B3"/>
    <w:rsid w:val="005656CC"/>
    <w:rsid w:val="005A4FB1"/>
    <w:rsid w:val="005E00B3"/>
    <w:rsid w:val="00603FC8"/>
    <w:rsid w:val="00610C67"/>
    <w:rsid w:val="006A19CA"/>
    <w:rsid w:val="00701EF3"/>
    <w:rsid w:val="00746634"/>
    <w:rsid w:val="007B0AB6"/>
    <w:rsid w:val="007E0E36"/>
    <w:rsid w:val="007E4352"/>
    <w:rsid w:val="00803AC6"/>
    <w:rsid w:val="00837E5B"/>
    <w:rsid w:val="00853D91"/>
    <w:rsid w:val="00890A4C"/>
    <w:rsid w:val="008953FB"/>
    <w:rsid w:val="008E4330"/>
    <w:rsid w:val="0090696D"/>
    <w:rsid w:val="009233F9"/>
    <w:rsid w:val="009774FA"/>
    <w:rsid w:val="00987C33"/>
    <w:rsid w:val="009A6F7F"/>
    <w:rsid w:val="009E03C2"/>
    <w:rsid w:val="009E6447"/>
    <w:rsid w:val="009F285E"/>
    <w:rsid w:val="00A045BD"/>
    <w:rsid w:val="00A219C1"/>
    <w:rsid w:val="00A406BD"/>
    <w:rsid w:val="00A82D06"/>
    <w:rsid w:val="00A845A4"/>
    <w:rsid w:val="00AC34EF"/>
    <w:rsid w:val="00B5199B"/>
    <w:rsid w:val="00B62E31"/>
    <w:rsid w:val="00BE4F97"/>
    <w:rsid w:val="00C219AC"/>
    <w:rsid w:val="00C84C44"/>
    <w:rsid w:val="00C85A76"/>
    <w:rsid w:val="00C90756"/>
    <w:rsid w:val="00D81FB7"/>
    <w:rsid w:val="00DC5776"/>
    <w:rsid w:val="00E970B0"/>
    <w:rsid w:val="00EC3356"/>
    <w:rsid w:val="00EE7B5A"/>
    <w:rsid w:val="00F05E69"/>
    <w:rsid w:val="00F3674F"/>
    <w:rsid w:val="00FC4594"/>
    <w:rsid w:val="01CC4A5E"/>
    <w:rsid w:val="03870314"/>
    <w:rsid w:val="05B37173"/>
    <w:rsid w:val="064D511B"/>
    <w:rsid w:val="06515B9D"/>
    <w:rsid w:val="06DA4BFF"/>
    <w:rsid w:val="07986498"/>
    <w:rsid w:val="07B00C93"/>
    <w:rsid w:val="089332B7"/>
    <w:rsid w:val="09EC7AAD"/>
    <w:rsid w:val="0A397985"/>
    <w:rsid w:val="0B200AE7"/>
    <w:rsid w:val="0B2E5519"/>
    <w:rsid w:val="0B7218AA"/>
    <w:rsid w:val="0CA31E9A"/>
    <w:rsid w:val="0E2E49B8"/>
    <w:rsid w:val="0EAE055F"/>
    <w:rsid w:val="0F177DB4"/>
    <w:rsid w:val="0F9E3715"/>
    <w:rsid w:val="108B0D18"/>
    <w:rsid w:val="12E7031C"/>
    <w:rsid w:val="12EF5997"/>
    <w:rsid w:val="139029BB"/>
    <w:rsid w:val="141705C1"/>
    <w:rsid w:val="14B7657F"/>
    <w:rsid w:val="14E16573"/>
    <w:rsid w:val="188D1AD1"/>
    <w:rsid w:val="18B23C32"/>
    <w:rsid w:val="18BA4890"/>
    <w:rsid w:val="197D7CEA"/>
    <w:rsid w:val="1B09565B"/>
    <w:rsid w:val="1DAF4298"/>
    <w:rsid w:val="1EAC6A29"/>
    <w:rsid w:val="1F170346"/>
    <w:rsid w:val="1F77362E"/>
    <w:rsid w:val="20364FFC"/>
    <w:rsid w:val="203F3B0A"/>
    <w:rsid w:val="213555AF"/>
    <w:rsid w:val="226F60C1"/>
    <w:rsid w:val="23034EF6"/>
    <w:rsid w:val="2378512C"/>
    <w:rsid w:val="24107BB1"/>
    <w:rsid w:val="247D4E33"/>
    <w:rsid w:val="273D0B66"/>
    <w:rsid w:val="288051AE"/>
    <w:rsid w:val="28C42C73"/>
    <w:rsid w:val="2957769C"/>
    <w:rsid w:val="297668F8"/>
    <w:rsid w:val="297A731E"/>
    <w:rsid w:val="298C5DE2"/>
    <w:rsid w:val="29FF49CF"/>
    <w:rsid w:val="2A2E4032"/>
    <w:rsid w:val="2A8331E5"/>
    <w:rsid w:val="2C011270"/>
    <w:rsid w:val="2CE43832"/>
    <w:rsid w:val="2D066666"/>
    <w:rsid w:val="2D4A18E7"/>
    <w:rsid w:val="2D9F091D"/>
    <w:rsid w:val="2F4354F8"/>
    <w:rsid w:val="2F6F6F4B"/>
    <w:rsid w:val="33305A23"/>
    <w:rsid w:val="334F40FB"/>
    <w:rsid w:val="33AD438D"/>
    <w:rsid w:val="33AE5BBA"/>
    <w:rsid w:val="348A1E8B"/>
    <w:rsid w:val="36282B6C"/>
    <w:rsid w:val="36454389"/>
    <w:rsid w:val="36E213FC"/>
    <w:rsid w:val="36F31FCF"/>
    <w:rsid w:val="372B5F9C"/>
    <w:rsid w:val="379A0993"/>
    <w:rsid w:val="381F44BF"/>
    <w:rsid w:val="382F182F"/>
    <w:rsid w:val="38EE504C"/>
    <w:rsid w:val="3BB30F9F"/>
    <w:rsid w:val="3CF37F05"/>
    <w:rsid w:val="3CF655E7"/>
    <w:rsid w:val="3D783084"/>
    <w:rsid w:val="3DE75E62"/>
    <w:rsid w:val="3F2364FB"/>
    <w:rsid w:val="3F512FA9"/>
    <w:rsid w:val="3FC27B3D"/>
    <w:rsid w:val="400E702F"/>
    <w:rsid w:val="406719EF"/>
    <w:rsid w:val="41652759"/>
    <w:rsid w:val="423B193A"/>
    <w:rsid w:val="426F6833"/>
    <w:rsid w:val="4393519E"/>
    <w:rsid w:val="470C6631"/>
    <w:rsid w:val="47C303D6"/>
    <w:rsid w:val="489579F7"/>
    <w:rsid w:val="48A00AFD"/>
    <w:rsid w:val="4ABA40F8"/>
    <w:rsid w:val="4C9E055D"/>
    <w:rsid w:val="4E6B78E3"/>
    <w:rsid w:val="4F1F277C"/>
    <w:rsid w:val="500E27F0"/>
    <w:rsid w:val="505D1EA7"/>
    <w:rsid w:val="50DD28EE"/>
    <w:rsid w:val="516906CB"/>
    <w:rsid w:val="525969D4"/>
    <w:rsid w:val="53135721"/>
    <w:rsid w:val="553B7EE0"/>
    <w:rsid w:val="55F4419B"/>
    <w:rsid w:val="5B503CBD"/>
    <w:rsid w:val="5CE65131"/>
    <w:rsid w:val="5D6F1776"/>
    <w:rsid w:val="5E33086F"/>
    <w:rsid w:val="5F7B18DC"/>
    <w:rsid w:val="61655E39"/>
    <w:rsid w:val="61C8577D"/>
    <w:rsid w:val="620852F1"/>
    <w:rsid w:val="631A36DB"/>
    <w:rsid w:val="6336156E"/>
    <w:rsid w:val="63B05C41"/>
    <w:rsid w:val="63C44A42"/>
    <w:rsid w:val="647753C0"/>
    <w:rsid w:val="656352A3"/>
    <w:rsid w:val="6626180C"/>
    <w:rsid w:val="664C4892"/>
    <w:rsid w:val="67120893"/>
    <w:rsid w:val="675E7308"/>
    <w:rsid w:val="67C17926"/>
    <w:rsid w:val="687F61B1"/>
    <w:rsid w:val="69A30AF0"/>
    <w:rsid w:val="6AF465FA"/>
    <w:rsid w:val="6BC51B75"/>
    <w:rsid w:val="6E693D81"/>
    <w:rsid w:val="6EBA1B3E"/>
    <w:rsid w:val="70BF3967"/>
    <w:rsid w:val="714B432D"/>
    <w:rsid w:val="71D60F68"/>
    <w:rsid w:val="722851B6"/>
    <w:rsid w:val="728B0A29"/>
    <w:rsid w:val="797D1133"/>
    <w:rsid w:val="79815C5D"/>
    <w:rsid w:val="79E479DA"/>
    <w:rsid w:val="7AE73AD7"/>
    <w:rsid w:val="7BB0632A"/>
    <w:rsid w:val="7C852F52"/>
    <w:rsid w:val="7D2A660C"/>
    <w:rsid w:val="7D786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3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after="290" w:afterLines="0" w:line="376" w:lineRule="auto"/>
      <w:ind w:firstLineChars="0"/>
      <w:outlineLvl w:val="4"/>
    </w:pPr>
    <w:rPr>
      <w:b/>
      <w:bCs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9"/>
    <w:basedOn w:val="3"/>
    <w:qFormat/>
    <w:uiPriority w:val="0"/>
    <w:pPr>
      <w:numPr>
        <w:ilvl w:val="0"/>
        <w:numId w:val="2"/>
      </w:numPr>
      <w:ind w:right="0" w:rightChars="0"/>
    </w:pPr>
    <w:rPr>
      <w:color w:val="000000"/>
      <w:szCs w:val="20"/>
    </w:r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2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Heading 3 Char"/>
    <w:link w:val="4"/>
    <w:qFormat/>
    <w:locked/>
    <w:uiPriority w:val="0"/>
    <w:rPr>
      <w:rFonts w:ascii="宋体" w:hAnsi="宋体" w:eastAsia="宋体"/>
      <w:b/>
      <w:bCs/>
      <w:sz w:val="27"/>
      <w:szCs w:val="27"/>
      <w:lang w:val="en-US" w:eastAsia="zh-CN" w:bidi="ar-SA"/>
    </w:rPr>
  </w:style>
  <w:style w:type="character" w:customStyle="1" w:styleId="19">
    <w:name w:val="Comment Text Char"/>
    <w:link w:val="5"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0">
    <w:name w:val="Balloon Text Char"/>
    <w:link w:val="9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">
    <w:name w:val="Footer Char"/>
    <w:link w:val="10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Header Char"/>
    <w:link w:val="11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3">
    <w:name w:val="List Paragraph"/>
    <w:basedOn w:val="1"/>
    <w:qFormat/>
    <w:uiPriority w:val="0"/>
    <w:pPr>
      <w:ind w:firstLine="420" w:firstLineChars="200"/>
    </w:pPr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apple-converted-space"/>
    <w:qFormat/>
    <w:uiPriority w:val="0"/>
  </w:style>
  <w:style w:type="paragraph" w:customStyle="1" w:styleId="26">
    <w:name w:val="列出段落"/>
    <w:basedOn w:val="1"/>
    <w:qFormat/>
    <w:uiPriority w:val="0"/>
    <w:pPr>
      <w:ind w:firstLine="420" w:firstLineChars="200"/>
    </w:pPr>
  </w:style>
  <w:style w:type="character" w:customStyle="1" w:styleId="27">
    <w:name w:val=" Char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 Char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4892;&#25919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行政文.dot</Template>
  <Company>微软中国</Company>
  <Pages>23</Pages>
  <Words>9136</Words>
  <Characters>9224</Characters>
  <Lines>134</Lines>
  <Paragraphs>37</Paragraphs>
  <TotalTime>9</TotalTime>
  <ScaleCrop>false</ScaleCrop>
  <LinksUpToDate>false</LinksUpToDate>
  <CharactersWithSpaces>10306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2020-09-21T02:39:00Z</dcterms:created>
  <dc:creator>微软用户</dc:creator>
  <cp:lastModifiedBy>刘璇</cp:lastModifiedBy>
  <cp:lastPrinted>2022-10-26T07:07:00Z</cp:lastPrinted>
  <dcterms:modified xsi:type="dcterms:W3CDTF">2022-11-03T01:49:32Z</dcterms:modified>
  <dc:title>湘交〔2012〕号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D7B9466C6E734CD5899BA9E7A7EB05C7</vt:lpwstr>
  </property>
</Properties>
</file>