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00" w:rsidRDefault="00945400" w:rsidP="00503379">
      <w:pPr>
        <w:spacing w:line="560" w:lineRule="exact"/>
        <w:jc w:val="center"/>
        <w:rPr>
          <w:rFonts w:asciiTheme="minorHAnsi" w:eastAsia="仿宋" w:hAnsi="仿宋"/>
          <w:b/>
          <w:sz w:val="44"/>
          <w:szCs w:val="44"/>
        </w:rPr>
      </w:pPr>
      <w:bookmarkStart w:id="0" w:name="OLE_LINK5"/>
    </w:p>
    <w:p w:rsidR="00945400" w:rsidRDefault="00945400" w:rsidP="00503379">
      <w:pPr>
        <w:spacing w:line="560" w:lineRule="exact"/>
        <w:jc w:val="center"/>
        <w:rPr>
          <w:rFonts w:asciiTheme="minorHAnsi" w:eastAsia="仿宋" w:hAnsi="仿宋"/>
          <w:b/>
          <w:sz w:val="44"/>
          <w:szCs w:val="44"/>
        </w:rPr>
      </w:pPr>
    </w:p>
    <w:p w:rsidR="00945400" w:rsidRDefault="00945400" w:rsidP="00503379">
      <w:pPr>
        <w:spacing w:line="560" w:lineRule="exact"/>
        <w:jc w:val="center"/>
        <w:rPr>
          <w:rFonts w:asciiTheme="minorHAnsi" w:eastAsia="仿宋" w:hAnsi="仿宋"/>
          <w:b/>
          <w:sz w:val="44"/>
          <w:szCs w:val="44"/>
        </w:rPr>
      </w:pPr>
    </w:p>
    <w:p w:rsidR="00945400" w:rsidRDefault="00945400" w:rsidP="00503379">
      <w:pPr>
        <w:spacing w:line="560" w:lineRule="exact"/>
        <w:jc w:val="center"/>
        <w:rPr>
          <w:rFonts w:asciiTheme="minorHAnsi" w:eastAsia="仿宋" w:hAnsi="仿宋"/>
          <w:b/>
          <w:sz w:val="44"/>
          <w:szCs w:val="44"/>
        </w:rPr>
      </w:pPr>
    </w:p>
    <w:p w:rsidR="00945400" w:rsidRDefault="00945400" w:rsidP="00503379">
      <w:pPr>
        <w:spacing w:line="560" w:lineRule="exact"/>
        <w:jc w:val="center"/>
        <w:rPr>
          <w:rFonts w:asciiTheme="minorHAnsi" w:eastAsia="仿宋" w:hAnsi="仿宋"/>
          <w:b/>
          <w:sz w:val="44"/>
          <w:szCs w:val="44"/>
        </w:rPr>
      </w:pPr>
    </w:p>
    <w:p w:rsidR="00945400" w:rsidRDefault="00945400" w:rsidP="00503379">
      <w:pPr>
        <w:spacing w:line="560" w:lineRule="exact"/>
        <w:jc w:val="center"/>
        <w:rPr>
          <w:rFonts w:ascii="仿宋" w:eastAsia="仿宋"/>
          <w:sz w:val="32"/>
          <w:szCs w:val="32"/>
        </w:rPr>
      </w:pPr>
    </w:p>
    <w:p w:rsidR="00945400" w:rsidRDefault="00945400" w:rsidP="00503379">
      <w:pPr>
        <w:spacing w:line="560" w:lineRule="exact"/>
        <w:jc w:val="center"/>
        <w:rPr>
          <w:rFonts w:ascii="仿宋" w:eastAsia="仿宋"/>
          <w:sz w:val="32"/>
          <w:szCs w:val="32"/>
        </w:rPr>
      </w:pPr>
    </w:p>
    <w:p w:rsidR="00945400" w:rsidRDefault="00945400" w:rsidP="00503379">
      <w:pPr>
        <w:spacing w:line="560" w:lineRule="exact"/>
        <w:jc w:val="center"/>
        <w:rPr>
          <w:rFonts w:ascii="仿宋" w:eastAsia="仿宋"/>
          <w:sz w:val="32"/>
          <w:szCs w:val="32"/>
        </w:rPr>
      </w:pPr>
      <w:proofErr w:type="gramStart"/>
      <w:r>
        <w:rPr>
          <w:rFonts w:ascii="仿宋" w:eastAsia="仿宋" w:hint="eastAsia"/>
          <w:sz w:val="32"/>
          <w:szCs w:val="32"/>
        </w:rPr>
        <w:t>益科字</w:t>
      </w:r>
      <w:proofErr w:type="gramEnd"/>
      <w:r>
        <w:rPr>
          <w:rFonts w:ascii="仿宋" w:eastAsia="仿宋" w:hint="eastAsia"/>
          <w:sz w:val="32"/>
          <w:szCs w:val="32"/>
        </w:rPr>
        <w:t>〔2018〕</w:t>
      </w:r>
      <w:r w:rsidR="000A6355">
        <w:rPr>
          <w:rFonts w:ascii="仿宋" w:eastAsia="仿宋" w:hint="eastAsia"/>
          <w:sz w:val="32"/>
          <w:szCs w:val="32"/>
        </w:rPr>
        <w:t>28</w:t>
      </w:r>
      <w:r>
        <w:rPr>
          <w:rFonts w:ascii="仿宋" w:eastAsia="仿宋" w:hint="eastAsia"/>
          <w:sz w:val="32"/>
          <w:szCs w:val="32"/>
        </w:rPr>
        <w:t>号</w:t>
      </w:r>
    </w:p>
    <w:p w:rsidR="00945400" w:rsidRDefault="00945400" w:rsidP="00503379">
      <w:pPr>
        <w:widowControl w:val="0"/>
        <w:adjustRightInd/>
        <w:snapToGrid/>
        <w:spacing w:after="0" w:line="560" w:lineRule="exact"/>
        <w:jc w:val="center"/>
        <w:rPr>
          <w:rFonts w:ascii="方正小标宋简体" w:eastAsia="方正小标宋简体" w:hAnsiTheme="minorHAnsi"/>
          <w:kern w:val="2"/>
          <w:sz w:val="44"/>
          <w:szCs w:val="44"/>
        </w:rPr>
      </w:pPr>
    </w:p>
    <w:p w:rsidR="004A4EF4" w:rsidRDefault="00945400" w:rsidP="00503379">
      <w:pPr>
        <w:widowControl w:val="0"/>
        <w:adjustRightInd/>
        <w:snapToGrid/>
        <w:spacing w:after="0" w:line="560" w:lineRule="exact"/>
        <w:jc w:val="center"/>
        <w:rPr>
          <w:rFonts w:ascii="方正小标宋简体" w:eastAsia="方正小标宋简体" w:hAnsiTheme="minorHAnsi"/>
          <w:kern w:val="2"/>
          <w:sz w:val="44"/>
          <w:szCs w:val="44"/>
        </w:rPr>
      </w:pPr>
      <w:bookmarkStart w:id="1" w:name="_GoBack"/>
      <w:r w:rsidRPr="005723E8">
        <w:rPr>
          <w:rFonts w:ascii="方正小标宋简体" w:eastAsia="方正小标宋简体" w:hAnsiTheme="minorHAnsi"/>
          <w:kern w:val="2"/>
          <w:sz w:val="44"/>
          <w:szCs w:val="44"/>
        </w:rPr>
        <w:t>关于</w:t>
      </w:r>
      <w:r w:rsidR="00A33C18">
        <w:rPr>
          <w:rFonts w:ascii="方正小标宋简体" w:eastAsia="方正小标宋简体" w:hAnsiTheme="minorHAnsi" w:hint="eastAsia"/>
          <w:kern w:val="2"/>
          <w:sz w:val="44"/>
          <w:szCs w:val="44"/>
        </w:rPr>
        <w:t>组织</w:t>
      </w:r>
      <w:r w:rsidRPr="005723E8">
        <w:rPr>
          <w:rFonts w:ascii="方正小标宋简体" w:eastAsia="方正小标宋简体" w:hAnsiTheme="minorHAnsi"/>
          <w:kern w:val="2"/>
          <w:sz w:val="44"/>
          <w:szCs w:val="44"/>
        </w:rPr>
        <w:t>做好</w:t>
      </w:r>
      <w:r w:rsidR="00A33C18">
        <w:rPr>
          <w:rFonts w:ascii="方正小标宋简体" w:eastAsia="方正小标宋简体" w:hAnsiTheme="minorHAnsi" w:hint="eastAsia"/>
          <w:kern w:val="2"/>
          <w:sz w:val="44"/>
          <w:szCs w:val="44"/>
        </w:rPr>
        <w:t>2017年市级</w:t>
      </w:r>
      <w:r w:rsidR="00B10017" w:rsidRPr="00B10017">
        <w:rPr>
          <w:rFonts w:ascii="方正小标宋简体" w:eastAsia="方正小标宋简体" w:hAnsiTheme="minorHAnsi" w:hint="eastAsia"/>
          <w:kern w:val="2"/>
          <w:sz w:val="44"/>
          <w:szCs w:val="44"/>
        </w:rPr>
        <w:t>科技创新计划项目</w:t>
      </w:r>
    </w:p>
    <w:p w:rsidR="00945400" w:rsidRPr="005723E8" w:rsidRDefault="00DB00B5" w:rsidP="00503379">
      <w:pPr>
        <w:widowControl w:val="0"/>
        <w:adjustRightInd/>
        <w:snapToGrid/>
        <w:spacing w:after="0" w:line="560" w:lineRule="exact"/>
        <w:jc w:val="center"/>
        <w:rPr>
          <w:rFonts w:ascii="方正小标宋简体" w:eastAsia="方正小标宋简体" w:hAnsiTheme="minorHAnsi"/>
          <w:kern w:val="2"/>
          <w:sz w:val="44"/>
          <w:szCs w:val="44"/>
        </w:rPr>
      </w:pPr>
      <w:r>
        <w:rPr>
          <w:rFonts w:ascii="方正小标宋简体" w:eastAsia="方正小标宋简体" w:hAnsiTheme="minorHAnsi" w:hint="eastAsia"/>
          <w:kern w:val="2"/>
          <w:sz w:val="44"/>
          <w:szCs w:val="44"/>
        </w:rPr>
        <w:t>评估和</w:t>
      </w:r>
      <w:r w:rsidR="00945400" w:rsidRPr="005723E8">
        <w:rPr>
          <w:rFonts w:ascii="方正小标宋简体" w:eastAsia="方正小标宋简体" w:hAnsiTheme="minorHAnsi"/>
          <w:kern w:val="2"/>
          <w:sz w:val="44"/>
          <w:szCs w:val="44"/>
        </w:rPr>
        <w:t>验收工作的通知</w:t>
      </w:r>
      <w:bookmarkEnd w:id="1"/>
    </w:p>
    <w:p w:rsidR="00945400" w:rsidRPr="000D4FEA" w:rsidRDefault="00945400" w:rsidP="00503379">
      <w:pPr>
        <w:spacing w:after="0" w:line="560" w:lineRule="exact"/>
        <w:rPr>
          <w:rFonts w:ascii="仿宋" w:eastAsia="仿宋" w:hAnsi="仿宋" w:cs="Times New Roman"/>
          <w:sz w:val="32"/>
          <w:szCs w:val="32"/>
        </w:rPr>
      </w:pPr>
    </w:p>
    <w:p w:rsidR="00945400" w:rsidRPr="0046526A" w:rsidRDefault="00945400" w:rsidP="00503379">
      <w:pPr>
        <w:spacing w:after="0" w:line="560" w:lineRule="exact"/>
        <w:rPr>
          <w:rFonts w:ascii="仿宋" w:eastAsia="仿宋" w:hAnsi="仿宋" w:cs="Times New Roman"/>
          <w:sz w:val="32"/>
          <w:szCs w:val="32"/>
        </w:rPr>
      </w:pPr>
      <w:r w:rsidRPr="0046526A">
        <w:rPr>
          <w:rFonts w:ascii="仿宋" w:eastAsia="仿宋" w:hAnsi="仿宋" w:cs="Times New Roman" w:hint="eastAsia"/>
          <w:sz w:val="32"/>
          <w:szCs w:val="32"/>
        </w:rPr>
        <w:t>高新区产科局、</w:t>
      </w:r>
      <w:proofErr w:type="gramStart"/>
      <w:r w:rsidRPr="0046526A">
        <w:rPr>
          <w:rFonts w:ascii="仿宋" w:eastAsia="仿宋" w:hAnsi="仿宋" w:cs="Times New Roman" w:hint="eastAsia"/>
          <w:sz w:val="32"/>
          <w:szCs w:val="32"/>
        </w:rPr>
        <w:t>赫</w:t>
      </w:r>
      <w:proofErr w:type="gramEnd"/>
      <w:r w:rsidRPr="0046526A">
        <w:rPr>
          <w:rFonts w:ascii="仿宋" w:eastAsia="仿宋" w:hAnsi="仿宋" w:cs="Times New Roman" w:hint="eastAsia"/>
          <w:sz w:val="32"/>
          <w:szCs w:val="32"/>
        </w:rPr>
        <w:t>山区科技局、资阳区科技局、大通湖区社发局，有关项目承担单位：</w:t>
      </w:r>
    </w:p>
    <w:p w:rsidR="001C5D12" w:rsidRDefault="00CB51A3" w:rsidP="00503379">
      <w:pPr>
        <w:spacing w:after="0" w:line="560" w:lineRule="exact"/>
        <w:ind w:firstLineChars="200" w:firstLine="640"/>
        <w:jc w:val="both"/>
        <w:rPr>
          <w:rFonts w:ascii="仿宋" w:eastAsia="仿宋" w:hAnsi="仿宋" w:cs="Times New Roman"/>
          <w:sz w:val="32"/>
          <w:szCs w:val="32"/>
        </w:rPr>
      </w:pPr>
      <w:r w:rsidRPr="00CB51A3">
        <w:rPr>
          <w:rFonts w:ascii="仿宋" w:eastAsia="仿宋" w:hAnsi="仿宋" w:cs="Times New Roman" w:hint="eastAsia"/>
          <w:sz w:val="32"/>
          <w:szCs w:val="32"/>
        </w:rPr>
        <w:t>根据</w:t>
      </w:r>
      <w:r w:rsidR="00F70EE4">
        <w:rPr>
          <w:rFonts w:ascii="仿宋" w:eastAsia="仿宋" w:hAnsi="仿宋" w:cs="Times New Roman" w:hint="eastAsia"/>
          <w:sz w:val="32"/>
          <w:szCs w:val="32"/>
        </w:rPr>
        <w:t>《</w:t>
      </w:r>
      <w:r w:rsidR="00F70EE4">
        <w:rPr>
          <w:rFonts w:ascii="仿宋" w:eastAsia="仿宋" w:cs="仿宋_GB2312" w:hint="eastAsia"/>
          <w:sz w:val="32"/>
          <w:szCs w:val="32"/>
        </w:rPr>
        <w:t>益阳市科技发展计划专项资金管理办法</w:t>
      </w:r>
      <w:r w:rsidR="00F70EE4">
        <w:rPr>
          <w:rFonts w:ascii="仿宋" w:eastAsia="仿宋" w:hAnsi="仿宋" w:cs="Times New Roman" w:hint="eastAsia"/>
          <w:sz w:val="32"/>
          <w:szCs w:val="32"/>
        </w:rPr>
        <w:t>》（</w:t>
      </w:r>
      <w:proofErr w:type="gramStart"/>
      <w:r w:rsidR="00F70EE4">
        <w:rPr>
          <w:rFonts w:ascii="仿宋" w:eastAsia="仿宋" w:hAnsi="仿宋" w:cs="Times New Roman" w:hint="eastAsia"/>
          <w:sz w:val="32"/>
          <w:szCs w:val="32"/>
        </w:rPr>
        <w:t>益财企</w:t>
      </w:r>
      <w:proofErr w:type="gramEnd"/>
      <w:r w:rsidR="00F70EE4">
        <w:rPr>
          <w:rFonts w:ascii="仿宋" w:eastAsia="仿宋" w:cs="仿宋_GB2312" w:hint="eastAsia"/>
          <w:sz w:val="32"/>
          <w:szCs w:val="32"/>
        </w:rPr>
        <w:t>〔2016〕88号</w:t>
      </w:r>
      <w:r w:rsidR="00F70EE4">
        <w:rPr>
          <w:rFonts w:ascii="仿宋" w:eastAsia="仿宋" w:hAnsi="仿宋" w:cs="Times New Roman" w:hint="eastAsia"/>
          <w:sz w:val="32"/>
          <w:szCs w:val="32"/>
        </w:rPr>
        <w:t>）</w:t>
      </w:r>
      <w:r w:rsidRPr="00CB51A3">
        <w:rPr>
          <w:rFonts w:ascii="仿宋" w:eastAsia="仿宋" w:hAnsi="仿宋" w:cs="Times New Roman" w:hint="eastAsia"/>
          <w:sz w:val="32"/>
          <w:szCs w:val="32"/>
        </w:rPr>
        <w:t>《益阳市科技计划项目验收管理办法(试行)》</w:t>
      </w:r>
      <w:r w:rsidR="001C5D12">
        <w:rPr>
          <w:rFonts w:ascii="仿宋" w:eastAsia="仿宋" w:hAnsi="仿宋" w:hint="eastAsia"/>
          <w:sz w:val="32"/>
          <w:szCs w:val="32"/>
        </w:rPr>
        <w:t>（</w:t>
      </w:r>
      <w:proofErr w:type="gramStart"/>
      <w:r w:rsidR="001C5D12" w:rsidRPr="00A20A4B">
        <w:rPr>
          <w:rFonts w:ascii="仿宋" w:eastAsia="仿宋" w:hAnsi="仿宋" w:hint="eastAsia"/>
          <w:sz w:val="32"/>
          <w:szCs w:val="32"/>
        </w:rPr>
        <w:t>益科</w:t>
      </w:r>
      <w:r w:rsidR="001C5D12">
        <w:rPr>
          <w:rFonts w:ascii="仿宋" w:eastAsia="仿宋" w:hAnsi="仿宋" w:hint="eastAsia"/>
          <w:sz w:val="32"/>
          <w:szCs w:val="32"/>
        </w:rPr>
        <w:t>字</w:t>
      </w:r>
      <w:proofErr w:type="gramEnd"/>
      <w:r w:rsidR="001C5D12">
        <w:rPr>
          <w:rFonts w:ascii="仿宋" w:eastAsia="仿宋" w:hAnsi="仿宋" w:hint="eastAsia"/>
          <w:sz w:val="32"/>
          <w:szCs w:val="32"/>
        </w:rPr>
        <w:t>〔</w:t>
      </w:r>
      <w:r w:rsidR="001C5D12" w:rsidRPr="00A20A4B">
        <w:rPr>
          <w:rFonts w:ascii="仿宋" w:eastAsia="仿宋" w:hAnsi="仿宋" w:hint="eastAsia"/>
          <w:sz w:val="32"/>
          <w:szCs w:val="32"/>
        </w:rPr>
        <w:t>2018</w:t>
      </w:r>
      <w:r w:rsidR="001C5D12">
        <w:rPr>
          <w:rFonts w:ascii="仿宋" w:eastAsia="仿宋" w:hAnsi="仿宋" w:hint="eastAsia"/>
          <w:sz w:val="32"/>
          <w:szCs w:val="32"/>
        </w:rPr>
        <w:t>〕11</w:t>
      </w:r>
      <w:r w:rsidR="001C5D12" w:rsidRPr="00A20A4B">
        <w:rPr>
          <w:rFonts w:ascii="仿宋" w:eastAsia="仿宋" w:hAnsi="仿宋" w:hint="eastAsia"/>
          <w:sz w:val="32"/>
          <w:szCs w:val="32"/>
        </w:rPr>
        <w:t>号</w:t>
      </w:r>
      <w:r w:rsidR="001C5D12">
        <w:rPr>
          <w:rFonts w:ascii="仿宋" w:eastAsia="仿宋" w:hAnsi="仿宋" w:hint="eastAsia"/>
          <w:sz w:val="32"/>
          <w:szCs w:val="32"/>
        </w:rPr>
        <w:t>）和</w:t>
      </w:r>
      <w:r w:rsidR="001C5D12" w:rsidRPr="001C5D12">
        <w:rPr>
          <w:rFonts w:ascii="仿宋" w:eastAsia="仿宋" w:hAnsi="仿宋" w:cs="Times New Roman" w:hint="eastAsia"/>
          <w:sz w:val="32"/>
          <w:szCs w:val="32"/>
        </w:rPr>
        <w:t>《益阳市科技发展计划专项资金管理实施细则》（</w:t>
      </w:r>
      <w:proofErr w:type="gramStart"/>
      <w:r w:rsidR="001C5D12" w:rsidRPr="001C5D12">
        <w:rPr>
          <w:rFonts w:ascii="仿宋" w:eastAsia="仿宋" w:hAnsi="仿宋" w:cs="Times New Roman" w:hint="eastAsia"/>
          <w:sz w:val="32"/>
          <w:szCs w:val="32"/>
        </w:rPr>
        <w:t>益科字</w:t>
      </w:r>
      <w:proofErr w:type="gramEnd"/>
      <w:r w:rsidR="001C5D12" w:rsidRPr="001C5D12">
        <w:rPr>
          <w:rFonts w:ascii="仿宋" w:eastAsia="仿宋" w:hAnsi="仿宋" w:cs="Times New Roman" w:hint="eastAsia"/>
          <w:sz w:val="32"/>
          <w:szCs w:val="32"/>
        </w:rPr>
        <w:t>〔2018〕15号）</w:t>
      </w:r>
      <w:r w:rsidRPr="00CB51A3">
        <w:rPr>
          <w:rFonts w:ascii="仿宋" w:eastAsia="仿宋" w:hAnsi="仿宋" w:cs="Times New Roman" w:hint="eastAsia"/>
          <w:sz w:val="32"/>
          <w:szCs w:val="32"/>
        </w:rPr>
        <w:t>的有关规定，</w:t>
      </w:r>
      <w:r w:rsidR="001C5D12" w:rsidRPr="001C5D12">
        <w:rPr>
          <w:rFonts w:ascii="仿宋" w:eastAsia="仿宋" w:hAnsi="仿宋" w:cs="Times New Roman" w:hint="eastAsia"/>
          <w:sz w:val="32"/>
          <w:szCs w:val="32"/>
        </w:rPr>
        <w:t>市科技局将组织开展2017年度市</w:t>
      </w:r>
      <w:r w:rsidR="001C5D12">
        <w:rPr>
          <w:rFonts w:ascii="仿宋" w:eastAsia="仿宋" w:hAnsi="仿宋" w:cs="Times New Roman" w:hint="eastAsia"/>
          <w:sz w:val="32"/>
          <w:szCs w:val="32"/>
        </w:rPr>
        <w:t>级</w:t>
      </w:r>
      <w:r w:rsidR="001C5D12" w:rsidRPr="001C5D12">
        <w:rPr>
          <w:rFonts w:ascii="仿宋" w:eastAsia="仿宋" w:hAnsi="仿宋" w:cs="Times New Roman" w:hint="eastAsia"/>
          <w:sz w:val="32"/>
          <w:szCs w:val="32"/>
        </w:rPr>
        <w:t>科技</w:t>
      </w:r>
      <w:r w:rsidR="00B10017" w:rsidRPr="00B10017">
        <w:rPr>
          <w:rFonts w:ascii="仿宋" w:eastAsia="仿宋" w:hAnsi="仿宋" w:cs="Times New Roman" w:hint="eastAsia"/>
          <w:sz w:val="32"/>
          <w:szCs w:val="32"/>
        </w:rPr>
        <w:t>创新</w:t>
      </w:r>
      <w:r w:rsidR="001C5D12" w:rsidRPr="001C5D12">
        <w:rPr>
          <w:rFonts w:ascii="仿宋" w:eastAsia="仿宋" w:hAnsi="仿宋" w:cs="Times New Roman" w:hint="eastAsia"/>
          <w:sz w:val="32"/>
          <w:szCs w:val="32"/>
        </w:rPr>
        <w:t>计划项目验收工作，具体事项通知如下：</w:t>
      </w:r>
    </w:p>
    <w:p w:rsidR="00CB51A3" w:rsidRPr="00C5510D" w:rsidRDefault="00CB51A3" w:rsidP="00C5510D">
      <w:pPr>
        <w:spacing w:after="0" w:line="560" w:lineRule="exact"/>
        <w:ind w:firstLineChars="200" w:firstLine="628"/>
        <w:jc w:val="both"/>
        <w:rPr>
          <w:rFonts w:ascii="黑体" w:eastAsia="黑体" w:hAnsi="黑体" w:cs="Times New Roman"/>
          <w:bCs/>
          <w:spacing w:val="-6"/>
          <w:kern w:val="2"/>
          <w:sz w:val="32"/>
          <w:szCs w:val="32"/>
        </w:rPr>
      </w:pPr>
      <w:r w:rsidRPr="00C5510D">
        <w:rPr>
          <w:rFonts w:ascii="黑体" w:eastAsia="黑体" w:hAnsi="黑体" w:cs="Times New Roman" w:hint="eastAsia"/>
          <w:bCs/>
          <w:spacing w:val="-6"/>
          <w:kern w:val="2"/>
          <w:sz w:val="32"/>
          <w:szCs w:val="32"/>
        </w:rPr>
        <w:t>一、</w:t>
      </w:r>
      <w:r w:rsidR="00DB00B5" w:rsidRPr="00C5510D">
        <w:rPr>
          <w:rFonts w:ascii="黑体" w:eastAsia="黑体" w:hAnsi="黑体" w:cs="Times New Roman" w:hint="eastAsia"/>
          <w:bCs/>
          <w:spacing w:val="-6"/>
          <w:kern w:val="2"/>
          <w:sz w:val="32"/>
          <w:szCs w:val="32"/>
        </w:rPr>
        <w:t>评估和</w:t>
      </w:r>
      <w:r w:rsidRPr="00C5510D">
        <w:rPr>
          <w:rFonts w:ascii="黑体" w:eastAsia="黑体" w:hAnsi="黑体" w:cs="Times New Roman" w:hint="eastAsia"/>
          <w:bCs/>
          <w:spacing w:val="-6"/>
          <w:kern w:val="2"/>
          <w:sz w:val="32"/>
          <w:szCs w:val="32"/>
        </w:rPr>
        <w:t>验收范围</w:t>
      </w:r>
    </w:p>
    <w:p w:rsidR="00CB51A3" w:rsidRPr="00E25018" w:rsidRDefault="00B10017" w:rsidP="00503379">
      <w:pPr>
        <w:spacing w:after="0" w:line="560" w:lineRule="exact"/>
        <w:ind w:firstLineChars="200" w:firstLine="640"/>
        <w:rPr>
          <w:rFonts w:ascii="仿宋" w:eastAsia="仿宋" w:hAnsi="仿宋" w:cs="Times New Roman"/>
          <w:sz w:val="32"/>
          <w:szCs w:val="32"/>
        </w:rPr>
      </w:pPr>
      <w:r w:rsidRPr="00B10017">
        <w:rPr>
          <w:rFonts w:ascii="仿宋" w:eastAsia="仿宋" w:hAnsi="仿宋" w:cs="Times New Roman" w:hint="eastAsia"/>
          <w:sz w:val="32"/>
          <w:szCs w:val="32"/>
        </w:rPr>
        <w:lastRenderedPageBreak/>
        <w:t>参加此次</w:t>
      </w:r>
      <w:r w:rsidR="00DB00B5">
        <w:rPr>
          <w:rFonts w:ascii="仿宋" w:eastAsia="仿宋" w:hAnsi="仿宋" w:cs="Times New Roman" w:hint="eastAsia"/>
          <w:sz w:val="32"/>
          <w:szCs w:val="32"/>
        </w:rPr>
        <w:t>评估和</w:t>
      </w:r>
      <w:r w:rsidRPr="00B10017">
        <w:rPr>
          <w:rFonts w:ascii="仿宋" w:eastAsia="仿宋" w:hAnsi="仿宋" w:cs="Times New Roman" w:hint="eastAsia"/>
          <w:sz w:val="32"/>
          <w:szCs w:val="32"/>
        </w:rPr>
        <w:t>验收的项目为2017年市级科技创新计划项目</w:t>
      </w:r>
      <w:r w:rsidR="00DB00B5">
        <w:rPr>
          <w:rFonts w:ascii="仿宋" w:eastAsia="仿宋" w:hAnsi="仿宋" w:cs="Times New Roman" w:hint="eastAsia"/>
          <w:sz w:val="32"/>
          <w:szCs w:val="32"/>
        </w:rPr>
        <w:t>，</w:t>
      </w:r>
      <w:r w:rsidR="0063655A">
        <w:rPr>
          <w:rFonts w:ascii="仿宋" w:eastAsia="仿宋" w:hAnsi="仿宋" w:cs="Times New Roman" w:hint="eastAsia"/>
          <w:sz w:val="32"/>
          <w:szCs w:val="32"/>
        </w:rPr>
        <w:t>包括执行期到期应结题验收的项目和</w:t>
      </w:r>
      <w:r w:rsidR="00DB00B5">
        <w:rPr>
          <w:rFonts w:ascii="仿宋" w:eastAsia="仿宋" w:hAnsi="仿宋" w:cs="Times New Roman" w:hint="eastAsia"/>
          <w:sz w:val="32"/>
          <w:szCs w:val="32"/>
        </w:rPr>
        <w:t>中期评估项目</w:t>
      </w:r>
      <w:r w:rsidR="0063655A">
        <w:rPr>
          <w:rFonts w:ascii="仿宋" w:eastAsia="仿宋" w:hAnsi="仿宋" w:cs="Times New Roman" w:hint="eastAsia"/>
          <w:sz w:val="32"/>
          <w:szCs w:val="32"/>
        </w:rPr>
        <w:t>，</w:t>
      </w:r>
      <w:r w:rsidR="00DB00B5" w:rsidRPr="00DB00B5">
        <w:rPr>
          <w:rFonts w:ascii="仿宋" w:eastAsia="仿宋" w:hAnsi="仿宋" w:cs="Times New Roman" w:hint="eastAsia"/>
          <w:sz w:val="32"/>
          <w:szCs w:val="32"/>
        </w:rPr>
        <w:t>以《计划任务书》（2017年度）中约定的预期研究成果和目标任务为基本依据进行评估</w:t>
      </w:r>
      <w:r>
        <w:rPr>
          <w:rFonts w:ascii="仿宋" w:eastAsia="仿宋" w:hAnsi="仿宋" w:cs="Times New Roman" w:hint="eastAsia"/>
          <w:sz w:val="32"/>
          <w:szCs w:val="32"/>
        </w:rPr>
        <w:t>（</w:t>
      </w:r>
      <w:r w:rsidRPr="00B10017">
        <w:rPr>
          <w:rFonts w:ascii="仿宋" w:eastAsia="仿宋" w:hAnsi="仿宋" w:cs="Times New Roman" w:hint="eastAsia"/>
          <w:sz w:val="32"/>
          <w:szCs w:val="32"/>
        </w:rPr>
        <w:t>项目清单详见附件1</w:t>
      </w:r>
      <w:r>
        <w:rPr>
          <w:rFonts w:ascii="仿宋" w:eastAsia="仿宋" w:hAnsi="仿宋" w:cs="Times New Roman" w:hint="eastAsia"/>
          <w:sz w:val="32"/>
          <w:szCs w:val="32"/>
        </w:rPr>
        <w:t>）</w:t>
      </w:r>
      <w:r w:rsidRPr="00B10017">
        <w:rPr>
          <w:rFonts w:ascii="仿宋" w:eastAsia="仿宋" w:hAnsi="仿宋" w:cs="Times New Roman" w:hint="eastAsia"/>
          <w:sz w:val="32"/>
          <w:szCs w:val="32"/>
        </w:rPr>
        <w:t>。</w:t>
      </w:r>
    </w:p>
    <w:p w:rsidR="00A33C18" w:rsidRPr="00C5510D" w:rsidRDefault="0084655D" w:rsidP="00C5510D">
      <w:pPr>
        <w:widowControl w:val="0"/>
        <w:adjustRightInd/>
        <w:snapToGrid/>
        <w:spacing w:after="0" w:line="560" w:lineRule="exact"/>
        <w:ind w:firstLineChars="200" w:firstLine="628"/>
        <w:jc w:val="both"/>
        <w:rPr>
          <w:rFonts w:ascii="黑体" w:eastAsia="黑体" w:hAnsi="黑体" w:cs="Times New Roman"/>
          <w:bCs/>
          <w:spacing w:val="-6"/>
          <w:kern w:val="2"/>
          <w:sz w:val="32"/>
          <w:szCs w:val="32"/>
        </w:rPr>
      </w:pPr>
      <w:r w:rsidRPr="00C5510D">
        <w:rPr>
          <w:rFonts w:ascii="黑体" w:eastAsia="黑体" w:hAnsi="黑体" w:cs="Times New Roman" w:hint="eastAsia"/>
          <w:bCs/>
          <w:spacing w:val="-6"/>
          <w:kern w:val="2"/>
          <w:sz w:val="32"/>
          <w:szCs w:val="32"/>
        </w:rPr>
        <w:t>二、</w:t>
      </w:r>
      <w:r w:rsidR="00DB00B5" w:rsidRPr="00C5510D">
        <w:rPr>
          <w:rFonts w:ascii="黑体" w:eastAsia="黑体" w:hAnsi="黑体" w:cs="Times New Roman" w:hint="eastAsia"/>
          <w:bCs/>
          <w:spacing w:val="-6"/>
          <w:kern w:val="2"/>
          <w:sz w:val="32"/>
          <w:szCs w:val="32"/>
        </w:rPr>
        <w:t>评估和</w:t>
      </w:r>
      <w:r w:rsidR="005F015A" w:rsidRPr="00C5510D">
        <w:rPr>
          <w:rFonts w:ascii="黑体" w:eastAsia="黑体" w:hAnsi="黑体" w:cs="Times New Roman" w:hint="eastAsia"/>
          <w:bCs/>
          <w:spacing w:val="-6"/>
          <w:kern w:val="2"/>
          <w:sz w:val="32"/>
          <w:szCs w:val="32"/>
        </w:rPr>
        <w:t>验收形式</w:t>
      </w:r>
    </w:p>
    <w:p w:rsidR="00A33C18" w:rsidRPr="00A33C18" w:rsidRDefault="00C5510D" w:rsidP="00503379">
      <w:pPr>
        <w:spacing w:after="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1. </w:t>
      </w:r>
      <w:r w:rsidR="00A33C18" w:rsidRPr="00A33C18">
        <w:rPr>
          <w:rFonts w:ascii="仿宋" w:eastAsia="仿宋" w:hAnsi="仿宋" w:cs="Times New Roman" w:hint="eastAsia"/>
          <w:sz w:val="32"/>
          <w:szCs w:val="32"/>
        </w:rPr>
        <w:t>资助经费1</w:t>
      </w:r>
      <w:r w:rsidR="001F2B29">
        <w:rPr>
          <w:rFonts w:ascii="仿宋" w:eastAsia="仿宋" w:hAnsi="仿宋" w:cs="Times New Roman" w:hint="eastAsia"/>
          <w:sz w:val="32"/>
          <w:szCs w:val="32"/>
        </w:rPr>
        <w:t>0</w:t>
      </w:r>
      <w:r w:rsidR="00A33C18" w:rsidRPr="00A33C18">
        <w:rPr>
          <w:rFonts w:ascii="仿宋" w:eastAsia="仿宋" w:hAnsi="仿宋" w:cs="Times New Roman" w:hint="eastAsia"/>
          <w:sz w:val="32"/>
          <w:szCs w:val="32"/>
        </w:rPr>
        <w:t>万元以下</w:t>
      </w:r>
      <w:r w:rsidR="002A3698">
        <w:rPr>
          <w:rFonts w:ascii="仿宋" w:eastAsia="仿宋" w:hAnsi="仿宋" w:cs="Times New Roman" w:hint="eastAsia"/>
          <w:sz w:val="32"/>
          <w:szCs w:val="32"/>
        </w:rPr>
        <w:t>的</w:t>
      </w:r>
      <w:r w:rsidR="00A33C18" w:rsidRPr="00A33C18">
        <w:rPr>
          <w:rFonts w:ascii="仿宋" w:eastAsia="仿宋" w:hAnsi="仿宋" w:cs="Times New Roman" w:hint="eastAsia"/>
          <w:sz w:val="32"/>
          <w:szCs w:val="32"/>
        </w:rPr>
        <w:t>项目，项目承担单位先自查，自查后</w:t>
      </w:r>
      <w:r w:rsidR="002A3698">
        <w:rPr>
          <w:rFonts w:ascii="仿宋" w:eastAsia="仿宋" w:hAnsi="仿宋" w:cs="Times New Roman" w:hint="eastAsia"/>
          <w:sz w:val="32"/>
          <w:szCs w:val="32"/>
        </w:rPr>
        <w:t>将</w:t>
      </w:r>
      <w:r w:rsidR="00A33C18" w:rsidRPr="00A33C18">
        <w:rPr>
          <w:rFonts w:ascii="仿宋" w:eastAsia="仿宋" w:hAnsi="仿宋" w:cs="Times New Roman" w:hint="eastAsia"/>
          <w:sz w:val="32"/>
          <w:szCs w:val="32"/>
        </w:rPr>
        <w:t>项目验收报告和经费使用情况</w:t>
      </w:r>
      <w:r w:rsidR="002A3698">
        <w:rPr>
          <w:rFonts w:ascii="仿宋" w:eastAsia="仿宋" w:hAnsi="仿宋" w:cs="Times New Roman" w:hint="eastAsia"/>
          <w:sz w:val="32"/>
          <w:szCs w:val="32"/>
        </w:rPr>
        <w:t>材料</w:t>
      </w:r>
      <w:proofErr w:type="gramStart"/>
      <w:r w:rsidR="002A3698">
        <w:rPr>
          <w:rFonts w:ascii="仿宋" w:eastAsia="仿宋" w:hAnsi="仿宋" w:cs="Times New Roman" w:hint="eastAsia"/>
          <w:sz w:val="32"/>
          <w:szCs w:val="32"/>
        </w:rPr>
        <w:t>报</w:t>
      </w:r>
      <w:r w:rsidR="00A33C18" w:rsidRPr="00A33C18">
        <w:rPr>
          <w:rFonts w:ascii="仿宋" w:eastAsia="仿宋" w:hAnsi="仿宋" w:cs="Times New Roman" w:hint="eastAsia"/>
          <w:sz w:val="32"/>
          <w:szCs w:val="32"/>
        </w:rPr>
        <w:t>监督</w:t>
      </w:r>
      <w:proofErr w:type="gramEnd"/>
      <w:r w:rsidR="002A3698">
        <w:rPr>
          <w:rFonts w:ascii="仿宋" w:eastAsia="仿宋" w:hAnsi="仿宋" w:cs="Times New Roman" w:hint="eastAsia"/>
          <w:sz w:val="32"/>
          <w:szCs w:val="32"/>
        </w:rPr>
        <w:t>管理</w:t>
      </w:r>
      <w:r w:rsidR="00A33C18" w:rsidRPr="00A33C18">
        <w:rPr>
          <w:rFonts w:ascii="仿宋" w:eastAsia="仿宋" w:hAnsi="仿宋" w:cs="Times New Roman" w:hint="eastAsia"/>
          <w:sz w:val="32"/>
          <w:szCs w:val="32"/>
        </w:rPr>
        <w:t>科</w:t>
      </w:r>
      <w:r w:rsidR="002A3698">
        <w:rPr>
          <w:rFonts w:ascii="仿宋" w:eastAsia="仿宋" w:hAnsi="仿宋" w:cs="Times New Roman" w:hint="eastAsia"/>
          <w:sz w:val="32"/>
          <w:szCs w:val="32"/>
        </w:rPr>
        <w:t>。</w:t>
      </w:r>
    </w:p>
    <w:p w:rsidR="00A33C18" w:rsidRPr="00A33C18" w:rsidRDefault="00C5510D" w:rsidP="00503379">
      <w:pPr>
        <w:spacing w:after="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2. </w:t>
      </w:r>
      <w:r w:rsidR="00A33C18" w:rsidRPr="00A33C18">
        <w:rPr>
          <w:rFonts w:ascii="仿宋" w:eastAsia="仿宋" w:hAnsi="仿宋" w:cs="Times New Roman" w:hint="eastAsia"/>
          <w:sz w:val="32"/>
          <w:szCs w:val="32"/>
        </w:rPr>
        <w:t>资助经费1</w:t>
      </w:r>
      <w:r w:rsidR="001F2B29">
        <w:rPr>
          <w:rFonts w:ascii="仿宋" w:eastAsia="仿宋" w:hAnsi="仿宋" w:cs="Times New Roman" w:hint="eastAsia"/>
          <w:sz w:val="32"/>
          <w:szCs w:val="32"/>
        </w:rPr>
        <w:t>0</w:t>
      </w:r>
      <w:r w:rsidR="00A33C18" w:rsidRPr="00A33C18">
        <w:rPr>
          <w:rFonts w:ascii="仿宋" w:eastAsia="仿宋" w:hAnsi="仿宋" w:cs="Times New Roman" w:hint="eastAsia"/>
          <w:sz w:val="32"/>
          <w:szCs w:val="32"/>
        </w:rPr>
        <w:t>万元（含1</w:t>
      </w:r>
      <w:r w:rsidR="001F2B29">
        <w:rPr>
          <w:rFonts w:ascii="仿宋" w:eastAsia="仿宋" w:hAnsi="仿宋" w:cs="Times New Roman" w:hint="eastAsia"/>
          <w:sz w:val="32"/>
          <w:szCs w:val="32"/>
        </w:rPr>
        <w:t>0</w:t>
      </w:r>
      <w:r w:rsidR="00A33C18" w:rsidRPr="00A33C18">
        <w:rPr>
          <w:rFonts w:ascii="仿宋" w:eastAsia="仿宋" w:hAnsi="仿宋" w:cs="Times New Roman" w:hint="eastAsia"/>
          <w:sz w:val="32"/>
          <w:szCs w:val="32"/>
        </w:rPr>
        <w:t>万元）以上</w:t>
      </w:r>
      <w:r w:rsidR="002A3698">
        <w:rPr>
          <w:rFonts w:ascii="仿宋" w:eastAsia="仿宋" w:hAnsi="仿宋" w:cs="Times New Roman" w:hint="eastAsia"/>
          <w:sz w:val="32"/>
          <w:szCs w:val="32"/>
        </w:rPr>
        <w:t>的</w:t>
      </w:r>
      <w:r w:rsidR="00A33C18" w:rsidRPr="00A33C18">
        <w:rPr>
          <w:rFonts w:ascii="仿宋" w:eastAsia="仿宋" w:hAnsi="仿宋" w:cs="Times New Roman" w:hint="eastAsia"/>
          <w:sz w:val="32"/>
          <w:szCs w:val="32"/>
        </w:rPr>
        <w:t>项目，</w:t>
      </w:r>
      <w:r w:rsidR="002A3698">
        <w:rPr>
          <w:rFonts w:ascii="仿宋" w:eastAsia="仿宋" w:hAnsi="仿宋" w:cs="Times New Roman" w:hint="eastAsia"/>
          <w:sz w:val="32"/>
          <w:szCs w:val="32"/>
        </w:rPr>
        <w:t>采取</w:t>
      </w:r>
      <w:r w:rsidR="00A33C18" w:rsidRPr="00A33C18">
        <w:rPr>
          <w:rFonts w:ascii="仿宋" w:eastAsia="仿宋" w:hAnsi="仿宋" w:cs="Times New Roman" w:hint="eastAsia"/>
          <w:sz w:val="32"/>
          <w:szCs w:val="32"/>
        </w:rPr>
        <w:t>现场</w:t>
      </w:r>
      <w:r w:rsidR="00DB00B5">
        <w:rPr>
          <w:rFonts w:ascii="仿宋" w:eastAsia="仿宋" w:hAnsi="仿宋" w:cs="Times New Roman" w:hint="eastAsia"/>
          <w:sz w:val="32"/>
          <w:szCs w:val="32"/>
        </w:rPr>
        <w:t>评估和</w:t>
      </w:r>
      <w:r w:rsidR="00A33C18" w:rsidRPr="00A33C18">
        <w:rPr>
          <w:rFonts w:ascii="仿宋" w:eastAsia="仿宋" w:hAnsi="仿宋" w:cs="Times New Roman" w:hint="eastAsia"/>
          <w:sz w:val="32"/>
          <w:szCs w:val="32"/>
        </w:rPr>
        <w:t>验收</w:t>
      </w:r>
      <w:r w:rsidR="002A3698">
        <w:rPr>
          <w:rFonts w:ascii="仿宋" w:eastAsia="仿宋" w:hAnsi="仿宋" w:cs="Times New Roman" w:hint="eastAsia"/>
          <w:sz w:val="32"/>
          <w:szCs w:val="32"/>
        </w:rPr>
        <w:t>形式</w:t>
      </w:r>
      <w:r w:rsidR="00A33C18" w:rsidRPr="00A33C18">
        <w:rPr>
          <w:rFonts w:ascii="仿宋" w:eastAsia="仿宋" w:hAnsi="仿宋" w:cs="Times New Roman" w:hint="eastAsia"/>
          <w:sz w:val="32"/>
          <w:szCs w:val="32"/>
        </w:rPr>
        <w:t>。组建专家组现场考察，经专家组质询、讨论形成专家意见。</w:t>
      </w:r>
    </w:p>
    <w:p w:rsidR="00CB51A3" w:rsidRPr="00C5510D" w:rsidRDefault="0084655D" w:rsidP="00C5510D">
      <w:pPr>
        <w:widowControl w:val="0"/>
        <w:adjustRightInd/>
        <w:snapToGrid/>
        <w:spacing w:after="0" w:line="560" w:lineRule="exact"/>
        <w:ind w:firstLineChars="200" w:firstLine="628"/>
        <w:jc w:val="both"/>
        <w:rPr>
          <w:rFonts w:ascii="黑体" w:eastAsia="黑体" w:hAnsi="黑体" w:cs="Times New Roman"/>
          <w:bCs/>
          <w:spacing w:val="-6"/>
          <w:kern w:val="2"/>
          <w:sz w:val="32"/>
          <w:szCs w:val="32"/>
        </w:rPr>
      </w:pPr>
      <w:r w:rsidRPr="00C5510D">
        <w:rPr>
          <w:rFonts w:ascii="黑体" w:eastAsia="黑体" w:hAnsi="黑体" w:cs="Times New Roman" w:hint="eastAsia"/>
          <w:bCs/>
          <w:spacing w:val="-6"/>
          <w:kern w:val="2"/>
          <w:sz w:val="32"/>
          <w:szCs w:val="32"/>
        </w:rPr>
        <w:t>三</w:t>
      </w:r>
      <w:r w:rsidR="004A4EF4" w:rsidRPr="00C5510D">
        <w:rPr>
          <w:rFonts w:ascii="黑体" w:eastAsia="黑体" w:hAnsi="黑体" w:cs="Times New Roman" w:hint="eastAsia"/>
          <w:bCs/>
          <w:spacing w:val="-6"/>
          <w:kern w:val="2"/>
          <w:sz w:val="32"/>
          <w:szCs w:val="32"/>
        </w:rPr>
        <w:t>、</w:t>
      </w:r>
      <w:r w:rsidR="00DB00B5" w:rsidRPr="00C5510D">
        <w:rPr>
          <w:rFonts w:ascii="黑体" w:eastAsia="黑体" w:hAnsi="黑体" w:cs="Times New Roman" w:hint="eastAsia"/>
          <w:bCs/>
          <w:spacing w:val="-6"/>
          <w:kern w:val="2"/>
          <w:sz w:val="32"/>
          <w:szCs w:val="32"/>
        </w:rPr>
        <w:t>评估和</w:t>
      </w:r>
      <w:r w:rsidR="00CB51A3" w:rsidRPr="00C5510D">
        <w:rPr>
          <w:rFonts w:ascii="黑体" w:eastAsia="黑体" w:hAnsi="黑体" w:cs="Times New Roman" w:hint="eastAsia"/>
          <w:bCs/>
          <w:spacing w:val="-6"/>
          <w:kern w:val="2"/>
          <w:sz w:val="32"/>
          <w:szCs w:val="32"/>
        </w:rPr>
        <w:t>验收材料</w:t>
      </w:r>
    </w:p>
    <w:p w:rsidR="00B10017" w:rsidRDefault="00503379" w:rsidP="00503379">
      <w:pPr>
        <w:spacing w:after="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C5510D">
        <w:rPr>
          <w:rFonts w:ascii="仿宋" w:eastAsia="仿宋" w:hAnsi="仿宋" w:cs="Times New Roman" w:hint="eastAsia"/>
          <w:sz w:val="32"/>
          <w:szCs w:val="32"/>
        </w:rPr>
        <w:t>．</w:t>
      </w:r>
      <w:r w:rsidR="00CB51A3" w:rsidRPr="00A33C18">
        <w:rPr>
          <w:rFonts w:ascii="仿宋" w:eastAsia="仿宋" w:hAnsi="仿宋" w:cs="Times New Roman" w:hint="eastAsia"/>
          <w:sz w:val="32"/>
          <w:szCs w:val="32"/>
        </w:rPr>
        <w:t>项目验收申请表</w:t>
      </w:r>
    </w:p>
    <w:p w:rsidR="00CB51A3" w:rsidRPr="00CB51A3" w:rsidRDefault="00503379" w:rsidP="00503379">
      <w:pPr>
        <w:spacing w:after="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C5510D">
        <w:rPr>
          <w:rFonts w:ascii="仿宋" w:eastAsia="仿宋" w:hAnsi="仿宋" w:cs="Times New Roman" w:hint="eastAsia"/>
          <w:sz w:val="32"/>
          <w:szCs w:val="32"/>
        </w:rPr>
        <w:t>．</w:t>
      </w:r>
      <w:r w:rsidR="00CB51A3" w:rsidRPr="00CB51A3">
        <w:rPr>
          <w:rFonts w:ascii="仿宋" w:eastAsia="仿宋" w:hAnsi="仿宋" w:cs="Times New Roman" w:hint="eastAsia"/>
          <w:sz w:val="32"/>
          <w:szCs w:val="32"/>
        </w:rPr>
        <w:t>项目合同书</w:t>
      </w:r>
    </w:p>
    <w:p w:rsidR="00CB51A3" w:rsidRPr="00CB51A3" w:rsidRDefault="00503379" w:rsidP="00503379">
      <w:pPr>
        <w:spacing w:after="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5510D">
        <w:rPr>
          <w:rFonts w:ascii="仿宋" w:eastAsia="仿宋" w:hAnsi="仿宋" w:cs="Times New Roman" w:hint="eastAsia"/>
          <w:sz w:val="32"/>
          <w:szCs w:val="32"/>
        </w:rPr>
        <w:t>．</w:t>
      </w:r>
      <w:r w:rsidR="00CB51A3" w:rsidRPr="00CB51A3">
        <w:rPr>
          <w:rFonts w:ascii="仿宋" w:eastAsia="仿宋" w:hAnsi="仿宋" w:cs="Times New Roman" w:hint="eastAsia"/>
          <w:sz w:val="32"/>
          <w:szCs w:val="32"/>
        </w:rPr>
        <w:t>项目验收自评报告</w:t>
      </w:r>
    </w:p>
    <w:p w:rsidR="00CB51A3" w:rsidRPr="00A33C18" w:rsidRDefault="00503379" w:rsidP="00503379">
      <w:pPr>
        <w:spacing w:after="0"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C5510D">
        <w:rPr>
          <w:rFonts w:ascii="仿宋" w:eastAsia="仿宋" w:hAnsi="仿宋" w:cs="Times New Roman" w:hint="eastAsia"/>
          <w:sz w:val="32"/>
          <w:szCs w:val="32"/>
        </w:rPr>
        <w:t>．</w:t>
      </w:r>
      <w:r w:rsidR="00CB51A3" w:rsidRPr="00A33C18">
        <w:rPr>
          <w:rFonts w:ascii="仿宋" w:eastAsia="仿宋" w:hAnsi="仿宋" w:cs="Times New Roman" w:hint="eastAsia"/>
          <w:sz w:val="32"/>
          <w:szCs w:val="32"/>
        </w:rPr>
        <w:t>相关附件：项目所获成果、专利一览表(</w:t>
      </w:r>
      <w:proofErr w:type="gramStart"/>
      <w:r w:rsidR="00CB51A3" w:rsidRPr="00A33C18">
        <w:rPr>
          <w:rFonts w:ascii="仿宋" w:eastAsia="仿宋" w:hAnsi="仿宋" w:cs="Times New Roman" w:hint="eastAsia"/>
          <w:sz w:val="32"/>
          <w:szCs w:val="32"/>
        </w:rPr>
        <w:t>合成果</w:t>
      </w:r>
      <w:proofErr w:type="gramEnd"/>
      <w:r w:rsidR="00CB51A3" w:rsidRPr="00A33C18">
        <w:rPr>
          <w:rFonts w:ascii="仿宋" w:eastAsia="仿宋" w:hAnsi="仿宋" w:cs="Times New Roman" w:hint="eastAsia"/>
          <w:sz w:val="32"/>
          <w:szCs w:val="32"/>
        </w:rPr>
        <w:t>登记号、专利说明书摘要和权利要求书、专利号等)；研制样机、样品的图片及数据；有关产品测试报告或检测报告及用户使用报告；购置的仪器、设备等固定资产清单；项目经费收支列表与支出票据复印件等。</w:t>
      </w:r>
    </w:p>
    <w:p w:rsidR="0063655A" w:rsidRPr="00C5510D" w:rsidRDefault="0063655A" w:rsidP="00503379">
      <w:pPr>
        <w:shd w:val="clear" w:color="auto" w:fill="FFFFFF"/>
        <w:adjustRightInd/>
        <w:snapToGrid/>
        <w:spacing w:after="0" w:line="560" w:lineRule="exact"/>
        <w:ind w:firstLine="640"/>
        <w:rPr>
          <w:rFonts w:ascii="黑体" w:eastAsia="黑体" w:hAnsi="黑体" w:cs="Times New Roman"/>
          <w:bCs/>
          <w:spacing w:val="-6"/>
          <w:kern w:val="2"/>
          <w:sz w:val="32"/>
          <w:szCs w:val="32"/>
        </w:rPr>
      </w:pPr>
      <w:r w:rsidRPr="00C5510D">
        <w:rPr>
          <w:rFonts w:ascii="黑体" w:eastAsia="黑体" w:hAnsi="黑体" w:cs="Times New Roman" w:hint="eastAsia"/>
          <w:bCs/>
          <w:spacing w:val="-6"/>
          <w:kern w:val="2"/>
          <w:sz w:val="32"/>
          <w:szCs w:val="32"/>
        </w:rPr>
        <w:t>四、</w:t>
      </w:r>
      <w:r w:rsidR="00503379" w:rsidRPr="00C5510D">
        <w:rPr>
          <w:rFonts w:ascii="黑体" w:eastAsia="黑体" w:hAnsi="黑体" w:cs="Times New Roman" w:hint="eastAsia"/>
          <w:bCs/>
          <w:spacing w:val="-6"/>
          <w:kern w:val="2"/>
          <w:sz w:val="32"/>
          <w:szCs w:val="32"/>
        </w:rPr>
        <w:t>评估和</w:t>
      </w:r>
      <w:r w:rsidRPr="00C5510D">
        <w:rPr>
          <w:rFonts w:ascii="黑体" w:eastAsia="黑体" w:hAnsi="黑体" w:cs="Times New Roman" w:hint="eastAsia"/>
          <w:bCs/>
          <w:spacing w:val="-6"/>
          <w:kern w:val="2"/>
          <w:sz w:val="32"/>
          <w:szCs w:val="32"/>
        </w:rPr>
        <w:t>验收要求</w:t>
      </w:r>
    </w:p>
    <w:p w:rsidR="0063655A" w:rsidRPr="00503379" w:rsidRDefault="00503379" w:rsidP="00503379">
      <w:pPr>
        <w:shd w:val="clear" w:color="auto" w:fill="FFFFFF"/>
        <w:adjustRightInd/>
        <w:snapToGrid/>
        <w:spacing w:after="0" w:line="560" w:lineRule="exact"/>
        <w:ind w:firstLine="640"/>
        <w:rPr>
          <w:rFonts w:ascii="仿宋" w:eastAsia="仿宋" w:hAnsi="仿宋" w:cs="Times New Roman"/>
          <w:sz w:val="32"/>
          <w:szCs w:val="32"/>
        </w:rPr>
      </w:pPr>
      <w:r>
        <w:rPr>
          <w:rFonts w:ascii="仿宋" w:eastAsia="仿宋" w:hAnsi="仿宋" w:cs="Times New Roman" w:hint="eastAsia"/>
          <w:sz w:val="32"/>
          <w:szCs w:val="32"/>
        </w:rPr>
        <w:t>1</w:t>
      </w:r>
      <w:r w:rsidR="00C5510D">
        <w:rPr>
          <w:rFonts w:ascii="仿宋" w:eastAsia="仿宋" w:hAnsi="仿宋" w:cs="Times New Roman" w:hint="eastAsia"/>
          <w:sz w:val="32"/>
          <w:szCs w:val="32"/>
        </w:rPr>
        <w:t>．</w:t>
      </w:r>
      <w:r w:rsidR="0063655A" w:rsidRPr="00503379">
        <w:rPr>
          <w:rFonts w:ascii="仿宋" w:eastAsia="仿宋" w:hAnsi="仿宋" w:cs="Times New Roman" w:hint="eastAsia"/>
          <w:sz w:val="32"/>
          <w:szCs w:val="32"/>
        </w:rPr>
        <w:t>请各区科技局及时督促并认真组织到期验收的项目</w:t>
      </w:r>
      <w:r>
        <w:rPr>
          <w:rFonts w:ascii="仿宋" w:eastAsia="仿宋" w:hAnsi="仿宋" w:cs="Times New Roman" w:hint="eastAsia"/>
          <w:sz w:val="32"/>
          <w:szCs w:val="32"/>
        </w:rPr>
        <w:t>和中期评估项目</w:t>
      </w:r>
      <w:r w:rsidR="0063655A" w:rsidRPr="00503379">
        <w:rPr>
          <w:rFonts w:ascii="仿宋" w:eastAsia="仿宋" w:hAnsi="仿宋" w:cs="Times New Roman" w:hint="eastAsia"/>
          <w:sz w:val="32"/>
          <w:szCs w:val="32"/>
        </w:rPr>
        <w:t>承担单位准备验收材料，并做好材料的审核工作；项目承担单位要认真组织验收材料，确保材料真实可靠，并按照时间要求及时提交。</w:t>
      </w:r>
    </w:p>
    <w:p w:rsidR="0063655A" w:rsidRPr="00503379" w:rsidRDefault="009D1AFD" w:rsidP="00503379">
      <w:pPr>
        <w:shd w:val="clear" w:color="auto" w:fill="FFFFFF"/>
        <w:adjustRightInd/>
        <w:snapToGrid/>
        <w:spacing w:after="0" w:line="560" w:lineRule="exact"/>
        <w:ind w:firstLine="640"/>
        <w:rPr>
          <w:rFonts w:ascii="仿宋" w:eastAsia="仿宋" w:hAnsi="仿宋" w:cs="Times New Roman"/>
          <w:sz w:val="32"/>
          <w:szCs w:val="32"/>
        </w:rPr>
      </w:pPr>
      <w:r>
        <w:rPr>
          <w:rFonts w:ascii="仿宋" w:eastAsia="仿宋" w:hAnsi="仿宋" w:cs="Times New Roman" w:hint="eastAsia"/>
          <w:sz w:val="32"/>
          <w:szCs w:val="32"/>
        </w:rPr>
        <w:lastRenderedPageBreak/>
        <w:t>2</w:t>
      </w:r>
      <w:r w:rsidR="00C5510D">
        <w:rPr>
          <w:rFonts w:ascii="仿宋" w:eastAsia="仿宋" w:hAnsi="仿宋" w:cs="Times New Roman" w:hint="eastAsia"/>
          <w:sz w:val="32"/>
          <w:szCs w:val="32"/>
        </w:rPr>
        <w:t>．</w:t>
      </w:r>
      <w:r w:rsidR="0063655A" w:rsidRPr="00503379">
        <w:rPr>
          <w:rFonts w:ascii="仿宋" w:eastAsia="仿宋" w:hAnsi="仿宋" w:cs="Times New Roman" w:hint="eastAsia"/>
          <w:sz w:val="32"/>
          <w:szCs w:val="32"/>
        </w:rPr>
        <w:t>如有特殊原因逾期未能结题的项目，承担单位应及时提出延期验收申请，提交相关延期证明或说明理由（延期不能超过1年）。</w:t>
      </w:r>
    </w:p>
    <w:p w:rsidR="0063655A" w:rsidRDefault="009D1AFD" w:rsidP="00503379">
      <w:pPr>
        <w:shd w:val="clear" w:color="auto" w:fill="FFFFFF"/>
        <w:adjustRightInd/>
        <w:snapToGrid/>
        <w:spacing w:after="0" w:line="560" w:lineRule="exact"/>
        <w:ind w:firstLine="640"/>
        <w:rPr>
          <w:rFonts w:ascii="仿宋" w:eastAsia="仿宋" w:hAnsi="仿宋" w:cs="Times New Roman"/>
          <w:sz w:val="32"/>
          <w:szCs w:val="32"/>
        </w:rPr>
      </w:pPr>
      <w:r>
        <w:rPr>
          <w:rFonts w:ascii="仿宋" w:eastAsia="仿宋" w:hAnsi="仿宋" w:cs="Times New Roman" w:hint="eastAsia"/>
          <w:sz w:val="32"/>
          <w:szCs w:val="32"/>
        </w:rPr>
        <w:t>3</w:t>
      </w:r>
      <w:r w:rsidR="00C5510D">
        <w:rPr>
          <w:rFonts w:ascii="仿宋" w:eastAsia="仿宋" w:hAnsi="仿宋" w:cs="Times New Roman" w:hint="eastAsia"/>
          <w:sz w:val="32"/>
          <w:szCs w:val="32"/>
        </w:rPr>
        <w:t>．</w:t>
      </w:r>
      <w:r w:rsidR="0063655A" w:rsidRPr="00503379">
        <w:rPr>
          <w:rFonts w:ascii="仿宋" w:eastAsia="仿宋" w:hAnsi="仿宋" w:cs="Times New Roman" w:hint="eastAsia"/>
          <w:sz w:val="32"/>
          <w:szCs w:val="32"/>
        </w:rPr>
        <w:t>因故须进行终止结题的项目，</w:t>
      </w:r>
      <w:proofErr w:type="gramStart"/>
      <w:r w:rsidR="0063655A" w:rsidRPr="00503379">
        <w:rPr>
          <w:rFonts w:ascii="仿宋" w:eastAsia="仿宋" w:hAnsi="仿宋" w:cs="Times New Roman" w:hint="eastAsia"/>
          <w:sz w:val="32"/>
          <w:szCs w:val="32"/>
        </w:rPr>
        <w:t>请承担</w:t>
      </w:r>
      <w:proofErr w:type="gramEnd"/>
      <w:r w:rsidR="0063655A" w:rsidRPr="00503379">
        <w:rPr>
          <w:rFonts w:ascii="仿宋" w:eastAsia="仿宋" w:hAnsi="仿宋" w:cs="Times New Roman" w:hint="eastAsia"/>
          <w:sz w:val="32"/>
          <w:szCs w:val="32"/>
        </w:rPr>
        <w:t>单位与项目主管部门联系，并按</w:t>
      </w:r>
      <w:r w:rsidRPr="00CB51A3">
        <w:rPr>
          <w:rFonts w:ascii="仿宋" w:eastAsia="仿宋" w:hAnsi="仿宋" w:cs="Times New Roman" w:hint="eastAsia"/>
          <w:sz w:val="32"/>
          <w:szCs w:val="32"/>
        </w:rPr>
        <w:t>《益阳市科技计划项目验收管理办法(试行)》</w:t>
      </w:r>
      <w:r w:rsidR="0063655A" w:rsidRPr="00503379">
        <w:rPr>
          <w:rFonts w:ascii="仿宋" w:eastAsia="仿宋" w:hAnsi="仿宋" w:cs="Times New Roman" w:hint="eastAsia"/>
          <w:sz w:val="32"/>
          <w:szCs w:val="32"/>
        </w:rPr>
        <w:t>要求，提交主动终止结题申请，经有关科室核准后按流程处理。</w:t>
      </w:r>
    </w:p>
    <w:p w:rsidR="001F2B29" w:rsidRPr="00503379" w:rsidRDefault="001F2B29" w:rsidP="00503379">
      <w:pPr>
        <w:shd w:val="clear" w:color="auto" w:fill="FFFFFF"/>
        <w:adjustRightInd/>
        <w:snapToGrid/>
        <w:spacing w:after="0" w:line="560" w:lineRule="exact"/>
        <w:ind w:firstLine="640"/>
        <w:rPr>
          <w:rFonts w:ascii="仿宋" w:eastAsia="仿宋" w:hAnsi="仿宋" w:cs="Times New Roman"/>
          <w:sz w:val="32"/>
          <w:szCs w:val="32"/>
        </w:rPr>
      </w:pPr>
      <w:r>
        <w:rPr>
          <w:rFonts w:ascii="仿宋" w:eastAsia="仿宋" w:hAnsi="仿宋" w:hint="eastAsia"/>
          <w:spacing w:val="-6"/>
          <w:sz w:val="32"/>
          <w:szCs w:val="32"/>
        </w:rPr>
        <w:t>4</w:t>
      </w:r>
      <w:r w:rsidR="00C5510D">
        <w:rPr>
          <w:rFonts w:ascii="仿宋" w:eastAsia="仿宋" w:hAnsi="仿宋" w:hint="eastAsia"/>
          <w:spacing w:val="-6"/>
          <w:sz w:val="32"/>
          <w:szCs w:val="32"/>
        </w:rPr>
        <w:t>．</w:t>
      </w:r>
      <w:r w:rsidRPr="00661850">
        <w:rPr>
          <w:rFonts w:ascii="仿宋" w:eastAsia="仿宋" w:hAnsi="仿宋" w:hint="eastAsia"/>
          <w:spacing w:val="-6"/>
          <w:sz w:val="32"/>
          <w:szCs w:val="32"/>
        </w:rPr>
        <w:t>对未通过验收的项目承担单位和项目负责人</w:t>
      </w:r>
      <w:r w:rsidRPr="00661850">
        <w:rPr>
          <w:rFonts w:ascii="仿宋" w:eastAsia="仿宋" w:hAnsi="仿宋" w:cs="Arial" w:hint="eastAsia"/>
          <w:color w:val="191919"/>
          <w:sz w:val="32"/>
          <w:szCs w:val="32"/>
          <w:bdr w:val="none" w:sz="0" w:space="0" w:color="auto" w:frame="1"/>
        </w:rPr>
        <w:t>纳入失信记录，</w:t>
      </w:r>
      <w:r w:rsidRPr="00661850">
        <w:rPr>
          <w:rFonts w:ascii="仿宋" w:eastAsia="仿宋" w:hAnsi="仿宋" w:hint="eastAsia"/>
          <w:spacing w:val="-6"/>
          <w:sz w:val="32"/>
          <w:szCs w:val="32"/>
        </w:rPr>
        <w:t>列入科技诚信黑名单，三年内不得申报和推荐各级科技计划项目</w:t>
      </w:r>
      <w:r>
        <w:rPr>
          <w:rFonts w:ascii="仿宋" w:eastAsia="仿宋" w:hAnsi="仿宋" w:hint="eastAsia"/>
          <w:spacing w:val="-6"/>
          <w:sz w:val="32"/>
          <w:szCs w:val="32"/>
        </w:rPr>
        <w:t>。</w:t>
      </w:r>
    </w:p>
    <w:p w:rsidR="00CB51A3" w:rsidRPr="00C5510D" w:rsidRDefault="00C5510D" w:rsidP="00C5510D">
      <w:pPr>
        <w:spacing w:after="0" w:line="560" w:lineRule="exact"/>
        <w:ind w:firstLineChars="200" w:firstLine="628"/>
        <w:rPr>
          <w:rFonts w:ascii="仿宋" w:eastAsia="仿宋" w:hAnsi="仿宋"/>
          <w:spacing w:val="-6"/>
          <w:sz w:val="32"/>
          <w:szCs w:val="32"/>
        </w:rPr>
      </w:pPr>
      <w:r w:rsidRPr="00C5510D">
        <w:rPr>
          <w:rFonts w:ascii="仿宋" w:eastAsia="仿宋" w:hAnsi="仿宋" w:hint="eastAsia"/>
          <w:spacing w:val="-6"/>
          <w:sz w:val="32"/>
          <w:szCs w:val="32"/>
        </w:rPr>
        <w:t xml:space="preserve">5. </w:t>
      </w:r>
      <w:r w:rsidR="00CB51A3" w:rsidRPr="00C5510D">
        <w:rPr>
          <w:rFonts w:ascii="仿宋" w:eastAsia="仿宋" w:hAnsi="仿宋" w:hint="eastAsia"/>
          <w:spacing w:val="-6"/>
          <w:sz w:val="32"/>
          <w:szCs w:val="32"/>
        </w:rPr>
        <w:t>请各课题负责人于</w:t>
      </w:r>
      <w:r w:rsidR="002A3698" w:rsidRPr="00C5510D">
        <w:rPr>
          <w:rFonts w:ascii="仿宋" w:eastAsia="仿宋" w:hAnsi="仿宋" w:hint="eastAsia"/>
          <w:spacing w:val="-6"/>
          <w:sz w:val="32"/>
          <w:szCs w:val="32"/>
        </w:rPr>
        <w:t>7</w:t>
      </w:r>
      <w:r w:rsidR="00CB51A3" w:rsidRPr="00C5510D">
        <w:rPr>
          <w:rFonts w:ascii="仿宋" w:eastAsia="仿宋" w:hAnsi="仿宋" w:hint="eastAsia"/>
          <w:spacing w:val="-6"/>
          <w:sz w:val="32"/>
          <w:szCs w:val="32"/>
        </w:rPr>
        <w:t>月</w:t>
      </w:r>
      <w:r w:rsidR="002A3698" w:rsidRPr="00C5510D">
        <w:rPr>
          <w:rFonts w:ascii="仿宋" w:eastAsia="仿宋" w:hAnsi="仿宋" w:hint="eastAsia"/>
          <w:spacing w:val="-6"/>
          <w:sz w:val="32"/>
          <w:szCs w:val="32"/>
        </w:rPr>
        <w:t>30</w:t>
      </w:r>
      <w:r w:rsidR="00CB51A3" w:rsidRPr="00C5510D">
        <w:rPr>
          <w:rFonts w:ascii="仿宋" w:eastAsia="仿宋" w:hAnsi="仿宋" w:hint="eastAsia"/>
          <w:spacing w:val="-6"/>
          <w:sz w:val="32"/>
          <w:szCs w:val="32"/>
        </w:rPr>
        <w:t>日前提交</w:t>
      </w:r>
      <w:r w:rsidR="001F2B29" w:rsidRPr="00C5510D">
        <w:rPr>
          <w:rFonts w:ascii="仿宋" w:eastAsia="仿宋" w:hAnsi="仿宋" w:hint="eastAsia"/>
          <w:spacing w:val="-6"/>
          <w:sz w:val="32"/>
          <w:szCs w:val="32"/>
        </w:rPr>
        <w:t>评估</w:t>
      </w:r>
      <w:r w:rsidR="00CB51A3" w:rsidRPr="00C5510D">
        <w:rPr>
          <w:rFonts w:ascii="仿宋" w:eastAsia="仿宋" w:hAnsi="仿宋" w:hint="eastAsia"/>
          <w:spacing w:val="-6"/>
          <w:sz w:val="32"/>
          <w:szCs w:val="32"/>
        </w:rPr>
        <w:t>验收材料。</w:t>
      </w:r>
    </w:p>
    <w:p w:rsidR="004A4EF4" w:rsidRPr="004A4EF4" w:rsidRDefault="004A4EF4" w:rsidP="00503379">
      <w:pPr>
        <w:spacing w:after="0" w:line="560" w:lineRule="exact"/>
        <w:ind w:firstLineChars="200" w:firstLine="640"/>
        <w:rPr>
          <w:rFonts w:ascii="仿宋" w:eastAsia="仿宋" w:hAnsi="仿宋" w:cs="Times New Roman"/>
          <w:sz w:val="32"/>
          <w:szCs w:val="32"/>
        </w:rPr>
      </w:pPr>
      <w:r w:rsidRPr="004A4EF4">
        <w:rPr>
          <w:rFonts w:ascii="仿宋" w:eastAsia="仿宋" w:hAnsi="仿宋" w:cs="Times New Roman" w:hint="eastAsia"/>
          <w:sz w:val="32"/>
          <w:szCs w:val="32"/>
        </w:rPr>
        <w:t>联系人：</w:t>
      </w:r>
      <w:r w:rsidR="00E77033">
        <w:rPr>
          <w:rFonts w:ascii="仿宋" w:eastAsia="仿宋" w:hAnsi="仿宋" w:cs="Times New Roman" w:hint="eastAsia"/>
          <w:sz w:val="32"/>
          <w:szCs w:val="32"/>
        </w:rPr>
        <w:t>陈正</w:t>
      </w:r>
    </w:p>
    <w:p w:rsidR="004A4EF4" w:rsidRPr="004A4EF4" w:rsidRDefault="004A4EF4" w:rsidP="00503379">
      <w:pPr>
        <w:spacing w:after="0" w:line="560" w:lineRule="exact"/>
        <w:ind w:firstLineChars="200" w:firstLine="640"/>
        <w:rPr>
          <w:rFonts w:ascii="仿宋" w:eastAsia="仿宋" w:hAnsi="仿宋" w:cs="Times New Roman"/>
          <w:sz w:val="32"/>
          <w:szCs w:val="32"/>
        </w:rPr>
      </w:pPr>
      <w:r w:rsidRPr="004A4EF4">
        <w:rPr>
          <w:rFonts w:ascii="仿宋" w:eastAsia="仿宋" w:hAnsi="仿宋" w:cs="Times New Roman" w:hint="eastAsia"/>
          <w:sz w:val="32"/>
          <w:szCs w:val="32"/>
        </w:rPr>
        <w:t>电</w:t>
      </w:r>
      <w:r w:rsidR="00515BE8">
        <w:rPr>
          <w:rFonts w:ascii="仿宋" w:eastAsia="仿宋" w:hAnsi="仿宋" w:cs="Times New Roman" w:hint="eastAsia"/>
          <w:sz w:val="32"/>
          <w:szCs w:val="32"/>
        </w:rPr>
        <w:t xml:space="preserve">  </w:t>
      </w:r>
      <w:r w:rsidRPr="004A4EF4">
        <w:rPr>
          <w:rFonts w:ascii="仿宋" w:eastAsia="仿宋" w:hAnsi="仿宋" w:cs="Times New Roman" w:hint="eastAsia"/>
          <w:sz w:val="32"/>
          <w:szCs w:val="32"/>
        </w:rPr>
        <w:t>话：</w:t>
      </w:r>
      <w:r w:rsidR="00E77033">
        <w:rPr>
          <w:rFonts w:ascii="仿宋" w:eastAsia="仿宋" w:hAnsi="仿宋" w:cs="Times New Roman" w:hint="eastAsia"/>
          <w:sz w:val="32"/>
          <w:szCs w:val="32"/>
        </w:rPr>
        <w:t>0737-4205629</w:t>
      </w:r>
    </w:p>
    <w:p w:rsidR="00515BE8" w:rsidRDefault="00515BE8" w:rsidP="00503379">
      <w:pPr>
        <w:spacing w:line="560" w:lineRule="exact"/>
        <w:rPr>
          <w:rFonts w:ascii="仿宋" w:eastAsia="仿宋" w:hAnsi="仿宋" w:cs="仿宋"/>
          <w:sz w:val="30"/>
          <w:szCs w:val="30"/>
        </w:rPr>
      </w:pPr>
    </w:p>
    <w:p w:rsidR="00515BE8" w:rsidRDefault="00E77033" w:rsidP="00515BE8">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附件</w:t>
      </w:r>
      <w:r w:rsidR="00515BE8">
        <w:rPr>
          <w:rFonts w:ascii="仿宋" w:eastAsia="仿宋" w:hAnsi="仿宋" w:cs="仿宋" w:hint="eastAsia"/>
          <w:sz w:val="30"/>
          <w:szCs w:val="30"/>
        </w:rPr>
        <w:t xml:space="preserve">：1. </w:t>
      </w:r>
      <w:r>
        <w:rPr>
          <w:rFonts w:ascii="仿宋" w:eastAsia="仿宋" w:hAnsi="仿宋" w:cs="仿宋" w:hint="eastAsia"/>
          <w:sz w:val="30"/>
          <w:szCs w:val="30"/>
        </w:rPr>
        <w:t>益阳市2017年度科技创新计划项目</w:t>
      </w:r>
      <w:r w:rsidR="008631A7">
        <w:rPr>
          <w:rFonts w:ascii="仿宋" w:eastAsia="仿宋" w:hAnsi="仿宋" w:cs="仿宋" w:hint="eastAsia"/>
          <w:sz w:val="30"/>
          <w:szCs w:val="30"/>
        </w:rPr>
        <w:t>汇总</w:t>
      </w:r>
      <w:r>
        <w:rPr>
          <w:rFonts w:ascii="仿宋" w:eastAsia="仿宋" w:hAnsi="仿宋" w:cs="仿宋" w:hint="eastAsia"/>
          <w:sz w:val="30"/>
          <w:szCs w:val="30"/>
        </w:rPr>
        <w:t>表</w:t>
      </w:r>
    </w:p>
    <w:p w:rsidR="00515BE8" w:rsidRDefault="000A1DB1" w:rsidP="00515BE8">
      <w:pPr>
        <w:spacing w:line="560" w:lineRule="exact"/>
        <w:ind w:firstLineChars="500" w:firstLine="1500"/>
        <w:rPr>
          <w:rFonts w:ascii="仿宋" w:eastAsia="仿宋" w:hAnsi="仿宋" w:cs="仿宋"/>
          <w:sz w:val="30"/>
          <w:szCs w:val="30"/>
        </w:rPr>
      </w:pPr>
      <w:r>
        <w:rPr>
          <w:rFonts w:ascii="仿宋" w:eastAsia="仿宋" w:hAnsi="仿宋" w:cs="仿宋" w:hint="eastAsia"/>
          <w:sz w:val="30"/>
          <w:szCs w:val="30"/>
        </w:rPr>
        <w:t>2</w:t>
      </w:r>
      <w:r w:rsidR="00515BE8">
        <w:rPr>
          <w:rFonts w:ascii="仿宋" w:eastAsia="仿宋" w:hAnsi="仿宋" w:cs="仿宋" w:hint="eastAsia"/>
          <w:sz w:val="30"/>
          <w:szCs w:val="30"/>
        </w:rPr>
        <w:t>．</w:t>
      </w:r>
      <w:r w:rsidRPr="000A1DB1">
        <w:rPr>
          <w:rFonts w:ascii="仿宋" w:eastAsia="仿宋" w:hAnsi="仿宋" w:cs="仿宋" w:hint="eastAsia"/>
          <w:sz w:val="30"/>
          <w:szCs w:val="30"/>
        </w:rPr>
        <w:t>益阳市科技计划项目验收申请表</w:t>
      </w:r>
    </w:p>
    <w:p w:rsidR="000A1DB1" w:rsidRDefault="000A1DB1" w:rsidP="00515BE8">
      <w:pPr>
        <w:spacing w:line="560" w:lineRule="exact"/>
        <w:ind w:firstLineChars="500" w:firstLine="1500"/>
        <w:rPr>
          <w:rFonts w:ascii="仿宋" w:eastAsia="仿宋" w:hAnsi="仿宋" w:cs="仿宋"/>
          <w:sz w:val="30"/>
          <w:szCs w:val="30"/>
        </w:rPr>
      </w:pPr>
      <w:r>
        <w:rPr>
          <w:rFonts w:ascii="仿宋" w:eastAsia="仿宋" w:hAnsi="仿宋" w:cs="仿宋" w:hint="eastAsia"/>
          <w:sz w:val="30"/>
          <w:szCs w:val="30"/>
        </w:rPr>
        <w:t>3</w:t>
      </w:r>
      <w:r w:rsidR="00515BE8">
        <w:rPr>
          <w:rFonts w:ascii="仿宋" w:eastAsia="仿宋" w:hAnsi="仿宋" w:cs="仿宋" w:hint="eastAsia"/>
          <w:sz w:val="30"/>
          <w:szCs w:val="30"/>
        </w:rPr>
        <w:t>．</w:t>
      </w:r>
      <w:r w:rsidRPr="000A1DB1">
        <w:rPr>
          <w:rFonts w:ascii="仿宋" w:eastAsia="仿宋" w:hAnsi="仿宋" w:cs="仿宋" w:hint="eastAsia"/>
          <w:sz w:val="30"/>
          <w:szCs w:val="30"/>
        </w:rPr>
        <w:t>项目验收自评报告提纲</w:t>
      </w:r>
    </w:p>
    <w:p w:rsidR="008631A7" w:rsidRDefault="008631A7" w:rsidP="00503379">
      <w:pPr>
        <w:pStyle w:val="a5"/>
        <w:shd w:val="clear" w:color="auto" w:fill="FFFFFF"/>
        <w:spacing w:before="0" w:beforeAutospacing="0" w:after="0" w:afterAutospacing="0" w:line="560" w:lineRule="exact"/>
        <w:jc w:val="right"/>
        <w:rPr>
          <w:rFonts w:ascii="仿宋_GB2312" w:eastAsia="仿宋_GB2312" w:hAnsi="Arial" w:cs="Arial"/>
          <w:color w:val="444444"/>
          <w:sz w:val="32"/>
          <w:szCs w:val="32"/>
        </w:rPr>
      </w:pPr>
    </w:p>
    <w:p w:rsidR="008631A7" w:rsidRDefault="008631A7" w:rsidP="00503379">
      <w:pPr>
        <w:pStyle w:val="a5"/>
        <w:shd w:val="clear" w:color="auto" w:fill="FFFFFF"/>
        <w:spacing w:before="0" w:beforeAutospacing="0" w:after="0" w:afterAutospacing="0" w:line="560" w:lineRule="exact"/>
        <w:jc w:val="right"/>
        <w:rPr>
          <w:rFonts w:ascii="仿宋_GB2312" w:eastAsia="仿宋_GB2312" w:hAnsi="Arial" w:cs="Arial"/>
          <w:color w:val="444444"/>
          <w:sz w:val="32"/>
          <w:szCs w:val="32"/>
        </w:rPr>
      </w:pPr>
    </w:p>
    <w:p w:rsidR="00E77033" w:rsidRPr="000A1DB1" w:rsidRDefault="00E77033" w:rsidP="00515BE8">
      <w:pPr>
        <w:pStyle w:val="a5"/>
        <w:shd w:val="clear" w:color="auto" w:fill="FFFFFF"/>
        <w:spacing w:before="0" w:beforeAutospacing="0" w:after="0" w:afterAutospacing="0" w:line="560" w:lineRule="exact"/>
        <w:ind w:leftChars="1964" w:left="4321"/>
        <w:jc w:val="center"/>
        <w:rPr>
          <w:rFonts w:ascii="仿宋" w:eastAsia="仿宋" w:hAnsi="仿宋" w:cs="Times New Roman"/>
          <w:sz w:val="32"/>
          <w:szCs w:val="32"/>
        </w:rPr>
      </w:pPr>
      <w:r w:rsidRPr="000A1DB1">
        <w:rPr>
          <w:rFonts w:ascii="仿宋" w:eastAsia="仿宋" w:hAnsi="仿宋" w:cs="Times New Roman" w:hint="eastAsia"/>
          <w:sz w:val="32"/>
          <w:szCs w:val="32"/>
        </w:rPr>
        <w:t>益阳市科学技术局</w:t>
      </w:r>
    </w:p>
    <w:p w:rsidR="00E77033" w:rsidRPr="000A1DB1" w:rsidRDefault="00E77033" w:rsidP="00515BE8">
      <w:pPr>
        <w:pStyle w:val="a5"/>
        <w:shd w:val="clear" w:color="auto" w:fill="FFFFFF"/>
        <w:spacing w:before="0" w:beforeAutospacing="0" w:after="0" w:afterAutospacing="0" w:line="560" w:lineRule="exact"/>
        <w:ind w:leftChars="1964" w:left="4321"/>
        <w:jc w:val="center"/>
        <w:rPr>
          <w:rFonts w:ascii="仿宋" w:eastAsia="仿宋" w:hAnsi="仿宋" w:cs="Times New Roman"/>
          <w:sz w:val="32"/>
          <w:szCs w:val="32"/>
        </w:rPr>
      </w:pPr>
      <w:r w:rsidRPr="000A1DB1">
        <w:rPr>
          <w:rFonts w:ascii="仿宋" w:eastAsia="仿宋" w:hAnsi="仿宋" w:cs="Times New Roman" w:hint="eastAsia"/>
          <w:sz w:val="32"/>
          <w:szCs w:val="32"/>
        </w:rPr>
        <w:t>2018年6月4日</w:t>
      </w:r>
    </w:p>
    <w:p w:rsidR="00E77033" w:rsidRDefault="00E77033" w:rsidP="00503379">
      <w:pPr>
        <w:spacing w:line="560" w:lineRule="exact"/>
        <w:rPr>
          <w:rFonts w:ascii="仿宋" w:eastAsia="仿宋" w:hAnsi="仿宋" w:cs="Times New Roman"/>
          <w:sz w:val="32"/>
          <w:szCs w:val="32"/>
        </w:rPr>
      </w:pPr>
    </w:p>
    <w:p w:rsidR="00E77033" w:rsidRDefault="00E77033" w:rsidP="00503379">
      <w:pPr>
        <w:adjustRightInd/>
        <w:snapToGrid/>
        <w:spacing w:after="0" w:line="560" w:lineRule="exact"/>
        <w:rPr>
          <w:rFonts w:ascii="仿宋" w:eastAsia="仿宋" w:hAnsi="仿宋" w:cs="Times New Roman"/>
          <w:sz w:val="32"/>
          <w:szCs w:val="32"/>
        </w:rPr>
      </w:pPr>
      <w:r>
        <w:rPr>
          <w:rFonts w:ascii="仿宋" w:eastAsia="仿宋" w:hAnsi="仿宋" w:cs="Times New Roman"/>
          <w:sz w:val="32"/>
          <w:szCs w:val="32"/>
        </w:rPr>
        <w:br w:type="page"/>
      </w:r>
    </w:p>
    <w:p w:rsidR="00E77033" w:rsidRPr="000A1DB1" w:rsidRDefault="00E77033" w:rsidP="00503379">
      <w:pPr>
        <w:spacing w:line="560" w:lineRule="exact"/>
        <w:textAlignment w:val="center"/>
        <w:rPr>
          <w:rFonts w:ascii="仿宋" w:eastAsia="仿宋" w:hAnsi="仿宋" w:cs="Times New Roman"/>
          <w:b/>
          <w:sz w:val="32"/>
          <w:szCs w:val="32"/>
        </w:rPr>
      </w:pPr>
      <w:r w:rsidRPr="000A1DB1">
        <w:rPr>
          <w:rFonts w:ascii="仿宋" w:eastAsia="仿宋" w:hAnsi="仿宋" w:cs="Times New Roman" w:hint="eastAsia"/>
          <w:sz w:val="32"/>
          <w:szCs w:val="32"/>
        </w:rPr>
        <w:lastRenderedPageBreak/>
        <w:t>附件</w:t>
      </w:r>
      <w:r w:rsidR="008631A7" w:rsidRPr="000A1DB1">
        <w:rPr>
          <w:rFonts w:ascii="仿宋" w:eastAsia="仿宋" w:hAnsi="仿宋" w:cs="Times New Roman" w:hint="eastAsia"/>
          <w:sz w:val="32"/>
          <w:szCs w:val="32"/>
        </w:rPr>
        <w:t>1</w:t>
      </w:r>
    </w:p>
    <w:tbl>
      <w:tblPr>
        <w:tblW w:w="0" w:type="auto"/>
        <w:tblInd w:w="-313" w:type="dxa"/>
        <w:tblCellMar>
          <w:top w:w="15" w:type="dxa"/>
          <w:left w:w="15" w:type="dxa"/>
          <w:bottom w:w="15" w:type="dxa"/>
          <w:right w:w="15" w:type="dxa"/>
        </w:tblCellMar>
        <w:tblLook w:val="0000" w:firstRow="0" w:lastRow="0" w:firstColumn="0" w:lastColumn="0" w:noHBand="0" w:noVBand="0"/>
      </w:tblPr>
      <w:tblGrid>
        <w:gridCol w:w="446"/>
        <w:gridCol w:w="870"/>
        <w:gridCol w:w="4151"/>
        <w:gridCol w:w="1966"/>
        <w:gridCol w:w="1357"/>
        <w:gridCol w:w="397"/>
      </w:tblGrid>
      <w:tr w:rsidR="00E77033" w:rsidRPr="000A1DB1" w:rsidTr="000A1DB1">
        <w:trPr>
          <w:trHeight w:val="285"/>
          <w:tblHeader/>
        </w:trPr>
        <w:tc>
          <w:tcPr>
            <w:tcW w:w="0" w:type="auto"/>
            <w:gridSpan w:val="6"/>
            <w:vAlign w:val="center"/>
          </w:tcPr>
          <w:p w:rsidR="00E77033" w:rsidRPr="000A1DB1" w:rsidRDefault="00E77033" w:rsidP="00515BE8">
            <w:pPr>
              <w:spacing w:line="560" w:lineRule="exact"/>
              <w:jc w:val="center"/>
              <w:rPr>
                <w:rFonts w:ascii="仿宋" w:eastAsia="仿宋" w:hAnsi="仿宋" w:cs="Times New Roman"/>
                <w:b/>
                <w:sz w:val="32"/>
                <w:szCs w:val="32"/>
              </w:rPr>
            </w:pPr>
            <w:r w:rsidRPr="000A1DB1">
              <w:rPr>
                <w:rFonts w:ascii="仿宋" w:eastAsia="仿宋" w:hAnsi="仿宋" w:cs="Times New Roman" w:hint="eastAsia"/>
                <w:b/>
                <w:sz w:val="32"/>
                <w:szCs w:val="32"/>
              </w:rPr>
              <w:t xml:space="preserve">  </w:t>
            </w:r>
            <w:r w:rsidRPr="00515BE8">
              <w:rPr>
                <w:rFonts w:ascii="方正小标宋简体" w:eastAsia="方正小标宋简体" w:hAnsi="黑体" w:hint="eastAsia"/>
                <w:bCs/>
                <w:sz w:val="40"/>
                <w:szCs w:val="40"/>
              </w:rPr>
              <w:t xml:space="preserve"> 益阳市2017年度科技创新计划项目</w:t>
            </w:r>
            <w:r w:rsidR="008631A7" w:rsidRPr="00515BE8">
              <w:rPr>
                <w:rFonts w:ascii="方正小标宋简体" w:eastAsia="方正小标宋简体" w:hAnsi="黑体" w:hint="eastAsia"/>
                <w:bCs/>
                <w:sz w:val="40"/>
                <w:szCs w:val="40"/>
              </w:rPr>
              <w:t>汇总</w:t>
            </w:r>
            <w:r w:rsidRPr="00515BE8">
              <w:rPr>
                <w:rFonts w:ascii="方正小标宋简体" w:eastAsia="方正小标宋简体" w:hAnsi="黑体" w:hint="eastAsia"/>
                <w:bCs/>
                <w:sz w:val="40"/>
                <w:szCs w:val="40"/>
              </w:rPr>
              <w:t>表</w:t>
            </w:r>
          </w:p>
        </w:tc>
      </w:tr>
      <w:tr w:rsidR="00E77033" w:rsidTr="00705CA3">
        <w:trPr>
          <w:trHeight w:val="975"/>
          <w:tblHeader/>
        </w:trPr>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区县市</w:t>
            </w:r>
          </w:p>
        </w:tc>
        <w:tc>
          <w:tcPr>
            <w:tcW w:w="0" w:type="auto"/>
            <w:tcBorders>
              <w:top w:val="single" w:sz="4" w:space="0" w:color="000000"/>
              <w:left w:val="single" w:sz="4" w:space="0" w:color="000000"/>
              <w:bottom w:val="single" w:sz="4" w:space="0" w:color="000000"/>
              <w:right w:val="single" w:sz="4" w:space="0" w:color="000000"/>
            </w:tcBorders>
            <w:vAlign w:val="center"/>
          </w:tcPr>
          <w:p w:rsidR="001F2B29"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项目</w:t>
            </w:r>
          </w:p>
          <w:p w:rsidR="00E77033"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编号</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项 目 名 称</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申 报 单 位</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项目类别</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705CA3">
            <w:pPr>
              <w:spacing w:line="360" w:lineRule="auto"/>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经费</w:t>
            </w:r>
          </w:p>
        </w:tc>
      </w:tr>
      <w:tr w:rsidR="00E77033" w:rsidTr="000A1DB1">
        <w:trPr>
          <w:trHeight w:val="609"/>
        </w:trPr>
        <w:tc>
          <w:tcPr>
            <w:tcW w:w="0" w:type="auto"/>
            <w:vMerge w:val="restart"/>
            <w:tcBorders>
              <w:top w:val="single" w:sz="4" w:space="0" w:color="000000"/>
              <w:left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市直</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成果市场服务类补助</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益阳市高新技术企业协会</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2017YJ10</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益阳市防震减灾科普教育基地建设</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益阳市地震台</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阿替</w:t>
            </w:r>
            <w:proofErr w:type="gramStart"/>
            <w:r>
              <w:rPr>
                <w:rFonts w:ascii="仿宋" w:eastAsia="仿宋" w:hAnsi="仿宋" w:cs="仿宋" w:hint="eastAsia"/>
                <w:color w:val="000000"/>
                <w:sz w:val="21"/>
                <w:szCs w:val="21"/>
              </w:rPr>
              <w:t>洛</w:t>
            </w:r>
            <w:proofErr w:type="gramEnd"/>
            <w:r>
              <w:rPr>
                <w:rFonts w:ascii="仿宋" w:eastAsia="仿宋" w:hAnsi="仿宋" w:cs="仿宋" w:hint="eastAsia"/>
                <w:color w:val="000000"/>
                <w:sz w:val="21"/>
                <w:szCs w:val="21"/>
              </w:rPr>
              <w:t>尔-β-环糊精包合物的制备及质量评价研究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益阳医学高等专科学校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基于神经再生探讨三七总皂苷在脑缺血后大鼠抑郁</w:t>
            </w:r>
            <w:proofErr w:type="gramStart"/>
            <w:r>
              <w:rPr>
                <w:rFonts w:ascii="仿宋" w:eastAsia="仿宋" w:hAnsi="仿宋" w:cs="仿宋" w:hint="eastAsia"/>
                <w:color w:val="000000"/>
                <w:sz w:val="21"/>
                <w:szCs w:val="21"/>
              </w:rPr>
              <w:t>样行为</w:t>
            </w:r>
            <w:proofErr w:type="gramEnd"/>
            <w:r>
              <w:rPr>
                <w:rFonts w:ascii="仿宋" w:eastAsia="仿宋" w:hAnsi="仿宋" w:cs="仿宋" w:hint="eastAsia"/>
                <w:color w:val="000000"/>
                <w:sz w:val="21"/>
                <w:szCs w:val="21"/>
              </w:rPr>
              <w:t>中的作用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益阳医学高等专科学校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可降解聚乳酸脊柱内固定材料的特性及其生物相容性研究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益阳市中心医院</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畜禽粪便资源化循环利用技术研究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益阳市农科所</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2017YR06</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树脂法从黑茶提取茶多糖的研究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湖南城市学院</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2017YR07</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益阳市科技创新研究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中共益阳市委党校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2017YR08</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页岩烧结砖及制品的研究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湖南城市学院</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4</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2017YR09</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现场总线的分布式控制系统（FCS）在锅炉控制中的应用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益阳职业技术学院</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2017YR10</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圣音竹种质</w:t>
            </w:r>
            <w:proofErr w:type="gramEnd"/>
            <w:r>
              <w:rPr>
                <w:rFonts w:ascii="仿宋" w:eastAsia="仿宋" w:hAnsi="仿宋" w:cs="仿宋" w:hint="eastAsia"/>
                <w:color w:val="000000"/>
                <w:sz w:val="21"/>
                <w:szCs w:val="21"/>
              </w:rPr>
              <w:t>繁育与推广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益阳市林科所</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2017YC01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无线多媒体传感器网络图像识别关键技术研究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湖南城市学院</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创新平台与人才计划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2017YC04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安全生产监管和应急信息化建设新技术应用与推广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益阳市安全生产应急救援指挥中心</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创新平台与人才计划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left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2017YC05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科技成果转化服务平台建设</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益阳市科技信息研究所</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创新平台与人才计划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10</w:t>
            </w:r>
          </w:p>
        </w:tc>
      </w:tr>
      <w:tr w:rsidR="00E77033" w:rsidTr="00705CA3">
        <w:trPr>
          <w:trHeight w:val="363"/>
        </w:trPr>
        <w:tc>
          <w:tcPr>
            <w:tcW w:w="0" w:type="auto"/>
            <w:vMerge/>
            <w:tcBorders>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市直小计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65</w:t>
            </w:r>
          </w:p>
        </w:tc>
      </w:tr>
      <w:tr w:rsidR="00E77033" w:rsidTr="000A1DB1">
        <w:trPr>
          <w:trHeight w:val="23"/>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9328DC" w:rsidRDefault="009328DC" w:rsidP="001F2B29">
            <w:pPr>
              <w:spacing w:line="400" w:lineRule="exact"/>
              <w:jc w:val="center"/>
              <w:textAlignment w:val="center"/>
              <w:rPr>
                <w:rFonts w:ascii="仿宋" w:eastAsia="仿宋" w:hAnsi="仿宋" w:cs="仿宋"/>
                <w:color w:val="000000"/>
                <w:sz w:val="21"/>
                <w:szCs w:val="21"/>
              </w:rPr>
            </w:pPr>
          </w:p>
          <w:p w:rsidR="009328DC" w:rsidRDefault="00E77033" w:rsidP="001F2B29">
            <w:pPr>
              <w:spacing w:line="40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赫</w:t>
            </w:r>
            <w:proofErr w:type="gramEnd"/>
          </w:p>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山</w:t>
            </w: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both"/>
              <w:textAlignment w:val="center"/>
              <w:rPr>
                <w:rFonts w:ascii="仿宋" w:eastAsia="仿宋" w:hAnsi="仿宋" w:cs="仿宋"/>
                <w:color w:val="000000"/>
                <w:sz w:val="21"/>
                <w:szCs w:val="21"/>
              </w:rPr>
            </w:pPr>
          </w:p>
          <w:p w:rsidR="000A1DB1" w:rsidRDefault="00E77033" w:rsidP="001F2B29">
            <w:pPr>
              <w:spacing w:line="400" w:lineRule="exact"/>
              <w:ind w:firstLineChars="100" w:firstLine="210"/>
              <w:jc w:val="both"/>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赫</w:t>
            </w:r>
            <w:proofErr w:type="gramEnd"/>
          </w:p>
          <w:p w:rsidR="00E77033" w:rsidRDefault="00E77033" w:rsidP="001F2B29">
            <w:pPr>
              <w:spacing w:line="400" w:lineRule="exact"/>
              <w:ind w:firstLineChars="100" w:firstLine="210"/>
              <w:jc w:val="both"/>
              <w:textAlignment w:val="center"/>
              <w:rPr>
                <w:rFonts w:ascii="仿宋" w:eastAsia="仿宋" w:hAnsi="仿宋" w:cs="仿宋"/>
                <w:color w:val="000000"/>
                <w:sz w:val="21"/>
                <w:szCs w:val="21"/>
              </w:rPr>
            </w:pPr>
            <w:r>
              <w:rPr>
                <w:rFonts w:ascii="仿宋" w:eastAsia="仿宋" w:hAnsi="仿宋" w:cs="仿宋" w:hint="eastAsia"/>
                <w:color w:val="000000"/>
                <w:sz w:val="21"/>
                <w:szCs w:val="21"/>
              </w:rPr>
              <w:t>山</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2017YZ01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高可靠汽车电子用铝电解电容器关键技术研究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湖南艾华集团股份有限公司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科技重大专项</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100</w:t>
            </w:r>
          </w:p>
        </w:tc>
      </w:tr>
      <w:tr w:rsidR="00E77033" w:rsidTr="000A1DB1">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先进泡沫金属新材料的研发与制备</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益阳市菲美特新材料有限公司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20 </w:t>
            </w:r>
          </w:p>
        </w:tc>
      </w:tr>
      <w:tr w:rsidR="00E77033" w:rsidTr="000A1DB1">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便携式电子产品快充用固态铝电解电容器研发及产业化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w:t>
            </w:r>
            <w:proofErr w:type="gramStart"/>
            <w:r>
              <w:rPr>
                <w:rFonts w:ascii="仿宋" w:eastAsia="仿宋" w:hAnsi="仿宋" w:cs="仿宋" w:hint="eastAsia"/>
                <w:color w:val="000000"/>
                <w:sz w:val="21"/>
                <w:szCs w:val="21"/>
              </w:rPr>
              <w:t>市万京源</w:t>
            </w:r>
            <w:proofErr w:type="gramEnd"/>
            <w:r>
              <w:rPr>
                <w:rFonts w:ascii="仿宋" w:eastAsia="仿宋" w:hAnsi="仿宋" w:cs="仿宋" w:hint="eastAsia"/>
                <w:color w:val="000000"/>
                <w:sz w:val="21"/>
                <w:szCs w:val="21"/>
              </w:rPr>
              <w:t>电子有限公司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电容式</w:t>
            </w:r>
            <w:proofErr w:type="gramStart"/>
            <w:r>
              <w:rPr>
                <w:rFonts w:ascii="仿宋" w:eastAsia="仿宋" w:hAnsi="仿宋" w:cs="仿宋" w:hint="eastAsia"/>
                <w:color w:val="000000"/>
                <w:sz w:val="21"/>
                <w:szCs w:val="21"/>
              </w:rPr>
              <w:t>锂</w:t>
            </w:r>
            <w:proofErr w:type="gramEnd"/>
            <w:r>
              <w:rPr>
                <w:rFonts w:ascii="仿宋" w:eastAsia="仿宋" w:hAnsi="仿宋" w:cs="仿宋" w:hint="eastAsia"/>
                <w:color w:val="000000"/>
                <w:sz w:val="21"/>
                <w:szCs w:val="21"/>
              </w:rPr>
              <w:t>离子电池研制及储能应用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湖南华慧新能源股份有限公司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2017YY08</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大功率舰船用发动机传动链条研发</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益阳赫山链</w:t>
            </w:r>
            <w:proofErr w:type="gramStart"/>
            <w:r>
              <w:rPr>
                <w:rFonts w:ascii="仿宋" w:eastAsia="仿宋" w:hAnsi="仿宋" w:cs="仿宋" w:hint="eastAsia"/>
                <w:color w:val="000000"/>
                <w:sz w:val="21"/>
                <w:szCs w:val="21"/>
              </w:rPr>
              <w:t>条制造</w:t>
            </w:r>
            <w:proofErr w:type="gramEnd"/>
            <w:r>
              <w:rPr>
                <w:rFonts w:ascii="仿宋" w:eastAsia="仿宋" w:hAnsi="仿宋" w:cs="仿宋" w:hint="eastAsia"/>
                <w:color w:val="000000"/>
                <w:sz w:val="21"/>
                <w:szCs w:val="21"/>
              </w:rPr>
              <w:t>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2017YY10</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纯棉印花毛巾生态染</w:t>
            </w:r>
            <w:proofErr w:type="gramStart"/>
            <w:r>
              <w:rPr>
                <w:rFonts w:ascii="仿宋" w:eastAsia="仿宋" w:hAnsi="仿宋" w:cs="仿宋" w:hint="eastAsia"/>
                <w:color w:val="000000"/>
                <w:sz w:val="21"/>
                <w:szCs w:val="21"/>
              </w:rPr>
              <w:t>整关键</w:t>
            </w:r>
            <w:proofErr w:type="gramEnd"/>
            <w:r>
              <w:rPr>
                <w:rFonts w:ascii="仿宋" w:eastAsia="仿宋" w:hAnsi="仿宋" w:cs="仿宋" w:hint="eastAsia"/>
                <w:color w:val="000000"/>
                <w:sz w:val="21"/>
                <w:szCs w:val="21"/>
              </w:rPr>
              <w:t>技术研究与应用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益阳龙源纺织有限公司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一种新型节能液力传动件的研究与产业化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湖南中特液力传动机</w:t>
            </w:r>
            <w:r>
              <w:rPr>
                <w:rFonts w:ascii="仿宋" w:eastAsia="仿宋" w:hAnsi="仿宋" w:cs="仿宋" w:hint="eastAsia"/>
                <w:color w:val="000000"/>
                <w:sz w:val="21"/>
                <w:szCs w:val="21"/>
              </w:rPr>
              <w:lastRenderedPageBreak/>
              <w:t>械有限公司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20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麻棉短流程精纺纱及制品应用关键装备及技术攻关</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湖南莎丽袜业股份有限公司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20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茯茶提</w:t>
            </w:r>
            <w:proofErr w:type="gramEnd"/>
            <w:r>
              <w:rPr>
                <w:rFonts w:ascii="仿宋" w:eastAsia="仿宋" w:hAnsi="仿宋" w:cs="仿宋" w:hint="eastAsia"/>
                <w:color w:val="000000"/>
                <w:sz w:val="21"/>
                <w:szCs w:val="21"/>
              </w:rPr>
              <w:t>质增效关键技术创新研究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益阳茶厂有限公司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竹材加工自动化成套装备研制及应用示范</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湖南风河竹木科技股份有限公司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竹笋精深加工关键技术研究及产业化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w:t>
            </w:r>
            <w:proofErr w:type="gramStart"/>
            <w:r>
              <w:rPr>
                <w:rFonts w:ascii="仿宋" w:eastAsia="仿宋" w:hAnsi="仿宋" w:cs="仿宋" w:hint="eastAsia"/>
                <w:color w:val="000000"/>
                <w:sz w:val="21"/>
                <w:szCs w:val="21"/>
              </w:rPr>
              <w:t>阳世林食品</w:t>
            </w:r>
            <w:proofErr w:type="gramEnd"/>
            <w:r>
              <w:rPr>
                <w:rFonts w:ascii="仿宋" w:eastAsia="仿宋" w:hAnsi="仿宋" w:cs="仿宋" w:hint="eastAsia"/>
                <w:color w:val="000000"/>
                <w:sz w:val="21"/>
                <w:szCs w:val="21"/>
              </w:rPr>
              <w:t>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低等级茶叶</w:t>
            </w:r>
            <w:proofErr w:type="gramStart"/>
            <w:r>
              <w:rPr>
                <w:rFonts w:ascii="仿宋" w:eastAsia="仿宋" w:hAnsi="仿宋" w:cs="仿宋" w:hint="eastAsia"/>
                <w:color w:val="000000"/>
                <w:sz w:val="21"/>
                <w:szCs w:val="21"/>
              </w:rPr>
              <w:t>梗</w:t>
            </w:r>
            <w:proofErr w:type="gramEnd"/>
            <w:r>
              <w:rPr>
                <w:rFonts w:ascii="仿宋" w:eastAsia="仿宋" w:hAnsi="仿宋" w:cs="仿宋" w:hint="eastAsia"/>
                <w:color w:val="000000"/>
                <w:sz w:val="21"/>
                <w:szCs w:val="21"/>
              </w:rPr>
              <w:t>提取物应用技术研究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9328DC" w:rsidRDefault="00E77033" w:rsidP="001F2B29">
            <w:pPr>
              <w:spacing w:line="400" w:lineRule="exact"/>
              <w:textAlignment w:val="center"/>
              <w:rPr>
                <w:rFonts w:ascii="仿宋" w:eastAsia="仿宋" w:hAnsi="仿宋" w:cs="仿宋"/>
                <w:color w:val="000000"/>
                <w:sz w:val="18"/>
                <w:szCs w:val="18"/>
              </w:rPr>
            </w:pPr>
            <w:r w:rsidRPr="009328DC">
              <w:rPr>
                <w:rFonts w:ascii="仿宋" w:eastAsia="仿宋" w:hAnsi="仿宋" w:cs="仿宋" w:hint="eastAsia"/>
                <w:color w:val="000000"/>
                <w:sz w:val="18"/>
                <w:szCs w:val="18"/>
              </w:rPr>
              <w:t>湖南嘉利香料有限公司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2017YY30</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益阳黑茶发花工艺关键技术研究及热泵智能烘房应用项目</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湖南黑美人茶业股份有限公司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三益有机蔬菜高效栽培配套技术研究与推广应用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益阳三益有机农业发展有限公司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2017YY36</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水稻绿色产蜂</w:t>
            </w:r>
            <w:proofErr w:type="gramStart"/>
            <w:r>
              <w:rPr>
                <w:rFonts w:ascii="仿宋" w:eastAsia="仿宋" w:hAnsi="仿宋" w:cs="仿宋" w:hint="eastAsia"/>
                <w:color w:val="000000"/>
                <w:sz w:val="21"/>
                <w:szCs w:val="21"/>
              </w:rPr>
              <w:t>一</w:t>
            </w:r>
            <w:proofErr w:type="gramEnd"/>
            <w:r>
              <w:rPr>
                <w:rFonts w:ascii="仿宋" w:eastAsia="仿宋" w:hAnsi="仿宋" w:cs="仿宋" w:hint="eastAsia"/>
                <w:color w:val="000000"/>
                <w:sz w:val="21"/>
                <w:szCs w:val="21"/>
              </w:rPr>
              <w:t>蛙一灯集成技术示范与推广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益阳市风</w:t>
            </w:r>
            <w:proofErr w:type="gramStart"/>
            <w:r>
              <w:rPr>
                <w:rFonts w:ascii="仿宋" w:eastAsia="仿宋" w:hAnsi="仿宋" w:cs="仿宋" w:hint="eastAsia"/>
                <w:color w:val="000000"/>
                <w:sz w:val="21"/>
                <w:szCs w:val="21"/>
              </w:rPr>
              <w:t>顺农业</w:t>
            </w:r>
            <w:proofErr w:type="gramEnd"/>
            <w:r>
              <w:rPr>
                <w:rFonts w:ascii="仿宋" w:eastAsia="仿宋" w:hAnsi="仿宋" w:cs="仿宋" w:hint="eastAsia"/>
                <w:color w:val="000000"/>
                <w:sz w:val="21"/>
                <w:szCs w:val="21"/>
              </w:rPr>
              <w:t>开发有限公司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陈皮天尖茶</w:t>
            </w:r>
            <w:proofErr w:type="gramEnd"/>
            <w:r>
              <w:rPr>
                <w:rFonts w:ascii="仿宋" w:eastAsia="仿宋" w:hAnsi="仿宋" w:cs="仿宋" w:hint="eastAsia"/>
                <w:color w:val="000000"/>
                <w:sz w:val="21"/>
                <w:szCs w:val="21"/>
              </w:rPr>
              <w:t>制作工艺研究与应用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proofErr w:type="gramStart"/>
            <w:r w:rsidRPr="009328DC">
              <w:rPr>
                <w:rFonts w:ascii="仿宋" w:eastAsia="仿宋" w:hAnsi="仿宋" w:cs="仿宋" w:hint="eastAsia"/>
                <w:color w:val="000000"/>
                <w:sz w:val="18"/>
                <w:szCs w:val="18"/>
              </w:rPr>
              <w:t>益阳市辉华</w:t>
            </w:r>
            <w:proofErr w:type="gramEnd"/>
            <w:r w:rsidRPr="009328DC">
              <w:rPr>
                <w:rFonts w:ascii="仿宋" w:eastAsia="仿宋" w:hAnsi="仿宋" w:cs="仿宋" w:hint="eastAsia"/>
                <w:color w:val="000000"/>
                <w:sz w:val="18"/>
                <w:szCs w:val="18"/>
              </w:rPr>
              <w:t>茶业有限</w:t>
            </w:r>
            <w:r>
              <w:rPr>
                <w:rFonts w:ascii="仿宋" w:eastAsia="仿宋" w:hAnsi="仿宋" w:cs="仿宋" w:hint="eastAsia"/>
                <w:color w:val="000000"/>
                <w:sz w:val="21"/>
                <w:szCs w:val="21"/>
              </w:rPr>
              <w:t>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茶叶精制加工技术研究与改造</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湖南星火茶业有限公司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才鱼、黄</w:t>
            </w:r>
            <w:proofErr w:type="gramStart"/>
            <w:r>
              <w:rPr>
                <w:rFonts w:ascii="仿宋" w:eastAsia="仿宋" w:hAnsi="仿宋" w:cs="仿宋" w:hint="eastAsia"/>
                <w:color w:val="000000"/>
                <w:sz w:val="21"/>
                <w:szCs w:val="21"/>
              </w:rPr>
              <w:t>颡</w:t>
            </w:r>
            <w:proofErr w:type="gramEnd"/>
            <w:r>
              <w:rPr>
                <w:rFonts w:ascii="仿宋" w:eastAsia="仿宋" w:hAnsi="仿宋" w:cs="仿宋" w:hint="eastAsia"/>
                <w:color w:val="000000"/>
                <w:sz w:val="21"/>
                <w:szCs w:val="21"/>
              </w:rPr>
              <w:t>鱼精养工艺的研发与推广项目</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益阳来</w:t>
            </w:r>
            <w:proofErr w:type="gramStart"/>
            <w:r>
              <w:rPr>
                <w:rFonts w:ascii="仿宋" w:eastAsia="仿宋" w:hAnsi="仿宋" w:cs="仿宋" w:hint="eastAsia"/>
                <w:color w:val="000000"/>
                <w:sz w:val="21"/>
                <w:szCs w:val="21"/>
              </w:rPr>
              <w:t>仪湖渔业</w:t>
            </w:r>
            <w:proofErr w:type="gramEnd"/>
            <w:r>
              <w:rPr>
                <w:rFonts w:ascii="仿宋" w:eastAsia="仿宋" w:hAnsi="仿宋" w:cs="仿宋" w:hint="eastAsia"/>
                <w:color w:val="000000"/>
                <w:sz w:val="21"/>
                <w:szCs w:val="21"/>
              </w:rPr>
              <w:t>发展有限公司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2017YJ07</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畜禽无害化生态养殖技术研究与推广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湖南悦</w:t>
            </w:r>
            <w:proofErr w:type="gramStart"/>
            <w:r>
              <w:rPr>
                <w:rFonts w:ascii="仿宋" w:eastAsia="仿宋" w:hAnsi="仿宋" w:cs="仿宋" w:hint="eastAsia"/>
                <w:color w:val="000000"/>
                <w:sz w:val="21"/>
                <w:szCs w:val="21"/>
              </w:rPr>
              <w:t>悦</w:t>
            </w:r>
            <w:proofErr w:type="gramEnd"/>
            <w:r>
              <w:rPr>
                <w:rFonts w:ascii="仿宋" w:eastAsia="仿宋" w:hAnsi="仿宋" w:cs="仿宋" w:hint="eastAsia"/>
                <w:color w:val="000000"/>
                <w:sz w:val="21"/>
                <w:szCs w:val="21"/>
              </w:rPr>
              <w:t>生态种养殖专业合作社</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2017YC02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赫</w:t>
            </w:r>
            <w:proofErr w:type="gramEnd"/>
            <w:r>
              <w:rPr>
                <w:rFonts w:ascii="仿宋" w:eastAsia="仿宋" w:hAnsi="仿宋" w:cs="仿宋" w:hint="eastAsia"/>
                <w:color w:val="000000"/>
                <w:sz w:val="21"/>
                <w:szCs w:val="21"/>
              </w:rPr>
              <w:t>山区中小企业科技成果转移转化平台</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w:t>
            </w:r>
            <w:proofErr w:type="gramStart"/>
            <w:r>
              <w:rPr>
                <w:rFonts w:ascii="仿宋" w:eastAsia="仿宋" w:hAnsi="仿宋" w:cs="仿宋" w:hint="eastAsia"/>
                <w:color w:val="000000"/>
                <w:sz w:val="21"/>
                <w:szCs w:val="21"/>
              </w:rPr>
              <w:t>赫</w:t>
            </w:r>
            <w:proofErr w:type="gramEnd"/>
            <w:r>
              <w:rPr>
                <w:rFonts w:ascii="仿宋" w:eastAsia="仿宋" w:hAnsi="仿宋" w:cs="仿宋" w:hint="eastAsia"/>
                <w:color w:val="000000"/>
                <w:sz w:val="21"/>
                <w:szCs w:val="21"/>
              </w:rPr>
              <w:t>山区生产力促进中心</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创新平台与人才计划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赫</w:t>
            </w:r>
            <w:proofErr w:type="gramEnd"/>
            <w:r>
              <w:rPr>
                <w:rFonts w:ascii="仿宋" w:eastAsia="仿宋" w:hAnsi="仿宋" w:cs="仿宋" w:hint="eastAsia"/>
                <w:color w:val="000000"/>
                <w:sz w:val="21"/>
                <w:szCs w:val="21"/>
              </w:rPr>
              <w:t>山区小计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325</w:t>
            </w:r>
          </w:p>
        </w:tc>
      </w:tr>
      <w:tr w:rsidR="00E77033" w:rsidTr="000A1DB1">
        <w:trPr>
          <w:trHeight w:val="748"/>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both"/>
              <w:textAlignment w:val="center"/>
              <w:rPr>
                <w:rFonts w:ascii="仿宋" w:eastAsia="仿宋" w:hAnsi="仿宋" w:cs="仿宋"/>
                <w:color w:val="000000"/>
                <w:sz w:val="21"/>
                <w:szCs w:val="21"/>
              </w:rPr>
            </w:pPr>
          </w:p>
          <w:p w:rsidR="000A1DB1" w:rsidRDefault="00E77033" w:rsidP="001F2B29">
            <w:pPr>
              <w:spacing w:line="400" w:lineRule="exact"/>
              <w:ind w:firstLineChars="100" w:firstLine="210"/>
              <w:jc w:val="both"/>
              <w:textAlignment w:val="center"/>
              <w:rPr>
                <w:rFonts w:ascii="仿宋" w:eastAsia="仿宋" w:hAnsi="仿宋" w:cs="仿宋"/>
                <w:color w:val="000000"/>
                <w:sz w:val="21"/>
                <w:szCs w:val="21"/>
              </w:rPr>
            </w:pPr>
            <w:r>
              <w:rPr>
                <w:rFonts w:ascii="仿宋" w:eastAsia="仿宋" w:hAnsi="仿宋" w:cs="仿宋" w:hint="eastAsia"/>
                <w:color w:val="000000"/>
                <w:sz w:val="21"/>
                <w:szCs w:val="21"/>
              </w:rPr>
              <w:t>资</w:t>
            </w:r>
          </w:p>
          <w:p w:rsidR="00E77033" w:rsidRDefault="00E77033" w:rsidP="001F2B29">
            <w:pPr>
              <w:spacing w:line="400" w:lineRule="exact"/>
              <w:ind w:firstLineChars="100" w:firstLine="210"/>
              <w:jc w:val="both"/>
              <w:textAlignment w:val="center"/>
              <w:rPr>
                <w:rFonts w:ascii="仿宋" w:eastAsia="仿宋" w:hAnsi="仿宋" w:cs="仿宋"/>
                <w:color w:val="000000"/>
                <w:sz w:val="21"/>
                <w:szCs w:val="21"/>
              </w:rPr>
            </w:pPr>
            <w:r>
              <w:rPr>
                <w:rFonts w:ascii="仿宋" w:eastAsia="仿宋" w:hAnsi="仿宋" w:cs="仿宋" w:hint="eastAsia"/>
                <w:color w:val="000000"/>
                <w:sz w:val="21"/>
                <w:szCs w:val="21"/>
              </w:rPr>
              <w:t>阳</w:t>
            </w: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2017YY01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基于云平台的智能配电关键装备的研究及产业化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益阳三木电气技术有限公司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20 </w:t>
            </w:r>
          </w:p>
        </w:tc>
      </w:tr>
      <w:tr w:rsidR="00E77033" w:rsidTr="000A1DB1">
        <w:trPr>
          <w:trHeight w:val="740"/>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2017YY06</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60KA新型清洁智能化稀土金属电解技术研发</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益阳鸿源稀土有限责任公司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2017YY18</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复杂</w:t>
            </w:r>
            <w:proofErr w:type="gramStart"/>
            <w:r>
              <w:rPr>
                <w:rFonts w:ascii="仿宋" w:eastAsia="仿宋" w:hAnsi="仿宋" w:cs="仿宋" w:hint="eastAsia"/>
                <w:color w:val="000000"/>
                <w:sz w:val="21"/>
                <w:szCs w:val="21"/>
              </w:rPr>
              <w:t>锑金精矿隔膜电积清洁</w:t>
            </w:r>
            <w:proofErr w:type="gramEnd"/>
            <w:r>
              <w:rPr>
                <w:rFonts w:ascii="仿宋" w:eastAsia="仿宋" w:hAnsi="仿宋" w:cs="仿宋" w:hint="eastAsia"/>
                <w:color w:val="000000"/>
                <w:sz w:val="21"/>
                <w:szCs w:val="21"/>
              </w:rPr>
              <w:t>生产关键技术</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益阳生</w:t>
            </w:r>
            <w:proofErr w:type="gramStart"/>
            <w:r>
              <w:rPr>
                <w:rFonts w:ascii="仿宋" w:eastAsia="仿宋" w:hAnsi="仿宋" w:cs="仿宋" w:hint="eastAsia"/>
                <w:color w:val="000000"/>
                <w:sz w:val="21"/>
                <w:szCs w:val="21"/>
              </w:rPr>
              <w:t>力材料</w:t>
            </w:r>
            <w:proofErr w:type="gramEnd"/>
            <w:r>
              <w:rPr>
                <w:rFonts w:ascii="仿宋" w:eastAsia="仿宋" w:hAnsi="仿宋" w:cs="仿宋" w:hint="eastAsia"/>
                <w:color w:val="000000"/>
                <w:sz w:val="21"/>
                <w:szCs w:val="21"/>
              </w:rPr>
              <w:t>科技股份有限公司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2017YY26</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轻型履带拖拉机技术研究及推广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9328DC" w:rsidRDefault="00E77033" w:rsidP="001F2B29">
            <w:pPr>
              <w:spacing w:line="400" w:lineRule="exact"/>
              <w:textAlignment w:val="center"/>
              <w:rPr>
                <w:rFonts w:ascii="仿宋" w:eastAsia="仿宋" w:hAnsi="仿宋" w:cs="仿宋"/>
                <w:color w:val="000000"/>
                <w:sz w:val="18"/>
                <w:szCs w:val="18"/>
              </w:rPr>
            </w:pPr>
            <w:r w:rsidRPr="009328DC">
              <w:rPr>
                <w:rFonts w:ascii="仿宋" w:eastAsia="仿宋" w:hAnsi="仿宋" w:cs="仿宋" w:hint="eastAsia"/>
                <w:color w:val="000000"/>
                <w:sz w:val="18"/>
                <w:szCs w:val="18"/>
              </w:rPr>
              <w:t>益阳富佳科技有限公司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2017YY27</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迷迭香综合利用精深加工技术及应用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湖南诺泽生物科技有限公司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蔬菜加工关键技术研究及产业化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益阳乡里香土菜食品有限公司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proofErr w:type="gramStart"/>
            <w:r>
              <w:rPr>
                <w:rFonts w:ascii="仿宋" w:eastAsia="仿宋" w:hAnsi="仿宋" w:cs="仿宋" w:hint="eastAsia"/>
                <w:color w:val="000000"/>
                <w:sz w:val="21"/>
                <w:szCs w:val="21"/>
              </w:rPr>
              <w:t>棘</w:t>
            </w:r>
            <w:proofErr w:type="gramEnd"/>
            <w:r>
              <w:rPr>
                <w:rFonts w:ascii="仿宋" w:eastAsia="仿宋" w:hAnsi="仿宋" w:cs="仿宋" w:hint="eastAsia"/>
                <w:color w:val="000000"/>
                <w:sz w:val="21"/>
                <w:szCs w:val="21"/>
              </w:rPr>
              <w:t>托竹荪高产种植技术研究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益阳将士</w:t>
            </w:r>
            <w:proofErr w:type="gramStart"/>
            <w:r>
              <w:rPr>
                <w:rFonts w:ascii="仿宋" w:eastAsia="仿宋" w:hAnsi="仿宋" w:cs="仿宋" w:hint="eastAsia"/>
                <w:color w:val="000000"/>
                <w:sz w:val="21"/>
                <w:szCs w:val="21"/>
              </w:rPr>
              <w:t>象</w:t>
            </w:r>
            <w:proofErr w:type="gramEnd"/>
            <w:r>
              <w:rPr>
                <w:rFonts w:ascii="仿宋" w:eastAsia="仿宋" w:hAnsi="仿宋" w:cs="仿宋" w:hint="eastAsia"/>
                <w:color w:val="000000"/>
                <w:sz w:val="21"/>
                <w:szCs w:val="21"/>
              </w:rPr>
              <w:t>农业科技开发有限公司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2017YY37</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绿色枇杷的栽培与整形修剪技术的研究及推广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益阳市益华农林科技开发有限公司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2017YJ06</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蓝孔雀现代化高效养殖技术研究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益阳市资阳</w:t>
            </w:r>
            <w:proofErr w:type="gramStart"/>
            <w:r>
              <w:rPr>
                <w:rFonts w:ascii="仿宋" w:eastAsia="仿宋" w:hAnsi="仿宋" w:cs="仿宋" w:hint="eastAsia"/>
                <w:color w:val="000000"/>
                <w:sz w:val="21"/>
                <w:szCs w:val="21"/>
              </w:rPr>
              <w:t>区楠蓝</w:t>
            </w:r>
            <w:proofErr w:type="gramEnd"/>
            <w:r>
              <w:rPr>
                <w:rFonts w:ascii="仿宋" w:eastAsia="仿宋" w:hAnsi="仿宋" w:cs="仿宋" w:hint="eastAsia"/>
                <w:color w:val="000000"/>
                <w:sz w:val="21"/>
                <w:szCs w:val="21"/>
              </w:rPr>
              <w:t>孔雀生态养殖有限公司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2017YR05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特异性与非特异性体质婴幼儿感染呼吸道合胞病毒引发哮喘的研究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益阳市资阳区妇幼保健院</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应用基础研究与软科学研究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2017YC03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益阳市资阳区科技成果转移转化服务平台</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益阳市资阳区生产力促进中心</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创新平台与人才计划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7</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资阳区小计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110</w:t>
            </w:r>
          </w:p>
        </w:tc>
      </w:tr>
      <w:tr w:rsidR="00E77033" w:rsidTr="000A1DB1">
        <w:trPr>
          <w:trHeight w:val="552"/>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both"/>
              <w:textAlignment w:val="center"/>
              <w:rPr>
                <w:rFonts w:ascii="仿宋" w:eastAsia="仿宋" w:hAnsi="仿宋" w:cs="仿宋"/>
                <w:color w:val="000000"/>
                <w:sz w:val="21"/>
                <w:szCs w:val="21"/>
              </w:rPr>
            </w:pPr>
          </w:p>
          <w:p w:rsidR="00E77033" w:rsidRDefault="00E77033" w:rsidP="001F2B29">
            <w:pPr>
              <w:spacing w:line="400" w:lineRule="exact"/>
              <w:jc w:val="both"/>
              <w:textAlignment w:val="center"/>
              <w:rPr>
                <w:rFonts w:ascii="仿宋" w:eastAsia="仿宋" w:hAnsi="仿宋" w:cs="仿宋"/>
                <w:color w:val="000000"/>
                <w:sz w:val="21"/>
                <w:szCs w:val="21"/>
              </w:rPr>
            </w:pPr>
          </w:p>
          <w:p w:rsidR="00E77033" w:rsidRDefault="00E77033" w:rsidP="001F2B29">
            <w:pPr>
              <w:spacing w:line="400" w:lineRule="exact"/>
              <w:jc w:val="both"/>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高新</w:t>
            </w: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textAlignment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2017YY02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大尺寸、异形截面C/C复合材料热场部件低成本制备关键技术研究及应用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湖南金博碳素股份有限公司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20 </w:t>
            </w:r>
          </w:p>
        </w:tc>
      </w:tr>
      <w:tr w:rsidR="00E77033" w:rsidTr="000A1DB1">
        <w:trPr>
          <w:trHeight w:val="596"/>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2017YY07</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核电凝汽器用钛焊管国产化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湖南湘投金天新材料有限公司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15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2017YY09</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500KG中频真空熔炼气雾化设备研制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湖南久泰冶金科技有限公司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2017YY12</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新型麻床垫生产技术产业化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w:t>
            </w:r>
            <w:proofErr w:type="gramStart"/>
            <w:r>
              <w:rPr>
                <w:rFonts w:ascii="仿宋" w:eastAsia="仿宋" w:hAnsi="仿宋" w:cs="仿宋" w:hint="eastAsia"/>
                <w:color w:val="000000"/>
                <w:sz w:val="21"/>
                <w:szCs w:val="21"/>
              </w:rPr>
              <w:t>鑫</w:t>
            </w:r>
            <w:proofErr w:type="gramEnd"/>
            <w:r>
              <w:rPr>
                <w:rFonts w:ascii="仿宋" w:eastAsia="仿宋" w:hAnsi="仿宋" w:cs="仿宋" w:hint="eastAsia"/>
                <w:color w:val="000000"/>
                <w:sz w:val="21"/>
                <w:szCs w:val="21"/>
              </w:rPr>
              <w:t>泰麻床垫股份有限公司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2017YY14</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智能家居民用电池产业化项目</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w:t>
            </w:r>
            <w:proofErr w:type="gramStart"/>
            <w:r>
              <w:rPr>
                <w:rFonts w:ascii="仿宋" w:eastAsia="仿宋" w:hAnsi="仿宋" w:cs="仿宋" w:hint="eastAsia"/>
                <w:color w:val="000000"/>
                <w:sz w:val="21"/>
                <w:szCs w:val="21"/>
              </w:rPr>
              <w:t>科力远电池</w:t>
            </w:r>
            <w:proofErr w:type="gramEnd"/>
            <w:r>
              <w:rPr>
                <w:rFonts w:ascii="仿宋" w:eastAsia="仿宋" w:hAnsi="仿宋" w:cs="仿宋" w:hint="eastAsia"/>
                <w:color w:val="000000"/>
                <w:sz w:val="21"/>
                <w:szCs w:val="21"/>
              </w:rPr>
              <w:t>有限责任公司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55</w:t>
            </w:r>
            <w:proofErr w:type="gramStart"/>
            <w:r>
              <w:rPr>
                <w:rFonts w:ascii="仿宋" w:eastAsia="仿宋" w:hAnsi="仿宋" w:cs="仿宋" w:hint="eastAsia"/>
                <w:color w:val="000000"/>
                <w:sz w:val="21"/>
                <w:szCs w:val="21"/>
              </w:rPr>
              <w:t>”</w:t>
            </w:r>
            <w:proofErr w:type="gramEnd"/>
            <w:r>
              <w:rPr>
                <w:rFonts w:ascii="仿宋" w:eastAsia="仿宋" w:hAnsi="仿宋" w:cs="仿宋" w:hint="eastAsia"/>
                <w:color w:val="000000"/>
                <w:sz w:val="21"/>
                <w:szCs w:val="21"/>
              </w:rPr>
              <w:t>（550H-55VC2）液压硫化机研制及69</w:t>
            </w:r>
            <w:proofErr w:type="gramStart"/>
            <w:r>
              <w:rPr>
                <w:rFonts w:ascii="仿宋" w:eastAsia="仿宋" w:hAnsi="仿宋" w:cs="仿宋" w:hint="eastAsia"/>
                <w:color w:val="000000"/>
                <w:sz w:val="21"/>
                <w:szCs w:val="21"/>
              </w:rPr>
              <w:t>”</w:t>
            </w:r>
            <w:proofErr w:type="gramEnd"/>
            <w:r>
              <w:rPr>
                <w:rFonts w:ascii="仿宋" w:eastAsia="仿宋" w:hAnsi="仿宋" w:cs="仿宋" w:hint="eastAsia"/>
                <w:color w:val="000000"/>
                <w:sz w:val="21"/>
                <w:szCs w:val="21"/>
              </w:rPr>
              <w:t>（LLB1750-5390*2）机械硫化机研制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益阳益神橡胶机械有限公司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704"/>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2017YY16</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服务器储能电感用高性能锰锌铁氧体磁芯产品研发</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湖南艾迪奥电子科技有限公司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696"/>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2017YY17</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铝圆片生产技术的提升与应用研究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0A1DB1" w:rsidRDefault="00E77033" w:rsidP="001F2B29">
            <w:pPr>
              <w:spacing w:line="400" w:lineRule="exact"/>
              <w:textAlignment w:val="center"/>
              <w:rPr>
                <w:rFonts w:ascii="仿宋" w:eastAsia="仿宋" w:hAnsi="仿宋" w:cs="仿宋"/>
                <w:color w:val="000000"/>
                <w:sz w:val="18"/>
                <w:szCs w:val="18"/>
              </w:rPr>
            </w:pPr>
            <w:r w:rsidRPr="000A1DB1">
              <w:rPr>
                <w:rFonts w:ascii="仿宋" w:eastAsia="仿宋" w:hAnsi="仿宋" w:cs="仿宋" w:hint="eastAsia"/>
                <w:color w:val="000000"/>
                <w:sz w:val="18"/>
                <w:szCs w:val="18"/>
              </w:rPr>
              <w:t>湖南浩森胶业有限公司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2017YY19</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高性能DAS9城市轨道交通工程车转向架驱动</w:t>
            </w:r>
            <w:r>
              <w:rPr>
                <w:rFonts w:ascii="仿宋" w:eastAsia="仿宋" w:hAnsi="仿宋" w:cs="仿宋" w:hint="eastAsia"/>
                <w:color w:val="000000"/>
                <w:sz w:val="21"/>
                <w:szCs w:val="21"/>
              </w:rPr>
              <w:lastRenderedPageBreak/>
              <w:t>器齿轮</w:t>
            </w:r>
            <w:proofErr w:type="gramStart"/>
            <w:r>
              <w:rPr>
                <w:rFonts w:ascii="仿宋" w:eastAsia="仿宋" w:hAnsi="仿宋" w:cs="仿宋" w:hint="eastAsia"/>
                <w:color w:val="000000"/>
                <w:sz w:val="21"/>
                <w:szCs w:val="21"/>
              </w:rPr>
              <w:t>箱关键</w:t>
            </w:r>
            <w:proofErr w:type="gramEnd"/>
            <w:r>
              <w:rPr>
                <w:rFonts w:ascii="仿宋" w:eastAsia="仿宋" w:hAnsi="仿宋" w:cs="仿宋" w:hint="eastAsia"/>
                <w:color w:val="000000"/>
                <w:sz w:val="21"/>
                <w:szCs w:val="21"/>
              </w:rPr>
              <w:t>技术研究及产业化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益阳康益机械发展有</w:t>
            </w:r>
            <w:r>
              <w:rPr>
                <w:rFonts w:ascii="仿宋" w:eastAsia="仿宋" w:hAnsi="仿宋" w:cs="仿宋" w:hint="eastAsia"/>
                <w:color w:val="000000"/>
                <w:sz w:val="21"/>
                <w:szCs w:val="21"/>
              </w:rPr>
              <w:lastRenderedPageBreak/>
              <w:t>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lastRenderedPageBreak/>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2017YY20</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硬质合金自动钎焊技术及其产业化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湖南三一中阳机械有限公司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木材扫描锯</w:t>
            </w:r>
            <w:proofErr w:type="gramStart"/>
            <w:r>
              <w:rPr>
                <w:rFonts w:ascii="仿宋" w:eastAsia="仿宋" w:hAnsi="仿宋" w:cs="仿宋" w:hint="eastAsia"/>
                <w:color w:val="000000"/>
                <w:sz w:val="21"/>
                <w:szCs w:val="21"/>
              </w:rPr>
              <w:t>切技术</w:t>
            </w:r>
            <w:proofErr w:type="gramEnd"/>
            <w:r>
              <w:rPr>
                <w:rFonts w:ascii="仿宋" w:eastAsia="仿宋" w:hAnsi="仿宋" w:cs="仿宋" w:hint="eastAsia"/>
                <w:color w:val="000000"/>
                <w:sz w:val="21"/>
                <w:szCs w:val="21"/>
              </w:rPr>
              <w:t>的研发与应用</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0A1DB1" w:rsidRDefault="00E77033" w:rsidP="001F2B29">
            <w:pPr>
              <w:spacing w:line="400" w:lineRule="exact"/>
              <w:textAlignment w:val="center"/>
              <w:rPr>
                <w:rFonts w:ascii="仿宋" w:eastAsia="仿宋" w:hAnsi="仿宋" w:cs="仿宋"/>
                <w:color w:val="000000"/>
                <w:sz w:val="18"/>
                <w:szCs w:val="18"/>
              </w:rPr>
            </w:pPr>
            <w:r w:rsidRPr="000A1DB1">
              <w:rPr>
                <w:rFonts w:ascii="仿宋" w:eastAsia="仿宋" w:hAnsi="仿宋" w:cs="仿宋" w:hint="eastAsia"/>
                <w:color w:val="000000"/>
                <w:sz w:val="18"/>
                <w:szCs w:val="18"/>
              </w:rPr>
              <w:t>湖南名选机电有限公司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2017YY29</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颗粒型黑茶制备工艺及性质研究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w:t>
            </w:r>
            <w:proofErr w:type="gramStart"/>
            <w:r>
              <w:rPr>
                <w:rFonts w:ascii="仿宋" w:eastAsia="仿宋" w:hAnsi="仿宋" w:cs="仿宋" w:hint="eastAsia"/>
                <w:color w:val="000000"/>
                <w:sz w:val="21"/>
                <w:szCs w:val="21"/>
              </w:rPr>
              <w:t>惟</w:t>
            </w:r>
            <w:proofErr w:type="gramEnd"/>
            <w:r>
              <w:rPr>
                <w:rFonts w:ascii="仿宋" w:eastAsia="仿宋" w:hAnsi="仿宋" w:cs="仿宋" w:hint="eastAsia"/>
                <w:color w:val="000000"/>
                <w:sz w:val="21"/>
                <w:szCs w:val="21"/>
              </w:rPr>
              <w:t>楚福瑞达生物科技有限公司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592"/>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0A1DB1" w:rsidRDefault="00E77033" w:rsidP="001F2B29">
            <w:pPr>
              <w:spacing w:line="400" w:lineRule="exact"/>
              <w:textAlignment w:val="center"/>
              <w:rPr>
                <w:rFonts w:ascii="仿宋" w:eastAsia="仿宋" w:hAnsi="仿宋" w:cs="仿宋"/>
                <w:color w:val="000000"/>
                <w:sz w:val="18"/>
                <w:szCs w:val="18"/>
              </w:rPr>
            </w:pPr>
            <w:r w:rsidRPr="000A1DB1">
              <w:rPr>
                <w:rFonts w:ascii="仿宋" w:eastAsia="仿宋" w:hAnsi="仿宋" w:cs="仿宋" w:hint="eastAsia"/>
                <w:color w:val="000000"/>
                <w:sz w:val="18"/>
                <w:szCs w:val="18"/>
              </w:rPr>
              <w:t>保健荷叶茶产业化生产工艺关键技术的改造项目</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0A1DB1" w:rsidRDefault="00E77033" w:rsidP="001F2B29">
            <w:pPr>
              <w:spacing w:line="400" w:lineRule="exact"/>
              <w:textAlignment w:val="center"/>
              <w:rPr>
                <w:rFonts w:ascii="仿宋" w:eastAsia="仿宋" w:hAnsi="仿宋" w:cs="仿宋"/>
                <w:color w:val="000000"/>
                <w:sz w:val="18"/>
                <w:szCs w:val="18"/>
              </w:rPr>
            </w:pPr>
            <w:r w:rsidRPr="000A1DB1">
              <w:rPr>
                <w:rFonts w:ascii="仿宋" w:eastAsia="仿宋" w:hAnsi="仿宋" w:cs="仿宋" w:hint="eastAsia"/>
                <w:color w:val="000000"/>
                <w:sz w:val="18"/>
                <w:szCs w:val="18"/>
              </w:rPr>
              <w:t>益阳大森林食品生物科技有限公司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0A1DB1" w:rsidRDefault="00E77033" w:rsidP="001F2B29">
            <w:pPr>
              <w:spacing w:line="400" w:lineRule="exact"/>
              <w:jc w:val="center"/>
              <w:textAlignment w:val="center"/>
              <w:rPr>
                <w:rFonts w:ascii="仿宋" w:eastAsia="仿宋" w:hAnsi="仿宋" w:cs="仿宋"/>
                <w:color w:val="000000"/>
                <w:sz w:val="18"/>
                <w:szCs w:val="18"/>
              </w:rPr>
            </w:pPr>
            <w:r w:rsidRPr="000A1DB1">
              <w:rPr>
                <w:rFonts w:ascii="仿宋" w:eastAsia="仿宋" w:hAnsi="仿宋" w:cs="仿宋" w:hint="eastAsia"/>
                <w:color w:val="000000"/>
                <w:sz w:val="18"/>
                <w:szCs w:val="18"/>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2017YJ08</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新型黑茶产业生产工艺的研发与推广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0A1DB1" w:rsidRDefault="00E77033" w:rsidP="001F2B29">
            <w:pPr>
              <w:spacing w:line="400" w:lineRule="exact"/>
              <w:textAlignment w:val="center"/>
              <w:rPr>
                <w:rFonts w:ascii="仿宋" w:eastAsia="仿宋" w:hAnsi="仿宋" w:cs="仿宋"/>
                <w:color w:val="000000"/>
                <w:sz w:val="18"/>
                <w:szCs w:val="18"/>
              </w:rPr>
            </w:pPr>
            <w:r w:rsidRPr="000A1DB1">
              <w:rPr>
                <w:rFonts w:ascii="仿宋" w:eastAsia="仿宋" w:hAnsi="仿宋" w:cs="仿宋" w:hint="eastAsia"/>
                <w:color w:val="000000"/>
                <w:sz w:val="18"/>
                <w:szCs w:val="18"/>
              </w:rPr>
              <w:t>益阳璟裕茶叶有限公司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sidRPr="000A1DB1">
              <w:rPr>
                <w:rFonts w:ascii="仿宋" w:eastAsia="仿宋" w:hAnsi="仿宋" w:cs="仿宋" w:hint="eastAsia"/>
                <w:color w:val="000000"/>
                <w:sz w:val="15"/>
                <w:szCs w:val="15"/>
              </w:rPr>
              <w:t>技术创新引导计</w:t>
            </w:r>
            <w:r>
              <w:rPr>
                <w:rFonts w:ascii="仿宋" w:eastAsia="仿宋" w:hAnsi="仿宋" w:cs="仿宋" w:hint="eastAsia"/>
                <w:color w:val="000000"/>
                <w:sz w:val="21"/>
                <w:szCs w:val="21"/>
              </w:rPr>
              <w:t>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高新区小计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150</w:t>
            </w:r>
          </w:p>
        </w:tc>
      </w:tr>
      <w:tr w:rsidR="00E77033" w:rsidTr="000A1DB1">
        <w:trPr>
          <w:trHeight w:val="23"/>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9328DC" w:rsidRDefault="009328DC" w:rsidP="001F2B29">
            <w:pPr>
              <w:spacing w:line="400" w:lineRule="exact"/>
              <w:jc w:val="center"/>
              <w:textAlignment w:val="center"/>
              <w:rPr>
                <w:rFonts w:ascii="仿宋" w:eastAsia="仿宋" w:hAnsi="仿宋" w:cs="仿宋"/>
                <w:color w:val="000000"/>
                <w:sz w:val="21"/>
                <w:szCs w:val="21"/>
              </w:rPr>
            </w:pPr>
          </w:p>
          <w:p w:rsidR="009328DC" w:rsidRDefault="009328DC" w:rsidP="001F2B29">
            <w:pPr>
              <w:spacing w:line="400" w:lineRule="exact"/>
              <w:jc w:val="center"/>
              <w:textAlignment w:val="center"/>
              <w:rPr>
                <w:rFonts w:ascii="仿宋" w:eastAsia="仿宋" w:hAnsi="仿宋" w:cs="仿宋"/>
                <w:color w:val="000000"/>
                <w:sz w:val="21"/>
                <w:szCs w:val="21"/>
              </w:rPr>
            </w:pPr>
          </w:p>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大通湖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2017YY28</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智能化禽畜粪</w:t>
            </w:r>
            <w:proofErr w:type="gramStart"/>
            <w:r>
              <w:rPr>
                <w:rFonts w:ascii="仿宋" w:eastAsia="仿宋" w:hAnsi="仿宋" w:cs="仿宋" w:hint="eastAsia"/>
                <w:color w:val="000000"/>
                <w:sz w:val="21"/>
                <w:szCs w:val="21"/>
              </w:rPr>
              <w:t>污</w:t>
            </w:r>
            <w:proofErr w:type="gramEnd"/>
            <w:r>
              <w:rPr>
                <w:rFonts w:ascii="仿宋" w:eastAsia="仿宋" w:hAnsi="仿宋" w:cs="仿宋" w:hint="eastAsia"/>
                <w:color w:val="000000"/>
                <w:sz w:val="21"/>
                <w:szCs w:val="21"/>
              </w:rPr>
              <w:t>加工生物有机肥技术研究与产业化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湖南宏硕生物科技有限公司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2017YY35</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稻田生态种养小龙虾最佳效益模式</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湖南金燕子农业科技发展有限公司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重点研发计划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10 </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2017YJ03</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生物质燃料下脚料生产有机复合肥及产业化生产技术研究</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益阳市大通湖绿贝新能源有限公司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2017YJ09</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葡萄栽培测土配方施肥技术研发与推广</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益阳市大通湖区金土地种植协会</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rPr>
                <w:rFonts w:ascii="仿宋" w:eastAsia="仿宋" w:hAnsi="仿宋" w:cs="仿宋"/>
                <w:color w:val="000000"/>
                <w:sz w:val="21"/>
                <w:szCs w:val="21"/>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大通湖区小计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30</w:t>
            </w:r>
          </w:p>
        </w:tc>
      </w:tr>
      <w:tr w:rsidR="00E77033" w:rsidTr="000A1DB1">
        <w:trPr>
          <w:trHeight w:val="23"/>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安化</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2017YJ11</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科技扶贫</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textAlignment w:val="center"/>
              <w:rPr>
                <w:rFonts w:ascii="仿宋" w:eastAsia="仿宋" w:hAnsi="仿宋" w:cs="仿宋"/>
                <w:color w:val="000000"/>
                <w:sz w:val="21"/>
                <w:szCs w:val="21"/>
              </w:rPr>
            </w:pPr>
            <w:r>
              <w:rPr>
                <w:rFonts w:ascii="仿宋" w:eastAsia="仿宋" w:hAnsi="仿宋" w:cs="仿宋" w:hint="eastAsia"/>
                <w:color w:val="000000"/>
                <w:sz w:val="21"/>
                <w:szCs w:val="21"/>
              </w:rPr>
              <w:t>安化县小淹镇百福村</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技术创新引导计划</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5</w:t>
            </w:r>
          </w:p>
        </w:tc>
      </w:tr>
      <w:tr w:rsidR="00E77033" w:rsidRPr="00515BE8" w:rsidTr="000A1DB1">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tcPr>
          <w:p w:rsidR="00E77033" w:rsidRPr="00515BE8" w:rsidRDefault="00E77033" w:rsidP="00515BE8">
            <w:pPr>
              <w:spacing w:line="560" w:lineRule="exact"/>
              <w:jc w:val="center"/>
              <w:rPr>
                <w:rFonts w:ascii="方正小标宋简体" w:eastAsia="方正小标宋简体" w:hAnsi="黑体"/>
                <w:bCs/>
                <w:sz w:val="40"/>
                <w:szCs w:val="40"/>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E77033" w:rsidRPr="00515BE8" w:rsidRDefault="00E77033" w:rsidP="00515BE8">
            <w:pPr>
              <w:spacing w:line="560" w:lineRule="exact"/>
              <w:jc w:val="center"/>
              <w:rPr>
                <w:rFonts w:ascii="方正小标宋简体" w:eastAsia="方正小标宋简体" w:hAnsi="黑体"/>
                <w:bCs/>
                <w:sz w:val="40"/>
                <w:szCs w:val="40"/>
              </w:rPr>
            </w:pPr>
            <w:r w:rsidRPr="00515BE8">
              <w:rPr>
                <w:rFonts w:ascii="方正小标宋简体" w:eastAsia="方正小标宋简体" w:hAnsi="黑体" w:hint="eastAsia"/>
                <w:bCs/>
                <w:sz w:val="40"/>
                <w:szCs w:val="40"/>
              </w:rPr>
              <w:t>安化县小计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Pr="00515BE8" w:rsidRDefault="00E77033" w:rsidP="00515BE8">
            <w:pPr>
              <w:spacing w:line="560" w:lineRule="exact"/>
              <w:jc w:val="center"/>
              <w:rPr>
                <w:rFonts w:ascii="方正小标宋简体" w:eastAsia="方正小标宋简体" w:hAnsi="黑体"/>
                <w:bCs/>
                <w:sz w:val="40"/>
                <w:szCs w:val="40"/>
              </w:rPr>
            </w:pPr>
            <w:r w:rsidRPr="00515BE8">
              <w:rPr>
                <w:rFonts w:ascii="方正小标宋简体" w:eastAsia="方正小标宋简体" w:hAnsi="黑体" w:hint="eastAsia"/>
                <w:bCs/>
                <w:sz w:val="40"/>
                <w:szCs w:val="40"/>
              </w:rPr>
              <w:t>5</w:t>
            </w:r>
          </w:p>
        </w:tc>
      </w:tr>
      <w:tr w:rsidR="00E77033" w:rsidTr="000A1DB1">
        <w:trPr>
          <w:trHeight w:val="23"/>
        </w:trPr>
        <w:tc>
          <w:tcPr>
            <w:tcW w:w="0" w:type="auto"/>
            <w:gridSpan w:val="5"/>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 xml:space="preserve">     合计</w:t>
            </w:r>
          </w:p>
        </w:tc>
        <w:tc>
          <w:tcPr>
            <w:tcW w:w="0" w:type="auto"/>
            <w:tcBorders>
              <w:top w:val="single" w:sz="4" w:space="0" w:color="000000"/>
              <w:left w:val="single" w:sz="4" w:space="0" w:color="000000"/>
              <w:bottom w:val="single" w:sz="4" w:space="0" w:color="000000"/>
              <w:right w:val="single" w:sz="4" w:space="0" w:color="000000"/>
            </w:tcBorders>
            <w:vAlign w:val="center"/>
          </w:tcPr>
          <w:p w:rsidR="00E77033" w:rsidRDefault="00E77033" w:rsidP="001F2B29">
            <w:pPr>
              <w:spacing w:line="400" w:lineRule="exact"/>
              <w:jc w:val="center"/>
              <w:textAlignment w:val="center"/>
              <w:rPr>
                <w:rFonts w:ascii="宋体" w:eastAsia="宋体" w:hAnsi="宋体" w:cs="宋体"/>
                <w:color w:val="000000"/>
                <w:sz w:val="21"/>
                <w:szCs w:val="21"/>
              </w:rPr>
            </w:pPr>
            <w:r>
              <w:rPr>
                <w:rFonts w:ascii="宋体" w:eastAsia="宋体" w:hAnsi="宋体" w:cs="宋体" w:hint="eastAsia"/>
                <w:color w:val="000000"/>
                <w:sz w:val="21"/>
                <w:szCs w:val="21"/>
              </w:rPr>
              <w:t>685</w:t>
            </w:r>
          </w:p>
        </w:tc>
      </w:tr>
    </w:tbl>
    <w:p w:rsidR="00E77033" w:rsidRDefault="00E77033" w:rsidP="00503379">
      <w:pPr>
        <w:spacing w:line="560" w:lineRule="exact"/>
      </w:pPr>
    </w:p>
    <w:p w:rsidR="00E77033" w:rsidRDefault="00E77033" w:rsidP="00503379">
      <w:pPr>
        <w:spacing w:line="560" w:lineRule="exact"/>
      </w:pPr>
    </w:p>
    <w:p w:rsidR="00CB51A3" w:rsidRDefault="00CB51A3" w:rsidP="00503379">
      <w:pPr>
        <w:spacing w:line="560" w:lineRule="exact"/>
        <w:rPr>
          <w:rFonts w:ascii="仿宋" w:eastAsia="仿宋" w:hAnsi="仿宋" w:cs="Times New Roman"/>
          <w:sz w:val="32"/>
          <w:szCs w:val="32"/>
        </w:rPr>
      </w:pPr>
    </w:p>
    <w:p w:rsidR="000A1DB1" w:rsidRDefault="000A1DB1" w:rsidP="00503379">
      <w:pPr>
        <w:spacing w:line="560" w:lineRule="exact"/>
        <w:rPr>
          <w:rFonts w:ascii="仿宋" w:eastAsia="仿宋" w:hAnsi="仿宋" w:cs="Times New Roman"/>
          <w:sz w:val="32"/>
          <w:szCs w:val="32"/>
        </w:rPr>
      </w:pPr>
    </w:p>
    <w:p w:rsidR="000A1DB1" w:rsidRDefault="000A1DB1" w:rsidP="00503379">
      <w:pPr>
        <w:spacing w:line="560" w:lineRule="exact"/>
        <w:rPr>
          <w:rFonts w:ascii="仿宋" w:eastAsia="仿宋" w:hAnsi="仿宋" w:cs="Times New Roman"/>
          <w:sz w:val="32"/>
          <w:szCs w:val="32"/>
        </w:rPr>
      </w:pPr>
    </w:p>
    <w:p w:rsidR="000A1DB1" w:rsidRDefault="000A1DB1" w:rsidP="00503379">
      <w:pPr>
        <w:spacing w:line="560" w:lineRule="exact"/>
        <w:rPr>
          <w:rFonts w:ascii="仿宋" w:eastAsia="仿宋" w:hAnsi="仿宋" w:cs="Times New Roman"/>
          <w:sz w:val="32"/>
          <w:szCs w:val="32"/>
        </w:rPr>
      </w:pPr>
    </w:p>
    <w:p w:rsidR="000A1DB1" w:rsidRDefault="000A1DB1" w:rsidP="00503379">
      <w:pPr>
        <w:spacing w:line="560" w:lineRule="exact"/>
        <w:rPr>
          <w:rFonts w:ascii="仿宋" w:eastAsia="仿宋" w:hAnsi="仿宋" w:cs="Times New Roman"/>
          <w:sz w:val="32"/>
          <w:szCs w:val="32"/>
        </w:rPr>
      </w:pPr>
    </w:p>
    <w:p w:rsidR="000A1DB1" w:rsidRDefault="000A1DB1" w:rsidP="00503379">
      <w:pPr>
        <w:spacing w:line="560" w:lineRule="exact"/>
        <w:rPr>
          <w:rFonts w:ascii="仿宋" w:eastAsia="仿宋" w:hAnsi="仿宋" w:cs="Times New Roman"/>
          <w:sz w:val="32"/>
          <w:szCs w:val="32"/>
        </w:rPr>
      </w:pPr>
    </w:p>
    <w:p w:rsidR="000A1DB1" w:rsidRDefault="000A1DB1" w:rsidP="00503379">
      <w:pPr>
        <w:spacing w:line="560" w:lineRule="exact"/>
        <w:rPr>
          <w:rFonts w:ascii="仿宋" w:eastAsia="仿宋" w:hAnsi="仿宋" w:cs="Times New Roman"/>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r>
        <w:rPr>
          <w:rFonts w:ascii="仿宋" w:eastAsia="仿宋" w:hAnsi="仿宋" w:hint="eastAsia"/>
          <w:color w:val="000000"/>
          <w:sz w:val="32"/>
          <w:szCs w:val="32"/>
        </w:rPr>
        <w:lastRenderedPageBreak/>
        <w:t>附件2</w:t>
      </w:r>
    </w:p>
    <w:p w:rsidR="000A1DB1" w:rsidRPr="00515BE8" w:rsidRDefault="000A1DB1" w:rsidP="00503379">
      <w:pPr>
        <w:spacing w:line="560" w:lineRule="exact"/>
        <w:jc w:val="center"/>
        <w:rPr>
          <w:rFonts w:ascii="方正小标宋简体" w:eastAsia="方正小标宋简体" w:hAnsi="黑体"/>
          <w:bCs/>
          <w:sz w:val="40"/>
          <w:szCs w:val="40"/>
        </w:rPr>
      </w:pPr>
      <w:r w:rsidRPr="00515BE8">
        <w:rPr>
          <w:rFonts w:ascii="方正小标宋简体" w:eastAsia="方正小标宋简体" w:hAnsi="黑体" w:hint="eastAsia"/>
          <w:bCs/>
          <w:sz w:val="40"/>
          <w:szCs w:val="40"/>
        </w:rPr>
        <w:t>益阳市科技计划项目验收申请表</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979"/>
        <w:gridCol w:w="559"/>
        <w:gridCol w:w="1190"/>
        <w:gridCol w:w="764"/>
        <w:gridCol w:w="782"/>
        <w:gridCol w:w="179"/>
        <w:gridCol w:w="195"/>
        <w:gridCol w:w="1543"/>
        <w:gridCol w:w="1890"/>
      </w:tblGrid>
      <w:tr w:rsidR="000A1DB1" w:rsidTr="000A1DB1">
        <w:trPr>
          <w:cantSplit/>
          <w:trHeight w:val="70"/>
          <w:jc w:val="center"/>
        </w:trPr>
        <w:tc>
          <w:tcPr>
            <w:tcW w:w="1941"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r>
              <w:rPr>
                <w:rFonts w:ascii="仿宋_GB2312" w:eastAsia="仿宋_GB2312" w:hint="eastAsia"/>
                <w:color w:val="000000"/>
              </w:rPr>
              <w:t>项目名称</w:t>
            </w:r>
          </w:p>
        </w:tc>
        <w:tc>
          <w:tcPr>
            <w:tcW w:w="7195" w:type="dxa"/>
            <w:gridSpan w:val="8"/>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p>
        </w:tc>
      </w:tr>
      <w:tr w:rsidR="000A1DB1" w:rsidTr="000A1DB1">
        <w:trPr>
          <w:cantSplit/>
          <w:trHeight w:val="150"/>
          <w:jc w:val="center"/>
        </w:trPr>
        <w:tc>
          <w:tcPr>
            <w:tcW w:w="1941"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r>
              <w:rPr>
                <w:rFonts w:ascii="仿宋_GB2312" w:eastAsia="仿宋_GB2312" w:hint="eastAsia"/>
                <w:color w:val="000000"/>
              </w:rPr>
              <w:t>执行科室</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r>
              <w:rPr>
                <w:rFonts w:ascii="仿宋_GB2312" w:eastAsia="仿宋_GB2312" w:hint="eastAsia"/>
                <w:color w:val="000000"/>
              </w:rPr>
              <w:t>项目编号</w:t>
            </w:r>
          </w:p>
        </w:tc>
        <w:tc>
          <w:tcPr>
            <w:tcW w:w="3859" w:type="dxa"/>
            <w:gridSpan w:val="4"/>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p>
        </w:tc>
      </w:tr>
      <w:tr w:rsidR="000A1DB1" w:rsidTr="000A1DB1">
        <w:trPr>
          <w:jc w:val="center"/>
        </w:trPr>
        <w:tc>
          <w:tcPr>
            <w:tcW w:w="1941"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r>
              <w:rPr>
                <w:rFonts w:ascii="仿宋_GB2312" w:eastAsia="仿宋_GB2312" w:hint="eastAsia"/>
                <w:color w:val="000000"/>
              </w:rPr>
              <w:t>牵头承担单位</w:t>
            </w:r>
          </w:p>
        </w:tc>
        <w:tc>
          <w:tcPr>
            <w:tcW w:w="3518"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r>
              <w:rPr>
                <w:rFonts w:ascii="仿宋_GB2312" w:eastAsia="仿宋_GB2312" w:hint="eastAsia"/>
                <w:color w:val="000000"/>
              </w:rPr>
              <w:t>项目负责人</w:t>
            </w:r>
          </w:p>
        </w:tc>
        <w:tc>
          <w:tcPr>
            <w:tcW w:w="1918" w:type="dxa"/>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p>
        </w:tc>
      </w:tr>
      <w:tr w:rsidR="000A1DB1" w:rsidTr="000A1DB1">
        <w:trPr>
          <w:jc w:val="center"/>
        </w:trPr>
        <w:tc>
          <w:tcPr>
            <w:tcW w:w="1941"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r>
              <w:rPr>
                <w:rFonts w:ascii="仿宋_GB2312" w:eastAsia="仿宋_GB2312" w:hint="eastAsia"/>
                <w:color w:val="000000"/>
              </w:rPr>
              <w:t>主要合作单位</w:t>
            </w:r>
          </w:p>
        </w:tc>
        <w:tc>
          <w:tcPr>
            <w:tcW w:w="7195" w:type="dxa"/>
            <w:gridSpan w:val="8"/>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center"/>
              <w:rPr>
                <w:rFonts w:ascii="仿宋_GB2312" w:eastAsia="仿宋_GB2312"/>
                <w:color w:val="000000"/>
              </w:rPr>
            </w:pPr>
          </w:p>
        </w:tc>
      </w:tr>
      <w:tr w:rsidR="000A1DB1" w:rsidTr="000A1DB1">
        <w:trPr>
          <w:cantSplit/>
          <w:trHeight w:val="3182"/>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任务目标完成情况：</w:t>
            </w: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tc>
      </w:tr>
      <w:tr w:rsidR="000A1DB1" w:rsidTr="000A1DB1">
        <w:trPr>
          <w:cantSplit/>
          <w:trHeight w:val="484"/>
          <w:jc w:val="center"/>
        </w:trPr>
        <w:tc>
          <w:tcPr>
            <w:tcW w:w="4485"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both"/>
              <w:rPr>
                <w:rFonts w:ascii="仿宋_GB2312" w:eastAsia="仿宋_GB2312"/>
                <w:color w:val="000000"/>
              </w:rPr>
            </w:pPr>
            <w:r>
              <w:rPr>
                <w:rFonts w:ascii="仿宋_GB2312" w:eastAsia="仿宋_GB2312" w:hint="eastAsia"/>
                <w:color w:val="000000"/>
              </w:rPr>
              <w:t>投入总经费（万元）：</w:t>
            </w:r>
          </w:p>
        </w:tc>
        <w:tc>
          <w:tcPr>
            <w:tcW w:w="4651" w:type="dxa"/>
            <w:gridSpan w:val="5"/>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政府拨款（万元）：</w:t>
            </w:r>
          </w:p>
        </w:tc>
      </w:tr>
      <w:tr w:rsidR="000A1DB1" w:rsidTr="000A1DB1">
        <w:trPr>
          <w:cantSplit/>
          <w:trHeight w:val="506"/>
          <w:jc w:val="center"/>
        </w:trPr>
        <w:tc>
          <w:tcPr>
            <w:tcW w:w="4485"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both"/>
              <w:rPr>
                <w:rFonts w:ascii="仿宋_GB2312" w:eastAsia="仿宋_GB2312"/>
                <w:color w:val="000000"/>
              </w:rPr>
            </w:pPr>
            <w:r>
              <w:rPr>
                <w:rFonts w:ascii="仿宋_GB2312" w:eastAsia="仿宋_GB2312" w:hint="eastAsia"/>
                <w:color w:val="000000"/>
              </w:rPr>
              <w:t>新增年产值（万元）：</w:t>
            </w:r>
          </w:p>
        </w:tc>
        <w:tc>
          <w:tcPr>
            <w:tcW w:w="4651" w:type="dxa"/>
            <w:gridSpan w:val="5"/>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新增利润（万元）：</w:t>
            </w:r>
          </w:p>
        </w:tc>
      </w:tr>
      <w:tr w:rsidR="000A1DB1" w:rsidTr="000A1DB1">
        <w:trPr>
          <w:trHeight w:val="505"/>
          <w:jc w:val="center"/>
        </w:trPr>
        <w:tc>
          <w:tcPr>
            <w:tcW w:w="4485"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pStyle w:val="a5"/>
              <w:spacing w:before="0" w:beforeAutospacing="0" w:after="0" w:afterAutospacing="0" w:line="560" w:lineRule="exact"/>
              <w:jc w:val="both"/>
              <w:rPr>
                <w:rFonts w:ascii="仿宋_GB2312" w:eastAsia="仿宋_GB2312"/>
                <w:color w:val="000000"/>
              </w:rPr>
            </w:pPr>
            <w:r>
              <w:rPr>
                <w:rFonts w:ascii="仿宋_GB2312" w:eastAsia="仿宋_GB2312" w:hint="eastAsia"/>
                <w:color w:val="000000"/>
              </w:rPr>
              <w:t>年销售收入（万元）：</w:t>
            </w:r>
          </w:p>
        </w:tc>
        <w:tc>
          <w:tcPr>
            <w:tcW w:w="4651" w:type="dxa"/>
            <w:gridSpan w:val="5"/>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新增税收（万元）：</w:t>
            </w:r>
          </w:p>
        </w:tc>
      </w:tr>
      <w:tr w:rsidR="000A1DB1" w:rsidTr="000A1DB1">
        <w:trPr>
          <w:cantSplit/>
          <w:trHeight w:val="2607"/>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取得的主要成果（成果鉴定、专利、论文）：</w:t>
            </w: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tc>
      </w:tr>
      <w:tr w:rsidR="000A1DB1" w:rsidTr="000A1DB1">
        <w:trPr>
          <w:cantSplit/>
          <w:trHeight w:val="3240"/>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lastRenderedPageBreak/>
              <w:t>推广应用情况及市场前景：</w:t>
            </w: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tc>
      </w:tr>
      <w:tr w:rsidR="000A1DB1" w:rsidTr="000A1DB1">
        <w:trPr>
          <w:trHeight w:val="636"/>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经费支出明细：</w:t>
            </w:r>
          </w:p>
        </w:tc>
      </w:tr>
      <w:tr w:rsidR="000A1DB1" w:rsidTr="000A1DB1">
        <w:trPr>
          <w:cantSplit/>
          <w:trHeight w:val="434"/>
          <w:jc w:val="center"/>
        </w:trPr>
        <w:tc>
          <w:tcPr>
            <w:tcW w:w="5656" w:type="dxa"/>
            <w:gridSpan w:val="8"/>
            <w:tcBorders>
              <w:top w:val="single" w:sz="4" w:space="0" w:color="auto"/>
              <w:left w:val="single" w:sz="4" w:space="0" w:color="auto"/>
              <w:bottom w:val="single" w:sz="4" w:space="0" w:color="auto"/>
              <w:right w:val="single" w:sz="4" w:space="0" w:color="auto"/>
            </w:tcBorders>
            <w:vAlign w:val="center"/>
          </w:tcPr>
          <w:p w:rsidR="000A1DB1" w:rsidRDefault="000A1DB1" w:rsidP="00503379">
            <w:pPr>
              <w:tabs>
                <w:tab w:val="left" w:pos="4240"/>
              </w:tabs>
              <w:spacing w:line="560" w:lineRule="exact"/>
              <w:jc w:val="center"/>
              <w:rPr>
                <w:rFonts w:ascii="仿宋" w:eastAsia="仿宋"/>
                <w:sz w:val="24"/>
              </w:rPr>
            </w:pPr>
            <w:r>
              <w:rPr>
                <w:rFonts w:ascii="仿宋" w:eastAsia="仿宋" w:hint="eastAsia"/>
                <w:sz w:val="24"/>
              </w:rPr>
              <w:t>预算科目名称：</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tabs>
                <w:tab w:val="left" w:pos="4240"/>
              </w:tabs>
              <w:spacing w:line="560" w:lineRule="exact"/>
              <w:jc w:val="center"/>
              <w:rPr>
                <w:rFonts w:ascii="仿宋" w:eastAsia="仿宋"/>
                <w:sz w:val="24"/>
              </w:rPr>
            </w:pPr>
            <w:r>
              <w:rPr>
                <w:rFonts w:ascii="仿宋" w:eastAsia="仿宋" w:hint="eastAsia"/>
                <w:sz w:val="24"/>
              </w:rPr>
              <w:t>合计（万元）</w:t>
            </w:r>
          </w:p>
        </w:tc>
      </w:tr>
      <w:tr w:rsidR="000A1DB1" w:rsidTr="000A1DB1">
        <w:trPr>
          <w:trHeight w:val="434"/>
          <w:jc w:val="center"/>
        </w:trPr>
        <w:tc>
          <w:tcPr>
            <w:tcW w:w="5656" w:type="dxa"/>
            <w:gridSpan w:val="8"/>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jc w:val="center"/>
              <w:rPr>
                <w:rFonts w:ascii="仿宋" w:eastAsia="仿宋"/>
                <w:sz w:val="24"/>
              </w:rPr>
            </w:pPr>
            <w:r>
              <w:rPr>
                <w:rFonts w:ascii="仿宋" w:eastAsia="仿宋" w:hint="eastAsia"/>
                <w:sz w:val="24"/>
              </w:rPr>
              <w:t>经费支出总额</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5656" w:type="dxa"/>
            <w:gridSpan w:val="8"/>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jc w:val="center"/>
              <w:rPr>
                <w:rFonts w:ascii="仿宋" w:eastAsia="仿宋"/>
                <w:sz w:val="24"/>
              </w:rPr>
            </w:pPr>
            <w:r>
              <w:rPr>
                <w:rFonts w:ascii="仿宋" w:eastAsia="仿宋" w:hint="eastAsia"/>
                <w:sz w:val="24"/>
              </w:rPr>
              <w:t>直接费用总额</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jc w:val="center"/>
              <w:rPr>
                <w:rFonts w:ascii="仿宋" w:eastAsia="仿宋"/>
                <w:sz w:val="24"/>
              </w:rPr>
            </w:pPr>
            <w:r>
              <w:rPr>
                <w:rFonts w:ascii="仿宋" w:eastAsia="仿宋" w:hint="eastAsia"/>
                <w:sz w:val="24"/>
              </w:rPr>
              <w:t>直接</w:t>
            </w:r>
          </w:p>
          <w:p w:rsidR="000A1DB1" w:rsidRDefault="000A1DB1" w:rsidP="00503379">
            <w:pPr>
              <w:spacing w:line="560" w:lineRule="exact"/>
              <w:jc w:val="center"/>
              <w:rPr>
                <w:rFonts w:ascii="仿宋" w:eastAsia="仿宋"/>
                <w:sz w:val="24"/>
              </w:rPr>
            </w:pPr>
            <w:r>
              <w:rPr>
                <w:rFonts w:ascii="仿宋" w:eastAsia="仿宋" w:hint="eastAsia"/>
                <w:sz w:val="24"/>
              </w:rPr>
              <w:t>费用</w:t>
            </w:r>
          </w:p>
        </w:tc>
        <w:tc>
          <w:tcPr>
            <w:tcW w:w="1556" w:type="dxa"/>
            <w:gridSpan w:val="2"/>
            <w:vMerge w:val="restart"/>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jc w:val="center"/>
              <w:rPr>
                <w:rFonts w:ascii="仿宋" w:eastAsia="仿宋"/>
                <w:sz w:val="24"/>
              </w:rPr>
            </w:pPr>
            <w:r>
              <w:rPr>
                <w:rFonts w:ascii="仿宋" w:eastAsia="仿宋" w:hint="eastAsia"/>
                <w:sz w:val="24"/>
              </w:rPr>
              <w:t>1设备费</w:t>
            </w: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（1）购置设备费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1556" w:type="dxa"/>
            <w:gridSpan w:val="2"/>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（2）试制设备费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1556" w:type="dxa"/>
            <w:gridSpan w:val="2"/>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（3）设备改造与租赁费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2材料费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3测试化验加工费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4燃料动力费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5差旅费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6会议费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7国际合作与交流费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8出版/文献/信息传播/知识产权事务费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9劳务费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10专家咨询费</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11其他支出</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间接</w:t>
            </w:r>
          </w:p>
          <w:p w:rsidR="000A1DB1" w:rsidRDefault="000A1DB1" w:rsidP="00503379">
            <w:pPr>
              <w:spacing w:line="560" w:lineRule="exact"/>
              <w:rPr>
                <w:rFonts w:ascii="仿宋" w:eastAsia="仿宋"/>
                <w:sz w:val="24"/>
              </w:rPr>
            </w:pPr>
            <w:r>
              <w:rPr>
                <w:rFonts w:ascii="仿宋" w:eastAsia="仿宋" w:hint="eastAsia"/>
                <w:sz w:val="24"/>
              </w:rPr>
              <w:t>费用</w:t>
            </w: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间接费用总额</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trHeight w:val="434"/>
          <w:jc w:val="center"/>
        </w:trPr>
        <w:tc>
          <w:tcPr>
            <w:tcW w:w="950" w:type="dxa"/>
            <w:vMerge/>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pPr>
          </w:p>
        </w:tc>
        <w:tc>
          <w:tcPr>
            <w:tcW w:w="4706" w:type="dxa"/>
            <w:gridSpan w:val="7"/>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r>
              <w:rPr>
                <w:rFonts w:ascii="仿宋" w:eastAsia="仿宋" w:hint="eastAsia"/>
                <w:sz w:val="24"/>
              </w:rPr>
              <w:t>其中：绩效支出</w:t>
            </w:r>
          </w:p>
        </w:tc>
        <w:tc>
          <w:tcPr>
            <w:tcW w:w="3480" w:type="dxa"/>
            <w:gridSpan w:val="2"/>
            <w:tcBorders>
              <w:top w:val="single" w:sz="4" w:space="0" w:color="auto"/>
              <w:left w:val="single" w:sz="4" w:space="0" w:color="auto"/>
              <w:bottom w:val="single" w:sz="4" w:space="0" w:color="auto"/>
              <w:right w:val="single" w:sz="4" w:space="0" w:color="auto"/>
            </w:tcBorders>
            <w:vAlign w:val="center"/>
          </w:tcPr>
          <w:p w:rsidR="000A1DB1" w:rsidRDefault="000A1DB1" w:rsidP="00503379">
            <w:pPr>
              <w:spacing w:line="560" w:lineRule="exact"/>
              <w:rPr>
                <w:rFonts w:ascii="仿宋" w:eastAsia="仿宋"/>
                <w:sz w:val="24"/>
              </w:rPr>
            </w:pPr>
          </w:p>
        </w:tc>
      </w:tr>
      <w:tr w:rsidR="000A1DB1" w:rsidTr="000A1DB1">
        <w:trPr>
          <w:cantSplit/>
          <w:trHeight w:val="2476"/>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项目负责人申请意见和承诺：</w:t>
            </w:r>
          </w:p>
          <w:p w:rsidR="000A1DB1" w:rsidRDefault="000A1DB1" w:rsidP="00503379">
            <w:pPr>
              <w:pStyle w:val="a5"/>
              <w:spacing w:before="0" w:beforeAutospacing="0" w:after="0" w:afterAutospacing="0" w:line="560" w:lineRule="exact"/>
              <w:ind w:firstLineChars="200" w:firstLine="480"/>
              <w:rPr>
                <w:rFonts w:ascii="仿宋_GB2312" w:eastAsia="仿宋_GB2312"/>
                <w:color w:val="000000"/>
              </w:rPr>
            </w:pPr>
            <w:r>
              <w:rPr>
                <w:rFonts w:ascii="仿宋_GB2312" w:eastAsia="仿宋_GB2312" w:hint="eastAsia"/>
                <w:color w:val="000000"/>
              </w:rPr>
              <w:t xml:space="preserve">本人保证提交验收的各项材料内容真实、客观，愿意承担由此引起的相关责任。                        </w:t>
            </w:r>
          </w:p>
          <w:p w:rsidR="000A1DB1" w:rsidRDefault="000A1DB1" w:rsidP="00503379">
            <w:pPr>
              <w:pStyle w:val="a5"/>
              <w:spacing w:before="0" w:beforeAutospacing="0" w:after="0" w:afterAutospacing="0" w:line="560" w:lineRule="exact"/>
              <w:ind w:leftChars="702" w:left="1544" w:firstLineChars="1550" w:firstLine="3720"/>
              <w:rPr>
                <w:rFonts w:ascii="仿宋_GB2312" w:eastAsia="仿宋_GB2312"/>
                <w:color w:val="000000"/>
              </w:rPr>
            </w:pPr>
            <w:r>
              <w:rPr>
                <w:rFonts w:ascii="仿宋_GB2312" w:eastAsia="仿宋_GB2312" w:hint="eastAsia"/>
                <w:color w:val="000000"/>
              </w:rPr>
              <w:t xml:space="preserve">项目负责人 ：                        </w:t>
            </w:r>
          </w:p>
          <w:p w:rsidR="000A1DB1" w:rsidRDefault="000A1DB1" w:rsidP="00503379">
            <w:pPr>
              <w:pStyle w:val="a5"/>
              <w:spacing w:before="0" w:beforeAutospacing="0" w:after="0" w:afterAutospacing="0" w:line="560" w:lineRule="exact"/>
              <w:ind w:leftChars="702" w:left="1544" w:firstLineChars="1550" w:firstLine="3720"/>
              <w:jc w:val="right"/>
              <w:rPr>
                <w:rFonts w:ascii="仿宋_GB2312" w:eastAsia="仿宋_GB2312"/>
                <w:color w:val="000000"/>
              </w:rPr>
            </w:pPr>
            <w:r>
              <w:rPr>
                <w:rFonts w:ascii="仿宋_GB2312" w:eastAsia="仿宋_GB2312" w:hint="eastAsia"/>
                <w:color w:val="000000"/>
              </w:rPr>
              <w:t xml:space="preserve">年  月  日　　</w:t>
            </w:r>
            <w:proofErr w:type="gramStart"/>
            <w:r>
              <w:rPr>
                <w:rFonts w:ascii="仿宋_GB2312" w:eastAsia="仿宋_GB2312" w:hint="eastAsia"/>
                <w:color w:val="000000"/>
              </w:rPr>
              <w:t xml:space="preserve">　</w:t>
            </w:r>
            <w:proofErr w:type="gramEnd"/>
          </w:p>
        </w:tc>
      </w:tr>
      <w:tr w:rsidR="000A1DB1" w:rsidTr="000A1DB1">
        <w:trPr>
          <w:cantSplit/>
          <w:trHeight w:val="2649"/>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承担单位意见：</w:t>
            </w:r>
          </w:p>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 xml:space="preserve">             </w:t>
            </w:r>
          </w:p>
          <w:p w:rsidR="000A1DB1" w:rsidRDefault="000A1DB1" w:rsidP="00503379">
            <w:pPr>
              <w:pStyle w:val="a5"/>
              <w:spacing w:before="0" w:beforeAutospacing="0" w:after="0" w:afterAutospacing="0" w:line="560" w:lineRule="exact"/>
              <w:ind w:left="120" w:hangingChars="50" w:hanging="120"/>
              <w:rPr>
                <w:rFonts w:ascii="仿宋_GB2312" w:eastAsia="仿宋_GB2312"/>
                <w:color w:val="000000"/>
              </w:rPr>
            </w:pPr>
            <w:r>
              <w:rPr>
                <w:rFonts w:ascii="仿宋_GB2312" w:eastAsia="仿宋_GB2312" w:hint="eastAsia"/>
                <w:color w:val="000000"/>
              </w:rPr>
              <w:t xml:space="preserve">                                             负责人：          </w:t>
            </w:r>
          </w:p>
          <w:p w:rsidR="000A1DB1" w:rsidRDefault="000A1DB1" w:rsidP="00503379">
            <w:pPr>
              <w:pStyle w:val="a5"/>
              <w:spacing w:before="0" w:beforeAutospacing="0" w:after="0" w:afterAutospacing="0" w:line="560" w:lineRule="exact"/>
              <w:ind w:left="120" w:hangingChars="50" w:hanging="120"/>
              <w:jc w:val="right"/>
              <w:rPr>
                <w:rFonts w:ascii="仿宋_GB2312" w:eastAsia="仿宋_GB2312"/>
                <w:color w:val="000000"/>
              </w:rPr>
            </w:pPr>
            <w:r>
              <w:rPr>
                <w:rFonts w:ascii="仿宋_GB2312" w:eastAsia="仿宋_GB2312" w:hint="eastAsia"/>
                <w:color w:val="000000"/>
              </w:rPr>
              <w:t xml:space="preserve">（盖章）     年  月  日　　</w:t>
            </w:r>
          </w:p>
        </w:tc>
      </w:tr>
      <w:tr w:rsidR="000A1DB1" w:rsidTr="000A1DB1">
        <w:trPr>
          <w:cantSplit/>
          <w:trHeight w:val="2627"/>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业务执行科室意见：</w:t>
            </w:r>
          </w:p>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 xml:space="preserve">                        　</w:t>
            </w: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ind w:left="1560" w:hangingChars="650" w:hanging="1560"/>
              <w:rPr>
                <w:rFonts w:ascii="仿宋_GB2312" w:eastAsia="仿宋_GB2312"/>
                <w:color w:val="000000"/>
              </w:rPr>
            </w:pPr>
            <w:r>
              <w:rPr>
                <w:rFonts w:ascii="仿宋_GB2312" w:eastAsia="仿宋_GB2312" w:hint="eastAsia"/>
                <w:color w:val="000000"/>
              </w:rPr>
              <w:t xml:space="preserve">                                             负责人：                     </w:t>
            </w:r>
          </w:p>
          <w:p w:rsidR="000A1DB1" w:rsidRDefault="000A1DB1" w:rsidP="00503379">
            <w:pPr>
              <w:pStyle w:val="a5"/>
              <w:spacing w:before="0" w:beforeAutospacing="0" w:after="0" w:afterAutospacing="0" w:line="560" w:lineRule="exact"/>
              <w:ind w:left="1560" w:hangingChars="650" w:hanging="1560"/>
              <w:jc w:val="right"/>
              <w:rPr>
                <w:rFonts w:ascii="仿宋_GB2312" w:eastAsia="仿宋_GB2312"/>
                <w:color w:val="000000"/>
              </w:rPr>
            </w:pPr>
            <w:r>
              <w:rPr>
                <w:rFonts w:ascii="仿宋_GB2312" w:eastAsia="仿宋_GB2312" w:hint="eastAsia"/>
                <w:color w:val="000000"/>
              </w:rPr>
              <w:t xml:space="preserve">年  月  日　　</w:t>
            </w:r>
            <w:proofErr w:type="gramStart"/>
            <w:r>
              <w:rPr>
                <w:rFonts w:ascii="仿宋_GB2312" w:eastAsia="仿宋_GB2312" w:hint="eastAsia"/>
                <w:color w:val="000000"/>
              </w:rPr>
              <w:t xml:space="preserve">　</w:t>
            </w:r>
            <w:proofErr w:type="gramEnd"/>
          </w:p>
        </w:tc>
      </w:tr>
      <w:tr w:rsidR="000A1DB1" w:rsidTr="000A1DB1">
        <w:trPr>
          <w:cantSplit/>
          <w:trHeight w:val="2491"/>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lastRenderedPageBreak/>
              <w:t>监督管理科意见：</w:t>
            </w: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 xml:space="preserve">                                              负责人：             </w:t>
            </w:r>
          </w:p>
          <w:p w:rsidR="000A1DB1" w:rsidRDefault="000A1DB1" w:rsidP="00503379">
            <w:pPr>
              <w:pStyle w:val="a5"/>
              <w:spacing w:before="0" w:beforeAutospacing="0" w:after="0" w:afterAutospacing="0" w:line="560" w:lineRule="exact"/>
              <w:jc w:val="right"/>
              <w:rPr>
                <w:rFonts w:ascii="仿宋_GB2312" w:eastAsia="仿宋_GB2312"/>
                <w:color w:val="000000"/>
              </w:rPr>
            </w:pPr>
            <w:r>
              <w:rPr>
                <w:rFonts w:ascii="仿宋_GB2312" w:eastAsia="仿宋_GB2312" w:hint="eastAsia"/>
                <w:color w:val="000000"/>
              </w:rPr>
              <w:t xml:space="preserve">（盖章）     年  月  日　　</w:t>
            </w:r>
          </w:p>
        </w:tc>
      </w:tr>
      <w:tr w:rsidR="000A1DB1" w:rsidTr="000A1DB1">
        <w:trPr>
          <w:cantSplit/>
          <w:trHeight w:val="2491"/>
          <w:jc w:val="center"/>
        </w:trPr>
        <w:tc>
          <w:tcPr>
            <w:tcW w:w="9136" w:type="dxa"/>
            <w:gridSpan w:val="10"/>
            <w:tcBorders>
              <w:top w:val="single" w:sz="4" w:space="0" w:color="auto"/>
              <w:left w:val="single" w:sz="4" w:space="0" w:color="auto"/>
              <w:bottom w:val="single" w:sz="4" w:space="0" w:color="auto"/>
              <w:right w:val="single" w:sz="4" w:space="0" w:color="auto"/>
            </w:tcBorders>
          </w:tcPr>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市科技局意见：</w:t>
            </w: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p>
          <w:p w:rsidR="000A1DB1" w:rsidRDefault="000A1DB1" w:rsidP="00503379">
            <w:pPr>
              <w:pStyle w:val="a5"/>
              <w:spacing w:before="0" w:beforeAutospacing="0" w:after="0" w:afterAutospacing="0" w:line="560" w:lineRule="exact"/>
              <w:rPr>
                <w:rFonts w:ascii="仿宋_GB2312" w:eastAsia="仿宋_GB2312"/>
                <w:color w:val="000000"/>
              </w:rPr>
            </w:pPr>
            <w:r>
              <w:rPr>
                <w:rFonts w:ascii="仿宋_GB2312" w:eastAsia="仿宋_GB2312" w:hint="eastAsia"/>
                <w:color w:val="000000"/>
              </w:rPr>
              <w:t xml:space="preserve">                                              负责人：             </w:t>
            </w:r>
          </w:p>
          <w:p w:rsidR="000A1DB1" w:rsidRDefault="000A1DB1" w:rsidP="00503379">
            <w:pPr>
              <w:pStyle w:val="a5"/>
              <w:spacing w:before="0" w:beforeAutospacing="0" w:after="0" w:afterAutospacing="0" w:line="560" w:lineRule="exact"/>
              <w:jc w:val="right"/>
              <w:rPr>
                <w:rFonts w:ascii="仿宋_GB2312" w:eastAsia="仿宋_GB2312"/>
                <w:color w:val="000000"/>
              </w:rPr>
            </w:pPr>
            <w:r>
              <w:rPr>
                <w:rFonts w:ascii="仿宋_GB2312" w:eastAsia="仿宋_GB2312" w:hint="eastAsia"/>
                <w:color w:val="000000"/>
              </w:rPr>
              <w:t xml:space="preserve">（盖章）     年  月  日　　</w:t>
            </w:r>
          </w:p>
        </w:tc>
      </w:tr>
    </w:tbl>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1F2B29" w:rsidRDefault="001F2B29"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r>
        <w:rPr>
          <w:rFonts w:ascii="仿宋" w:eastAsia="仿宋" w:hAnsi="仿宋" w:hint="eastAsia"/>
          <w:color w:val="000000"/>
          <w:sz w:val="32"/>
          <w:szCs w:val="32"/>
        </w:rPr>
        <w:lastRenderedPageBreak/>
        <w:t>附件3</w:t>
      </w:r>
    </w:p>
    <w:p w:rsidR="000A1DB1" w:rsidRPr="00515BE8" w:rsidRDefault="000A1DB1" w:rsidP="00503379">
      <w:pPr>
        <w:spacing w:line="560" w:lineRule="exact"/>
        <w:jc w:val="center"/>
        <w:rPr>
          <w:rFonts w:ascii="方正小标宋简体" w:eastAsia="方正小标宋简体" w:hAnsi="黑体"/>
          <w:bCs/>
          <w:sz w:val="40"/>
          <w:szCs w:val="40"/>
        </w:rPr>
      </w:pPr>
      <w:r w:rsidRPr="00515BE8">
        <w:rPr>
          <w:rFonts w:ascii="方正小标宋简体" w:eastAsia="方正小标宋简体" w:hAnsi="黑体" w:hint="eastAsia"/>
          <w:bCs/>
          <w:sz w:val="40"/>
          <w:szCs w:val="40"/>
        </w:rPr>
        <w:t>项目验收自评报告提纲</w:t>
      </w:r>
    </w:p>
    <w:p w:rsidR="00515BE8" w:rsidRPr="00515BE8" w:rsidRDefault="00515BE8" w:rsidP="00503379">
      <w:pPr>
        <w:spacing w:line="560" w:lineRule="exact"/>
        <w:jc w:val="center"/>
        <w:rPr>
          <w:rFonts w:ascii="黑体" w:eastAsia="黑体" w:hAnsi="黑体"/>
          <w:bCs/>
          <w:sz w:val="40"/>
          <w:szCs w:val="40"/>
        </w:rPr>
      </w:pPr>
    </w:p>
    <w:p w:rsidR="000A1DB1" w:rsidRPr="002F7301" w:rsidRDefault="000A1DB1" w:rsidP="00503379">
      <w:pPr>
        <w:spacing w:line="560" w:lineRule="exact"/>
        <w:ind w:firstLineChars="200" w:firstLine="640"/>
        <w:rPr>
          <w:rFonts w:eastAsia="黑体"/>
          <w:sz w:val="32"/>
          <w:szCs w:val="32"/>
        </w:rPr>
      </w:pPr>
      <w:r w:rsidRPr="002F7301">
        <w:rPr>
          <w:rFonts w:eastAsia="黑体"/>
          <w:sz w:val="32"/>
          <w:szCs w:val="32"/>
        </w:rPr>
        <w:t>一、项目基本情况</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（一）项目概况</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（二）项目绩效目标，主要包括项目绩效总目标和阶段性目标，预期主要的经济、政治和社会效益。</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（三）项目实施情况分析，主要包括项目资金到位、资金使用、资金管理、项目组织和项目管理情况分析</w:t>
      </w:r>
      <w:r w:rsidRPr="002F7301">
        <w:rPr>
          <w:rFonts w:eastAsia="仿宋_GB2312" w:hint="eastAsia"/>
          <w:sz w:val="32"/>
          <w:szCs w:val="32"/>
        </w:rPr>
        <w:t>。</w:t>
      </w:r>
    </w:p>
    <w:p w:rsidR="000A1DB1" w:rsidRPr="002F7301" w:rsidRDefault="000A1DB1" w:rsidP="00503379">
      <w:pPr>
        <w:spacing w:line="560" w:lineRule="exact"/>
        <w:ind w:firstLineChars="200" w:firstLine="640"/>
        <w:rPr>
          <w:rFonts w:eastAsia="黑体"/>
          <w:sz w:val="32"/>
          <w:szCs w:val="32"/>
        </w:rPr>
      </w:pPr>
      <w:r w:rsidRPr="002F7301">
        <w:rPr>
          <w:rFonts w:eastAsia="黑体"/>
          <w:sz w:val="32"/>
          <w:szCs w:val="32"/>
        </w:rPr>
        <w:t>二、绩效评价工作情况</w:t>
      </w:r>
    </w:p>
    <w:p w:rsidR="000A1DB1" w:rsidRPr="002F7301" w:rsidRDefault="000A1DB1" w:rsidP="00503379">
      <w:pPr>
        <w:spacing w:line="560" w:lineRule="exact"/>
        <w:ind w:firstLineChars="200" w:firstLine="640"/>
        <w:rPr>
          <w:rFonts w:eastAsia="仿宋_GB2312"/>
          <w:b/>
          <w:sz w:val="32"/>
          <w:szCs w:val="32"/>
        </w:rPr>
      </w:pPr>
      <w:r w:rsidRPr="002F7301">
        <w:rPr>
          <w:rFonts w:eastAsia="仿宋_GB2312"/>
          <w:sz w:val="32"/>
          <w:szCs w:val="32"/>
        </w:rPr>
        <w:t>（一）绩效评价目的</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（二）绩效评价工作过程，主要包括前期准备、组织实施和分析评价等内容。</w:t>
      </w:r>
    </w:p>
    <w:p w:rsidR="000A1DB1" w:rsidRPr="002F7301" w:rsidRDefault="000A1DB1" w:rsidP="00503379">
      <w:pPr>
        <w:spacing w:line="560" w:lineRule="exact"/>
        <w:ind w:firstLineChars="200" w:firstLine="640"/>
        <w:rPr>
          <w:rFonts w:eastAsia="黑体"/>
          <w:sz w:val="32"/>
          <w:szCs w:val="32"/>
        </w:rPr>
      </w:pPr>
      <w:r w:rsidRPr="002F7301">
        <w:rPr>
          <w:rFonts w:eastAsia="黑体"/>
          <w:sz w:val="32"/>
          <w:szCs w:val="32"/>
        </w:rPr>
        <w:t>三、综合评价情况及评价结论</w:t>
      </w:r>
    </w:p>
    <w:p w:rsidR="000A1DB1" w:rsidRPr="002F7301" w:rsidRDefault="000A1DB1" w:rsidP="00503379">
      <w:pPr>
        <w:spacing w:line="560" w:lineRule="exact"/>
        <w:ind w:firstLineChars="200" w:firstLine="640"/>
        <w:rPr>
          <w:rFonts w:eastAsia="黑体"/>
          <w:sz w:val="32"/>
          <w:szCs w:val="32"/>
        </w:rPr>
      </w:pPr>
      <w:r w:rsidRPr="002F7301">
        <w:rPr>
          <w:rFonts w:eastAsia="黑体"/>
          <w:sz w:val="32"/>
          <w:szCs w:val="32"/>
        </w:rPr>
        <w:t>四、项目主要绩效情况分析</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1</w:t>
      </w:r>
      <w:r w:rsidRPr="002F7301">
        <w:rPr>
          <w:rFonts w:eastAsia="仿宋_GB2312"/>
          <w:sz w:val="32"/>
          <w:szCs w:val="32"/>
        </w:rPr>
        <w:t>、项目经济性分析，主要包括项目成本（预算）控制情况和项目成本（预算）节约情况。</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2</w:t>
      </w:r>
      <w:r w:rsidRPr="002F7301">
        <w:rPr>
          <w:rFonts w:eastAsia="仿宋_GB2312"/>
          <w:sz w:val="32"/>
          <w:szCs w:val="32"/>
        </w:rPr>
        <w:t>、项目的效率性分析，主要包括项目的实施进度和项目完成质量。</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lastRenderedPageBreak/>
        <w:t>3</w:t>
      </w:r>
      <w:r w:rsidRPr="002F7301">
        <w:rPr>
          <w:rFonts w:eastAsia="仿宋_GB2312"/>
          <w:sz w:val="32"/>
          <w:szCs w:val="32"/>
        </w:rPr>
        <w:t>、项目的效益性分析，主要包括项目预期目标完成程度和项目实施对经济和社会的影响等。</w:t>
      </w:r>
    </w:p>
    <w:p w:rsidR="000A1DB1" w:rsidRPr="002F7301" w:rsidRDefault="000A1DB1" w:rsidP="00503379">
      <w:pPr>
        <w:spacing w:line="560" w:lineRule="exact"/>
        <w:ind w:firstLineChars="200" w:firstLine="640"/>
        <w:rPr>
          <w:rFonts w:eastAsia="仿宋_GB2312"/>
          <w:sz w:val="32"/>
          <w:szCs w:val="32"/>
        </w:rPr>
      </w:pPr>
      <w:r w:rsidRPr="002F7301">
        <w:rPr>
          <w:rFonts w:eastAsia="仿宋_GB2312"/>
          <w:sz w:val="32"/>
          <w:szCs w:val="32"/>
        </w:rPr>
        <w:t>（</w:t>
      </w:r>
      <w:r w:rsidRPr="002F7301">
        <w:rPr>
          <w:rFonts w:eastAsia="仿宋_GB2312"/>
          <w:b/>
          <w:sz w:val="32"/>
          <w:szCs w:val="32"/>
        </w:rPr>
        <w:t>关于绩效情况的</w:t>
      </w:r>
      <w:proofErr w:type="gramStart"/>
      <w:r w:rsidRPr="002F7301">
        <w:rPr>
          <w:rFonts w:eastAsia="仿宋_GB2312"/>
          <w:b/>
          <w:sz w:val="32"/>
          <w:szCs w:val="32"/>
        </w:rPr>
        <w:t>分析既</w:t>
      </w:r>
      <w:proofErr w:type="gramEnd"/>
      <w:r w:rsidRPr="002F7301">
        <w:rPr>
          <w:rFonts w:eastAsia="仿宋_GB2312"/>
          <w:b/>
          <w:sz w:val="32"/>
          <w:szCs w:val="32"/>
        </w:rPr>
        <w:t>可以从上三个方面进行归纳，也可以把以上三个方面的内容融入到项目实施取得的显著成效中进行说明</w:t>
      </w:r>
      <w:r w:rsidRPr="002F7301">
        <w:rPr>
          <w:rFonts w:eastAsia="仿宋_GB2312"/>
          <w:sz w:val="32"/>
          <w:szCs w:val="32"/>
        </w:rPr>
        <w:t>）</w:t>
      </w:r>
    </w:p>
    <w:p w:rsidR="000A1DB1" w:rsidRPr="002F7301" w:rsidRDefault="000A1DB1" w:rsidP="00503379">
      <w:pPr>
        <w:spacing w:line="560" w:lineRule="exact"/>
        <w:ind w:firstLineChars="200" w:firstLine="640"/>
        <w:rPr>
          <w:rFonts w:eastAsia="黑体"/>
          <w:sz w:val="32"/>
          <w:szCs w:val="32"/>
        </w:rPr>
      </w:pPr>
      <w:r w:rsidRPr="002F7301">
        <w:rPr>
          <w:rFonts w:eastAsia="黑体"/>
          <w:sz w:val="32"/>
          <w:szCs w:val="32"/>
        </w:rPr>
        <w:t>五、存在的问题</w:t>
      </w:r>
    </w:p>
    <w:p w:rsidR="000A1DB1" w:rsidRPr="002F7301" w:rsidRDefault="000A1DB1" w:rsidP="00503379">
      <w:pPr>
        <w:spacing w:line="560" w:lineRule="exact"/>
        <w:ind w:firstLineChars="200" w:firstLine="640"/>
        <w:rPr>
          <w:rFonts w:ascii="仿宋_GB2312" w:eastAsia="仿宋_GB2312"/>
          <w:sz w:val="32"/>
          <w:szCs w:val="32"/>
        </w:rPr>
      </w:pPr>
      <w:r w:rsidRPr="002F7301">
        <w:rPr>
          <w:rFonts w:ascii="仿宋_GB2312" w:eastAsia="仿宋_GB2312" w:hint="eastAsia"/>
          <w:sz w:val="32"/>
          <w:szCs w:val="32"/>
        </w:rPr>
        <w:t>主要从资金分配问题、资金拨付和到位时效问题、资金使用管理问题和项目管理问题等方面进行分析归纳。</w:t>
      </w:r>
    </w:p>
    <w:p w:rsidR="000A1DB1" w:rsidRPr="002F7301" w:rsidRDefault="000A1DB1" w:rsidP="00503379">
      <w:pPr>
        <w:spacing w:line="560" w:lineRule="exact"/>
        <w:ind w:firstLineChars="200" w:firstLine="640"/>
        <w:rPr>
          <w:rFonts w:eastAsia="黑体"/>
          <w:sz w:val="32"/>
          <w:szCs w:val="32"/>
        </w:rPr>
      </w:pPr>
      <w:r w:rsidRPr="002F7301">
        <w:rPr>
          <w:rFonts w:eastAsia="黑体"/>
          <w:sz w:val="32"/>
          <w:szCs w:val="32"/>
        </w:rPr>
        <w:t>六、有关建议</w:t>
      </w: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p w:rsidR="000A1DB1" w:rsidRDefault="000A1DB1" w:rsidP="00503379">
      <w:pPr>
        <w:spacing w:line="560" w:lineRule="exact"/>
        <w:rPr>
          <w:rFonts w:ascii="仿宋" w:eastAsia="仿宋" w:hAnsi="仿宋"/>
          <w:color w:val="000000"/>
          <w:sz w:val="32"/>
          <w:szCs w:val="32"/>
        </w:rPr>
      </w:pPr>
    </w:p>
    <w:bookmarkEnd w:id="0"/>
    <w:p w:rsidR="000A1DB1" w:rsidRPr="00CB51A3" w:rsidRDefault="000A1DB1" w:rsidP="00503379">
      <w:pPr>
        <w:spacing w:line="560" w:lineRule="exact"/>
        <w:rPr>
          <w:rFonts w:ascii="仿宋" w:eastAsia="仿宋" w:hAnsi="仿宋" w:cs="Times New Roman"/>
          <w:sz w:val="32"/>
          <w:szCs w:val="32"/>
        </w:rPr>
      </w:pPr>
    </w:p>
    <w:sectPr w:rsidR="000A1DB1" w:rsidRPr="00CB51A3" w:rsidSect="00F70EE4">
      <w:footerReference w:type="default" r:id="rId8"/>
      <w:pgSz w:w="11906" w:h="16838"/>
      <w:pgMar w:top="1440" w:right="1531" w:bottom="1440" w:left="1531"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3D" w:rsidRDefault="0059523D" w:rsidP="00120939">
      <w:pPr>
        <w:spacing w:after="0"/>
      </w:pPr>
      <w:r>
        <w:separator/>
      </w:r>
    </w:p>
  </w:endnote>
  <w:endnote w:type="continuationSeparator" w:id="0">
    <w:p w:rsidR="0059523D" w:rsidRDefault="0059523D" w:rsidP="0012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20707"/>
      <w:docPartObj>
        <w:docPartGallery w:val="Page Numbers (Bottom of Page)"/>
        <w:docPartUnique/>
      </w:docPartObj>
    </w:sdtPr>
    <w:sdtEndPr/>
    <w:sdtContent>
      <w:p w:rsidR="005E756A" w:rsidRDefault="005E756A" w:rsidP="005E756A">
        <w:pPr>
          <w:pStyle w:val="a7"/>
          <w:jc w:val="center"/>
        </w:pPr>
        <w:r>
          <w:fldChar w:fldCharType="begin"/>
        </w:r>
        <w:r>
          <w:instrText>PAGE   \* MERGEFORMAT</w:instrText>
        </w:r>
        <w:r>
          <w:fldChar w:fldCharType="separate"/>
        </w:r>
        <w:r w:rsidR="006324B5" w:rsidRPr="006324B5">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3D" w:rsidRDefault="0059523D" w:rsidP="00120939">
      <w:pPr>
        <w:spacing w:after="0"/>
      </w:pPr>
      <w:r>
        <w:separator/>
      </w:r>
    </w:p>
  </w:footnote>
  <w:footnote w:type="continuationSeparator" w:id="0">
    <w:p w:rsidR="0059523D" w:rsidRDefault="0059523D" w:rsidP="001209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CC8"/>
    <w:multiLevelType w:val="hybridMultilevel"/>
    <w:tmpl w:val="0A76C768"/>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21225E6"/>
    <w:multiLevelType w:val="hybridMultilevel"/>
    <w:tmpl w:val="E668B050"/>
    <w:lvl w:ilvl="0" w:tplc="8F948954">
      <w:start w:val="1"/>
      <w:numFmt w:val="decimal"/>
      <w:lvlText w:val="%1."/>
      <w:lvlJc w:val="left"/>
      <w:pPr>
        <w:ind w:left="1078" w:hanging="45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2">
    <w:nsid w:val="691F077A"/>
    <w:multiLevelType w:val="hybridMultilevel"/>
    <w:tmpl w:val="F70877BC"/>
    <w:lvl w:ilvl="0" w:tplc="04090017">
      <w:start w:val="1"/>
      <w:numFmt w:val="chineseCountingThousand"/>
      <w:lvlText w:val="(%1)"/>
      <w:lvlJc w:val="left"/>
      <w:pPr>
        <w:ind w:left="1048" w:hanging="420"/>
      </w:p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3">
    <w:nsid w:val="79AB6932"/>
    <w:multiLevelType w:val="hybridMultilevel"/>
    <w:tmpl w:val="03C01BA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45400"/>
    <w:rsid w:val="00005DA7"/>
    <w:rsid w:val="000A1DB1"/>
    <w:rsid w:val="000A6355"/>
    <w:rsid w:val="000F2BDB"/>
    <w:rsid w:val="001152AC"/>
    <w:rsid w:val="00120939"/>
    <w:rsid w:val="001C5D12"/>
    <w:rsid w:val="001F2B29"/>
    <w:rsid w:val="00212893"/>
    <w:rsid w:val="0025575E"/>
    <w:rsid w:val="002A3698"/>
    <w:rsid w:val="00323B43"/>
    <w:rsid w:val="00356263"/>
    <w:rsid w:val="003D37D8"/>
    <w:rsid w:val="003D7A05"/>
    <w:rsid w:val="004358AB"/>
    <w:rsid w:val="004A4EF4"/>
    <w:rsid w:val="004D1CF9"/>
    <w:rsid w:val="00503379"/>
    <w:rsid w:val="005110CD"/>
    <w:rsid w:val="00515BE8"/>
    <w:rsid w:val="0059523D"/>
    <w:rsid w:val="005E756A"/>
    <w:rsid w:val="005F015A"/>
    <w:rsid w:val="006324B5"/>
    <w:rsid w:val="0063655A"/>
    <w:rsid w:val="00705CA3"/>
    <w:rsid w:val="0073284E"/>
    <w:rsid w:val="007C47EC"/>
    <w:rsid w:val="00812C5D"/>
    <w:rsid w:val="0084655D"/>
    <w:rsid w:val="008631A7"/>
    <w:rsid w:val="008B7726"/>
    <w:rsid w:val="008F4494"/>
    <w:rsid w:val="009328DC"/>
    <w:rsid w:val="00945400"/>
    <w:rsid w:val="009D1AFD"/>
    <w:rsid w:val="00A33C18"/>
    <w:rsid w:val="00A836DB"/>
    <w:rsid w:val="00B10017"/>
    <w:rsid w:val="00C5510D"/>
    <w:rsid w:val="00CB51A3"/>
    <w:rsid w:val="00CC2B54"/>
    <w:rsid w:val="00DB00B5"/>
    <w:rsid w:val="00DD27A8"/>
    <w:rsid w:val="00DE71B6"/>
    <w:rsid w:val="00E02D42"/>
    <w:rsid w:val="00E06843"/>
    <w:rsid w:val="00E25018"/>
    <w:rsid w:val="00E77033"/>
    <w:rsid w:val="00F70EE4"/>
    <w:rsid w:val="00FD629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_GB2312" w:hAnsiTheme="minorHAnsi" w:cs="Tahoma"/>
        <w:color w:val="333333"/>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00"/>
    <w:pPr>
      <w:adjustRightInd w:val="0"/>
      <w:snapToGrid w:val="0"/>
      <w:spacing w:after="200"/>
    </w:pPr>
    <w:rPr>
      <w:rFonts w:ascii="Tahoma" w:eastAsia="微软雅黑" w:hAnsi="Tahoma" w:cstheme="minorBidi"/>
      <w:color w:val="auto"/>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1CF9"/>
    <w:rPr>
      <w:b/>
      <w:bCs/>
    </w:rPr>
  </w:style>
  <w:style w:type="paragraph" w:customStyle="1" w:styleId="p">
    <w:name w:val="p"/>
    <w:basedOn w:val="a"/>
    <w:rsid w:val="00CB51A3"/>
    <w:pPr>
      <w:adjustRightInd/>
      <w:snapToGrid/>
      <w:spacing w:before="100" w:beforeAutospacing="1" w:after="100" w:afterAutospacing="1"/>
    </w:pPr>
    <w:rPr>
      <w:rFonts w:ascii="宋体" w:eastAsia="宋体" w:hAnsi="宋体" w:cs="宋体"/>
      <w:sz w:val="24"/>
      <w:szCs w:val="24"/>
    </w:rPr>
  </w:style>
  <w:style w:type="paragraph" w:styleId="a4">
    <w:name w:val="List Paragraph"/>
    <w:basedOn w:val="a"/>
    <w:uiPriority w:val="34"/>
    <w:qFormat/>
    <w:rsid w:val="00CB51A3"/>
    <w:pPr>
      <w:ind w:firstLineChars="200" w:firstLine="420"/>
    </w:pPr>
  </w:style>
  <w:style w:type="paragraph" w:styleId="a5">
    <w:name w:val="Normal (Web)"/>
    <w:basedOn w:val="a"/>
    <w:unhideWhenUsed/>
    <w:rsid w:val="005F015A"/>
    <w:pPr>
      <w:adjustRightInd/>
      <w:snapToGrid/>
      <w:spacing w:before="100" w:beforeAutospacing="1" w:after="100" w:afterAutospacing="1"/>
    </w:pPr>
    <w:rPr>
      <w:rFonts w:ascii="宋体" w:eastAsia="宋体" w:hAnsi="宋体" w:cs="宋体"/>
      <w:sz w:val="24"/>
      <w:szCs w:val="24"/>
    </w:rPr>
  </w:style>
  <w:style w:type="paragraph" w:styleId="a6">
    <w:name w:val="header"/>
    <w:basedOn w:val="a"/>
    <w:link w:val="Char"/>
    <w:uiPriority w:val="99"/>
    <w:unhideWhenUsed/>
    <w:rsid w:val="0012093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120939"/>
    <w:rPr>
      <w:rFonts w:ascii="Tahoma" w:eastAsia="微软雅黑" w:hAnsi="Tahoma" w:cstheme="minorBidi"/>
      <w:color w:val="auto"/>
      <w:kern w:val="0"/>
      <w:sz w:val="18"/>
      <w:szCs w:val="18"/>
    </w:rPr>
  </w:style>
  <w:style w:type="paragraph" w:styleId="a7">
    <w:name w:val="footer"/>
    <w:basedOn w:val="a"/>
    <w:link w:val="Char0"/>
    <w:uiPriority w:val="99"/>
    <w:unhideWhenUsed/>
    <w:rsid w:val="00120939"/>
    <w:pPr>
      <w:tabs>
        <w:tab w:val="center" w:pos="4153"/>
        <w:tab w:val="right" w:pos="8306"/>
      </w:tabs>
    </w:pPr>
    <w:rPr>
      <w:sz w:val="18"/>
      <w:szCs w:val="18"/>
    </w:rPr>
  </w:style>
  <w:style w:type="character" w:customStyle="1" w:styleId="Char0">
    <w:name w:val="页脚 Char"/>
    <w:basedOn w:val="a0"/>
    <w:link w:val="a7"/>
    <w:uiPriority w:val="99"/>
    <w:rsid w:val="00120939"/>
    <w:rPr>
      <w:rFonts w:ascii="Tahoma" w:eastAsia="微软雅黑" w:hAnsi="Tahoma" w:cstheme="minorBidi"/>
      <w:color w:val="auto"/>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277">
      <w:bodyDiv w:val="1"/>
      <w:marLeft w:val="0"/>
      <w:marRight w:val="0"/>
      <w:marTop w:val="0"/>
      <w:marBottom w:val="0"/>
      <w:divBdr>
        <w:top w:val="none" w:sz="0" w:space="0" w:color="auto"/>
        <w:left w:val="none" w:sz="0" w:space="0" w:color="auto"/>
        <w:bottom w:val="none" w:sz="0" w:space="0" w:color="auto"/>
        <w:right w:val="none" w:sz="0" w:space="0" w:color="auto"/>
      </w:divBdr>
    </w:div>
    <w:div w:id="685327910">
      <w:bodyDiv w:val="1"/>
      <w:marLeft w:val="0"/>
      <w:marRight w:val="0"/>
      <w:marTop w:val="0"/>
      <w:marBottom w:val="0"/>
      <w:divBdr>
        <w:top w:val="none" w:sz="0" w:space="0" w:color="auto"/>
        <w:left w:val="none" w:sz="0" w:space="0" w:color="auto"/>
        <w:bottom w:val="none" w:sz="0" w:space="0" w:color="auto"/>
        <w:right w:val="none" w:sz="0" w:space="0" w:color="auto"/>
      </w:divBdr>
    </w:div>
    <w:div w:id="890002621">
      <w:bodyDiv w:val="1"/>
      <w:marLeft w:val="0"/>
      <w:marRight w:val="0"/>
      <w:marTop w:val="0"/>
      <w:marBottom w:val="0"/>
      <w:divBdr>
        <w:top w:val="none" w:sz="0" w:space="0" w:color="auto"/>
        <w:left w:val="none" w:sz="0" w:space="0" w:color="auto"/>
        <w:bottom w:val="none" w:sz="0" w:space="0" w:color="auto"/>
        <w:right w:val="none" w:sz="0" w:space="0" w:color="auto"/>
      </w:divBdr>
    </w:div>
    <w:div w:id="1221138908">
      <w:bodyDiv w:val="1"/>
      <w:marLeft w:val="0"/>
      <w:marRight w:val="0"/>
      <w:marTop w:val="0"/>
      <w:marBottom w:val="0"/>
      <w:divBdr>
        <w:top w:val="none" w:sz="0" w:space="0" w:color="auto"/>
        <w:left w:val="none" w:sz="0" w:space="0" w:color="auto"/>
        <w:bottom w:val="none" w:sz="0" w:space="0" w:color="auto"/>
        <w:right w:val="none" w:sz="0" w:space="0" w:color="auto"/>
      </w:divBdr>
    </w:div>
    <w:div w:id="1413745624">
      <w:bodyDiv w:val="1"/>
      <w:marLeft w:val="0"/>
      <w:marRight w:val="0"/>
      <w:marTop w:val="0"/>
      <w:marBottom w:val="0"/>
      <w:divBdr>
        <w:top w:val="none" w:sz="0" w:space="0" w:color="auto"/>
        <w:left w:val="none" w:sz="0" w:space="0" w:color="auto"/>
        <w:bottom w:val="none" w:sz="0" w:space="0" w:color="auto"/>
        <w:right w:val="none" w:sz="0" w:space="0" w:color="auto"/>
      </w:divBdr>
    </w:div>
    <w:div w:id="20078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16</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xiahong</cp:lastModifiedBy>
  <cp:revision>15</cp:revision>
  <cp:lastPrinted>2018-06-05T06:35:00Z</cp:lastPrinted>
  <dcterms:created xsi:type="dcterms:W3CDTF">2018-06-04T08:45:00Z</dcterms:created>
  <dcterms:modified xsi:type="dcterms:W3CDTF">2018-06-26T07:09:00Z</dcterms:modified>
</cp:coreProperties>
</file>