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0"/>
        <w:gridCol w:w="1042"/>
        <w:gridCol w:w="124"/>
        <w:gridCol w:w="852"/>
        <w:gridCol w:w="305"/>
        <w:gridCol w:w="1033"/>
        <w:gridCol w:w="473"/>
        <w:gridCol w:w="933"/>
        <w:gridCol w:w="527"/>
        <w:gridCol w:w="492"/>
        <w:gridCol w:w="1064"/>
        <w:gridCol w:w="80"/>
        <w:gridCol w:w="1302"/>
        <w:gridCol w:w="1130"/>
        <w:gridCol w:w="640"/>
        <w:gridCol w:w="2369"/>
        <w:gridCol w:w="1304"/>
        <w:gridCol w:w="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3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5"/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30" w:hRule="atLeast"/>
        </w:trPr>
        <w:tc>
          <w:tcPr>
            <w:tcW w:w="14436" w:type="dxa"/>
            <w:gridSpan w:val="1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hd w:val="clear" w:color="auto" w:fill="FFFFFF"/>
              <w:spacing w:line="560" w:lineRule="exact"/>
              <w:ind w:left="2640" w:hanging="2640" w:hangingChars="600"/>
              <w:jc w:val="center"/>
              <w:rPr>
                <w:rStyle w:val="5"/>
                <w:rFonts w:ascii="方正小标宋简体" w:eastAsia="方正小标宋简体"/>
                <w:color w:val="000000"/>
              </w:rPr>
            </w:pPr>
            <w:bookmarkStart w:id="0" w:name="_GoBack"/>
            <w:r>
              <w:rPr>
                <w:rStyle w:val="5"/>
                <w:rFonts w:ascii="方正小标宋简体" w:eastAsia="方正小标宋简体"/>
                <w:sz w:val="44"/>
                <w:szCs w:val="44"/>
              </w:rPr>
              <w:t>依申请6类政务服务事项进驻政务大厅情况表</w:t>
            </w:r>
          </w:p>
          <w:bookmarkEnd w:id="0"/>
          <w:p>
            <w:pPr>
              <w:jc w:val="right"/>
              <w:rPr>
                <w:rStyle w:val="5"/>
                <w:rFonts w:ascii="方正小标宋简体" w:hAnsi="宋体" w:eastAsia="方正小标宋简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（表一）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6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事项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事项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50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法定时限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（工作日）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承诺时限（工作日）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办件类型</w:t>
            </w:r>
          </w:p>
        </w:tc>
        <w:tc>
          <w:tcPr>
            <w:tcW w:w="69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事项纳入电子监察系统情况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6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是否纳入电子监察系统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未纳入电子监察系统原因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</w:rPr>
              <w:t>整改措施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填报单位：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审核领导：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填报人：</w:t>
            </w:r>
          </w:p>
        </w:tc>
        <w:tc>
          <w:tcPr>
            <w:tcW w:w="552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30" w:hRule="atLeast"/>
        </w:trPr>
        <w:tc>
          <w:tcPr>
            <w:tcW w:w="14436" w:type="dxa"/>
            <w:gridSpan w:val="1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hd w:val="clear" w:color="auto" w:fill="FFFFFF"/>
              <w:spacing w:before="0" w:after="0" w:line="560" w:lineRule="exact"/>
              <w:ind w:left="2640" w:hanging="2640" w:hangingChars="600"/>
              <w:jc w:val="center"/>
              <w:rPr>
                <w:rStyle w:val="5"/>
                <w:rFonts w:ascii="方正小标宋简体" w:eastAsia="方正小标宋简体"/>
                <w:color w:val="000000"/>
              </w:rPr>
            </w:pPr>
            <w:r>
              <w:rPr>
                <w:rStyle w:val="5"/>
                <w:rFonts w:ascii="方正小标宋简体" w:eastAsia="方正小标宋简体"/>
                <w:sz w:val="44"/>
                <w:szCs w:val="44"/>
              </w:rPr>
              <w:t>依申请6类政务服务事项未进驻政务大厅情况表</w:t>
            </w:r>
          </w:p>
          <w:p>
            <w:pPr>
              <w:jc w:val="right"/>
              <w:rPr>
                <w:rStyle w:val="5"/>
                <w:rFonts w:ascii="方正小标宋简体" w:hAnsi="宋体" w:eastAsia="方正小标宋简体"/>
                <w:color w:val="000000"/>
                <w:szCs w:val="21"/>
              </w:rPr>
            </w:pPr>
            <w:r>
              <w:rPr>
                <w:rStyle w:val="5"/>
                <w:rFonts w:ascii="方正小标宋简体" w:hAnsi="宋体" w:eastAsia="方正小标宋简体"/>
                <w:color w:val="000000"/>
                <w:szCs w:val="21"/>
              </w:rPr>
              <w:t>（表二）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cantSplit/>
          <w:trHeight w:val="619" w:hRule="atLeast"/>
        </w:trPr>
        <w:tc>
          <w:tcPr>
            <w:tcW w:w="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事项名称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事项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法定时限（工作日）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承诺时限（工作日）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办件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未进驻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原因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整改措施</w:t>
            </w:r>
          </w:p>
        </w:tc>
        <w:tc>
          <w:tcPr>
            <w:tcW w:w="54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事项纳入电子监察系统情况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cantSplit/>
          <w:trHeight w:val="702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是否纳入电子监察系统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未纳入电子监察系统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原因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整改措施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24" w:hRule="atLeast"/>
        </w:trPr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20" w:hRule="atLeast"/>
        </w:trPr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填报单位：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审核领导：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填报人：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联系电话：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6783" w:h="23757"/>
      <w:pgMar w:top="1417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1F01"/>
    <w:rsid w:val="23A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320"/>
        <w:tab w:val="right" w:pos="8640"/>
      </w:tabs>
      <w:spacing w:after="200" w:line="276" w:lineRule="auto"/>
      <w:jc w:val="left"/>
      <w:textAlignment w:val="auto"/>
    </w:pPr>
    <w:rPr>
      <w:rFonts w:ascii="Calibri" w:hAnsi="Calibri" w:eastAsia="宋体" w:cs="Times New Roman"/>
      <w:kern w:val="0"/>
      <w:sz w:val="22"/>
      <w:szCs w:val="22"/>
    </w:rPr>
  </w:style>
  <w:style w:type="character" w:customStyle="1" w:styleId="5">
    <w:name w:val="NormalCharacter"/>
    <w:semiHidden/>
    <w:uiPriority w:val="0"/>
  </w:style>
  <w:style w:type="paragraph" w:customStyle="1" w:styleId="6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Footer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2020-06-08T07:17:00Z</dcterms:created>
  <dc:creator>Volar</dc:creator>
  <cp:lastModifiedBy>Volar</cp:lastModifiedBy>
  <dcterms:modified xsi:type="dcterms:W3CDTF">2020-06-08T07:18:37Z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