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D5" w:rsidRPr="0067029F" w:rsidRDefault="00BB19D5" w:rsidP="0067029F">
      <w:pPr>
        <w:spacing w:line="600" w:lineRule="exact"/>
        <w:jc w:val="center"/>
        <w:rPr>
          <w:rFonts w:ascii="方正小标宋简体" w:eastAsia="方正小标宋简体" w:hAnsi="微软雅黑"/>
          <w:sz w:val="44"/>
          <w:szCs w:val="44"/>
        </w:rPr>
      </w:pPr>
      <w:r w:rsidRPr="0067029F">
        <w:rPr>
          <w:rFonts w:ascii="方正小标宋简体" w:eastAsia="方正小标宋简体" w:hAnsi="微软雅黑" w:hint="eastAsia"/>
          <w:sz w:val="44"/>
          <w:szCs w:val="44"/>
        </w:rPr>
        <w:t>益阳市信访局</w:t>
      </w:r>
    </w:p>
    <w:p w:rsidR="00BB19D5" w:rsidRPr="0067029F" w:rsidRDefault="00BB19D5" w:rsidP="0067029F">
      <w:pPr>
        <w:spacing w:line="600" w:lineRule="exact"/>
        <w:jc w:val="center"/>
        <w:rPr>
          <w:rFonts w:ascii="方正小标宋简体" w:eastAsia="方正小标宋简体" w:hAnsi="微软雅黑"/>
          <w:sz w:val="44"/>
          <w:szCs w:val="44"/>
        </w:rPr>
      </w:pPr>
      <w:r w:rsidRPr="0067029F">
        <w:rPr>
          <w:rFonts w:ascii="方正小标宋简体" w:eastAsia="方正小标宋简体" w:hAnsi="微软雅黑" w:hint="eastAsia"/>
          <w:sz w:val="44"/>
          <w:szCs w:val="44"/>
        </w:rPr>
        <w:t>部门整体支出绩效评估报告</w:t>
      </w:r>
    </w:p>
    <w:p w:rsidR="00BB19D5" w:rsidRDefault="00BB19D5" w:rsidP="009970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B19D5" w:rsidRPr="004329C5" w:rsidRDefault="00BB19D5" w:rsidP="009970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329C5">
        <w:rPr>
          <w:rFonts w:ascii="仿宋_GB2312" w:eastAsia="仿宋_GB2312" w:hint="eastAsia"/>
          <w:sz w:val="32"/>
          <w:szCs w:val="32"/>
        </w:rPr>
        <w:t>根据《益阳市人民政府关于全面推进预算绩效管理的实施意见》（</w:t>
      </w:r>
      <w:proofErr w:type="gramStart"/>
      <w:r w:rsidRPr="004329C5">
        <w:rPr>
          <w:rFonts w:ascii="仿宋_GB2312" w:eastAsia="仿宋_GB2312" w:hint="eastAsia"/>
          <w:sz w:val="32"/>
          <w:szCs w:val="32"/>
        </w:rPr>
        <w:t>益政发</w:t>
      </w:r>
      <w:proofErr w:type="gramEnd"/>
      <w:r w:rsidRPr="004329C5">
        <w:rPr>
          <w:rFonts w:ascii="仿宋_GB2312" w:eastAsia="仿宋_GB2312" w:hint="eastAsia"/>
          <w:sz w:val="32"/>
          <w:szCs w:val="32"/>
        </w:rPr>
        <w:t>〔</w:t>
      </w:r>
      <w:r w:rsidRPr="004329C5">
        <w:rPr>
          <w:rFonts w:ascii="仿宋_GB2312" w:eastAsia="仿宋_GB2312"/>
          <w:sz w:val="32"/>
          <w:szCs w:val="32"/>
        </w:rPr>
        <w:t>2013</w:t>
      </w:r>
      <w:r w:rsidRPr="004329C5">
        <w:rPr>
          <w:rFonts w:ascii="仿宋_GB2312" w:eastAsia="仿宋_GB2312" w:hint="eastAsia"/>
          <w:sz w:val="32"/>
          <w:szCs w:val="32"/>
        </w:rPr>
        <w:t>〕</w:t>
      </w:r>
      <w:r w:rsidRPr="004329C5">
        <w:rPr>
          <w:rFonts w:ascii="仿宋_GB2312" w:eastAsia="仿宋_GB2312"/>
          <w:sz w:val="32"/>
          <w:szCs w:val="32"/>
        </w:rPr>
        <w:t>10</w:t>
      </w:r>
      <w:r w:rsidRPr="004329C5">
        <w:rPr>
          <w:rFonts w:ascii="仿宋_GB2312" w:eastAsia="仿宋_GB2312" w:hint="eastAsia"/>
          <w:sz w:val="32"/>
          <w:szCs w:val="32"/>
        </w:rPr>
        <w:t>号）、《益阳市财政局关于转发</w:t>
      </w:r>
      <w:r w:rsidRPr="004329C5">
        <w:rPr>
          <w:rFonts w:ascii="仿宋_GB2312" w:eastAsia="仿宋_GB2312"/>
          <w:sz w:val="32"/>
          <w:szCs w:val="32"/>
        </w:rPr>
        <w:t>&lt;</w:t>
      </w:r>
      <w:r w:rsidRPr="004329C5">
        <w:rPr>
          <w:rFonts w:ascii="仿宋_GB2312" w:eastAsia="仿宋_GB2312" w:hint="eastAsia"/>
          <w:sz w:val="32"/>
          <w:szCs w:val="32"/>
        </w:rPr>
        <w:t>湖南省预算绩效管理工作规程（试行）</w:t>
      </w:r>
      <w:r w:rsidRPr="004329C5">
        <w:rPr>
          <w:rFonts w:ascii="仿宋_GB2312" w:eastAsia="仿宋_GB2312"/>
          <w:sz w:val="32"/>
          <w:szCs w:val="32"/>
        </w:rPr>
        <w:t>&gt;</w:t>
      </w:r>
      <w:r w:rsidRPr="004329C5">
        <w:rPr>
          <w:rFonts w:ascii="仿宋_GB2312" w:eastAsia="仿宋_GB2312" w:hint="eastAsia"/>
          <w:sz w:val="32"/>
          <w:szCs w:val="32"/>
        </w:rPr>
        <w:t>的通知》（</w:t>
      </w:r>
      <w:proofErr w:type="gramStart"/>
      <w:r w:rsidRPr="004329C5">
        <w:rPr>
          <w:rFonts w:ascii="仿宋_GB2312" w:eastAsia="仿宋_GB2312" w:hint="eastAsia"/>
          <w:sz w:val="32"/>
          <w:szCs w:val="32"/>
        </w:rPr>
        <w:t>益财绩</w:t>
      </w:r>
      <w:proofErr w:type="gramEnd"/>
      <w:r w:rsidRPr="004329C5">
        <w:rPr>
          <w:rFonts w:ascii="仿宋_GB2312" w:eastAsia="仿宋_GB2312" w:hint="eastAsia"/>
          <w:sz w:val="32"/>
          <w:szCs w:val="32"/>
        </w:rPr>
        <w:t>〔</w:t>
      </w:r>
      <w:r w:rsidRPr="004329C5">
        <w:rPr>
          <w:rFonts w:ascii="仿宋_GB2312" w:eastAsia="仿宋_GB2312"/>
          <w:sz w:val="32"/>
          <w:szCs w:val="32"/>
        </w:rPr>
        <w:t>2014</w:t>
      </w:r>
      <w:r w:rsidRPr="004329C5">
        <w:rPr>
          <w:rFonts w:ascii="仿宋_GB2312" w:eastAsia="仿宋_GB2312" w:hint="eastAsia"/>
          <w:sz w:val="32"/>
          <w:szCs w:val="32"/>
        </w:rPr>
        <w:t>〕</w:t>
      </w:r>
      <w:r w:rsidRPr="004329C5">
        <w:rPr>
          <w:rFonts w:ascii="仿宋_GB2312" w:eastAsia="仿宋_GB2312"/>
          <w:sz w:val="32"/>
          <w:szCs w:val="32"/>
        </w:rPr>
        <w:t>126</w:t>
      </w:r>
      <w:r w:rsidRPr="004329C5">
        <w:rPr>
          <w:rFonts w:ascii="仿宋_GB2312" w:eastAsia="仿宋_GB2312" w:hint="eastAsia"/>
          <w:sz w:val="32"/>
          <w:szCs w:val="32"/>
        </w:rPr>
        <w:t>号）等有关文件精神，结合财政部《财政支出绩效评价管理暂行办法》（财预〔</w:t>
      </w:r>
      <w:r w:rsidRPr="004329C5">
        <w:rPr>
          <w:rFonts w:ascii="仿宋_GB2312" w:eastAsia="仿宋_GB2312"/>
          <w:sz w:val="32"/>
          <w:szCs w:val="32"/>
        </w:rPr>
        <w:t>2011</w:t>
      </w:r>
      <w:r w:rsidRPr="004329C5">
        <w:rPr>
          <w:rFonts w:ascii="仿宋_GB2312" w:eastAsia="仿宋_GB2312" w:hint="eastAsia"/>
          <w:sz w:val="32"/>
          <w:szCs w:val="32"/>
        </w:rPr>
        <w:t>〕</w:t>
      </w:r>
      <w:r w:rsidRPr="004329C5">
        <w:rPr>
          <w:rFonts w:ascii="仿宋_GB2312" w:eastAsia="仿宋_GB2312"/>
          <w:sz w:val="32"/>
          <w:szCs w:val="32"/>
        </w:rPr>
        <w:t>285</w:t>
      </w:r>
      <w:r w:rsidRPr="004329C5">
        <w:rPr>
          <w:rFonts w:ascii="仿宋_GB2312" w:eastAsia="仿宋_GB2312" w:hint="eastAsia"/>
          <w:sz w:val="32"/>
          <w:szCs w:val="32"/>
        </w:rPr>
        <w:t>号）及其他有关法律、法规和规章制度，我局高度重视，针对</w:t>
      </w:r>
      <w:r w:rsidRPr="004329C5">
        <w:rPr>
          <w:rFonts w:ascii="仿宋_GB2312" w:eastAsia="仿宋_GB2312"/>
          <w:sz w:val="32"/>
          <w:szCs w:val="32"/>
        </w:rPr>
        <w:t>2015</w:t>
      </w:r>
      <w:r w:rsidRPr="004329C5">
        <w:rPr>
          <w:rFonts w:ascii="仿宋_GB2312" w:eastAsia="仿宋_GB2312" w:hint="eastAsia"/>
          <w:sz w:val="32"/>
          <w:szCs w:val="32"/>
        </w:rPr>
        <w:t>年度预算绩效自评内容，进行了认真的自评。进一步加强了预算管理，优化了资源配置，控制节约了成本。现对年度财政支出项目绩效自评如下：</w:t>
      </w:r>
    </w:p>
    <w:p w:rsidR="00BB19D5" w:rsidRPr="0067029F" w:rsidRDefault="00BB19D5" w:rsidP="0067029F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黑体" w:eastAsia="黑体" w:hAnsi="黑体"/>
          <w:sz w:val="32"/>
          <w:szCs w:val="32"/>
        </w:rPr>
      </w:pPr>
      <w:r w:rsidRPr="0067029F">
        <w:rPr>
          <w:rFonts w:ascii="黑体" w:eastAsia="黑体" w:hAnsi="黑体" w:hint="eastAsia"/>
          <w:sz w:val="32"/>
          <w:szCs w:val="32"/>
        </w:rPr>
        <w:t>单位基本情况</w:t>
      </w:r>
    </w:p>
    <w:p w:rsidR="00BB19D5" w:rsidRPr="00BC4FC9" w:rsidRDefault="00BB19D5" w:rsidP="0099706B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BC4FC9">
        <w:rPr>
          <w:rFonts w:ascii="仿宋_GB2312" w:eastAsia="仿宋_GB2312" w:hint="eastAsia"/>
          <w:sz w:val="32"/>
          <w:szCs w:val="32"/>
        </w:rPr>
        <w:t>益阳市信访局内设</w:t>
      </w:r>
      <w:r w:rsidRPr="00BC4FC9">
        <w:rPr>
          <w:rFonts w:ascii="仿宋_GB2312" w:eastAsia="仿宋_GB2312"/>
          <w:sz w:val="32"/>
          <w:szCs w:val="32"/>
        </w:rPr>
        <w:t>8</w:t>
      </w:r>
      <w:r w:rsidRPr="00BC4FC9">
        <w:rPr>
          <w:rFonts w:ascii="仿宋_GB2312" w:eastAsia="仿宋_GB2312" w:hint="eastAsia"/>
          <w:sz w:val="32"/>
          <w:szCs w:val="32"/>
        </w:rPr>
        <w:t>个职能科室，共有编制</w:t>
      </w:r>
      <w:r w:rsidRPr="00BC4FC9">
        <w:rPr>
          <w:rFonts w:ascii="仿宋_GB2312" w:eastAsia="仿宋_GB2312"/>
          <w:sz w:val="32"/>
          <w:szCs w:val="32"/>
        </w:rPr>
        <w:t>21</w:t>
      </w:r>
      <w:r w:rsidRPr="00BC4FC9">
        <w:rPr>
          <w:rFonts w:ascii="仿宋_GB2312" w:eastAsia="仿宋_GB2312" w:hint="eastAsia"/>
          <w:sz w:val="32"/>
          <w:szCs w:val="32"/>
        </w:rPr>
        <w:t>名，其中行政编制</w:t>
      </w:r>
      <w:r w:rsidRPr="00BC4FC9">
        <w:rPr>
          <w:rFonts w:ascii="仿宋_GB2312" w:eastAsia="仿宋_GB2312"/>
          <w:sz w:val="32"/>
          <w:szCs w:val="32"/>
        </w:rPr>
        <w:t>19</w:t>
      </w:r>
      <w:r w:rsidRPr="00BC4FC9">
        <w:rPr>
          <w:rFonts w:ascii="仿宋_GB2312" w:eastAsia="仿宋_GB2312" w:hint="eastAsia"/>
          <w:sz w:val="32"/>
          <w:szCs w:val="32"/>
        </w:rPr>
        <w:t>名，工勤编制</w:t>
      </w:r>
      <w:r w:rsidRPr="00BC4FC9">
        <w:rPr>
          <w:rFonts w:ascii="仿宋_GB2312" w:eastAsia="仿宋_GB2312"/>
          <w:sz w:val="32"/>
          <w:szCs w:val="32"/>
        </w:rPr>
        <w:t>2</w:t>
      </w:r>
      <w:r w:rsidRPr="00BC4FC9">
        <w:rPr>
          <w:rFonts w:ascii="仿宋_GB2312" w:eastAsia="仿宋_GB2312" w:hint="eastAsia"/>
          <w:sz w:val="32"/>
          <w:szCs w:val="32"/>
        </w:rPr>
        <w:t>名。截止</w:t>
      </w:r>
      <w:r w:rsidRPr="00BC4FC9">
        <w:rPr>
          <w:rFonts w:ascii="仿宋_GB2312" w:eastAsia="仿宋_GB2312"/>
          <w:sz w:val="32"/>
          <w:szCs w:val="32"/>
        </w:rPr>
        <w:t>2015</w:t>
      </w:r>
      <w:r w:rsidRPr="00BC4FC9">
        <w:rPr>
          <w:rFonts w:ascii="仿宋_GB2312" w:eastAsia="仿宋_GB2312" w:hint="eastAsia"/>
          <w:sz w:val="32"/>
          <w:szCs w:val="32"/>
        </w:rPr>
        <w:t>年年底，实有在职人员</w:t>
      </w:r>
      <w:r w:rsidRPr="00BC4FC9">
        <w:rPr>
          <w:rFonts w:ascii="仿宋_GB2312" w:eastAsia="仿宋_GB2312"/>
          <w:sz w:val="32"/>
          <w:szCs w:val="32"/>
        </w:rPr>
        <w:t>20</w:t>
      </w:r>
      <w:r w:rsidRPr="00BC4FC9">
        <w:rPr>
          <w:rFonts w:ascii="仿宋_GB2312" w:eastAsia="仿宋_GB2312" w:hint="eastAsia"/>
          <w:sz w:val="32"/>
          <w:szCs w:val="32"/>
        </w:rPr>
        <w:t>人，退休人员</w:t>
      </w:r>
      <w:r w:rsidRPr="00BC4FC9">
        <w:rPr>
          <w:rFonts w:ascii="仿宋_GB2312" w:eastAsia="仿宋_GB2312"/>
          <w:sz w:val="32"/>
          <w:szCs w:val="32"/>
        </w:rPr>
        <w:t>5</w:t>
      </w:r>
      <w:r w:rsidRPr="00BC4FC9">
        <w:rPr>
          <w:rFonts w:ascii="仿宋_GB2312" w:eastAsia="仿宋_GB2312" w:hint="eastAsia"/>
          <w:sz w:val="32"/>
          <w:szCs w:val="32"/>
        </w:rPr>
        <w:t>人。</w:t>
      </w:r>
    </w:p>
    <w:p w:rsidR="00BB19D5" w:rsidRPr="0067029F" w:rsidRDefault="00BB19D5" w:rsidP="0067029F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黑体" w:eastAsia="黑体" w:hAnsi="黑体"/>
          <w:sz w:val="32"/>
          <w:szCs w:val="32"/>
        </w:rPr>
      </w:pPr>
      <w:r w:rsidRPr="0067029F">
        <w:rPr>
          <w:rFonts w:ascii="黑体" w:eastAsia="黑体" w:hAnsi="黑体" w:hint="eastAsia"/>
          <w:sz w:val="32"/>
          <w:szCs w:val="32"/>
        </w:rPr>
        <w:t>部门整体支出评价</w:t>
      </w:r>
    </w:p>
    <w:p w:rsidR="00BB19D5" w:rsidRDefault="00BB19D5" w:rsidP="0099706B">
      <w:pPr>
        <w:pStyle w:val="a3"/>
        <w:spacing w:line="600" w:lineRule="exact"/>
        <w:ind w:leftChars="243" w:left="510" w:firstLineChars="49" w:firstLine="15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．</w:t>
      </w:r>
      <w:r w:rsidRPr="004F32E0">
        <w:rPr>
          <w:rFonts w:ascii="仿宋_GB2312" w:eastAsia="仿宋_GB2312" w:hint="eastAsia"/>
          <w:b/>
          <w:sz w:val="32"/>
          <w:szCs w:val="32"/>
        </w:rPr>
        <w:t>支出情况</w:t>
      </w:r>
      <w:r w:rsidRPr="004F32E0">
        <w:rPr>
          <w:rFonts w:ascii="仿宋_GB2312" w:eastAsia="仿宋_GB2312" w:hint="eastAsia"/>
          <w:sz w:val="32"/>
          <w:szCs w:val="32"/>
        </w:rPr>
        <w:t>。</w:t>
      </w:r>
      <w:r w:rsidRPr="004F32E0">
        <w:rPr>
          <w:rFonts w:ascii="仿宋_GB2312" w:eastAsia="仿宋_GB2312"/>
          <w:sz w:val="32"/>
          <w:szCs w:val="32"/>
        </w:rPr>
        <w:t>2015</w:t>
      </w:r>
      <w:r w:rsidRPr="004F32E0">
        <w:rPr>
          <w:rFonts w:ascii="仿宋_GB2312" w:eastAsia="仿宋_GB2312" w:hint="eastAsia"/>
          <w:sz w:val="32"/>
          <w:szCs w:val="32"/>
        </w:rPr>
        <w:t>年我局共支出</w:t>
      </w:r>
      <w:r w:rsidRPr="004F32E0">
        <w:rPr>
          <w:rFonts w:ascii="仿宋_GB2312" w:eastAsia="仿宋_GB2312"/>
          <w:sz w:val="32"/>
          <w:szCs w:val="32"/>
        </w:rPr>
        <w:t>494.4</w:t>
      </w:r>
      <w:r>
        <w:rPr>
          <w:rFonts w:ascii="仿宋_GB2312" w:eastAsia="仿宋_GB2312" w:hint="eastAsia"/>
          <w:sz w:val="32"/>
          <w:szCs w:val="32"/>
        </w:rPr>
        <w:t>万余元，其中</w:t>
      </w:r>
    </w:p>
    <w:p w:rsidR="00BB19D5" w:rsidRPr="004F32E0" w:rsidRDefault="00BB19D5" w:rsidP="0067029F">
      <w:pPr>
        <w:spacing w:line="600" w:lineRule="exact"/>
        <w:rPr>
          <w:rFonts w:ascii="仿宋_GB2312" w:eastAsia="仿宋_GB2312"/>
          <w:sz w:val="32"/>
          <w:szCs w:val="32"/>
        </w:rPr>
      </w:pPr>
      <w:r w:rsidRPr="004F32E0">
        <w:rPr>
          <w:rFonts w:ascii="仿宋_GB2312" w:eastAsia="仿宋_GB2312" w:hint="eastAsia"/>
          <w:sz w:val="32"/>
          <w:szCs w:val="32"/>
        </w:rPr>
        <w:t>基本支出</w:t>
      </w:r>
      <w:r w:rsidRPr="004F32E0">
        <w:rPr>
          <w:rFonts w:ascii="仿宋_GB2312" w:eastAsia="仿宋_GB2312"/>
          <w:sz w:val="32"/>
          <w:szCs w:val="32"/>
        </w:rPr>
        <w:t>395.6</w:t>
      </w:r>
      <w:r w:rsidRPr="004F32E0">
        <w:rPr>
          <w:rFonts w:ascii="仿宋_GB2312" w:eastAsia="仿宋_GB2312" w:hint="eastAsia"/>
          <w:sz w:val="32"/>
          <w:szCs w:val="32"/>
        </w:rPr>
        <w:t>万，项目支出</w:t>
      </w:r>
      <w:r w:rsidRPr="004F32E0">
        <w:rPr>
          <w:rFonts w:ascii="仿宋_GB2312" w:eastAsia="仿宋_GB2312"/>
          <w:sz w:val="32"/>
          <w:szCs w:val="32"/>
        </w:rPr>
        <w:t>98.8</w:t>
      </w:r>
      <w:r w:rsidRPr="004F32E0">
        <w:rPr>
          <w:rFonts w:ascii="仿宋_GB2312" w:eastAsia="仿宋_GB2312" w:hint="eastAsia"/>
          <w:sz w:val="32"/>
          <w:szCs w:val="32"/>
        </w:rPr>
        <w:t>万。基本支出中人员工作经费为</w:t>
      </w:r>
      <w:r w:rsidRPr="004F32E0">
        <w:rPr>
          <w:rFonts w:ascii="仿宋_GB2312" w:eastAsia="仿宋_GB2312"/>
          <w:sz w:val="32"/>
          <w:szCs w:val="32"/>
        </w:rPr>
        <w:t>195.67</w:t>
      </w:r>
      <w:r w:rsidRPr="004F32E0">
        <w:rPr>
          <w:rFonts w:ascii="仿宋_GB2312" w:eastAsia="仿宋_GB2312" w:hint="eastAsia"/>
          <w:sz w:val="32"/>
          <w:szCs w:val="32"/>
        </w:rPr>
        <w:t>万元，日常公用经费为</w:t>
      </w:r>
      <w:r w:rsidRPr="004F32E0">
        <w:rPr>
          <w:rFonts w:ascii="仿宋_GB2312" w:eastAsia="仿宋_GB2312"/>
          <w:sz w:val="32"/>
          <w:szCs w:val="32"/>
        </w:rPr>
        <w:t>199.93</w:t>
      </w:r>
      <w:r w:rsidRPr="004F32E0">
        <w:rPr>
          <w:rFonts w:ascii="仿宋_GB2312" w:eastAsia="仿宋_GB2312" w:hint="eastAsia"/>
          <w:sz w:val="32"/>
          <w:szCs w:val="32"/>
        </w:rPr>
        <w:t>万元，较好的</w:t>
      </w:r>
      <w:r w:rsidR="00FC315C">
        <w:rPr>
          <w:rFonts w:ascii="仿宋_GB2312" w:eastAsia="仿宋_GB2312" w:hint="eastAsia"/>
          <w:sz w:val="32"/>
          <w:szCs w:val="32"/>
        </w:rPr>
        <w:t>保证</w:t>
      </w:r>
      <w:r w:rsidRPr="004F32E0">
        <w:rPr>
          <w:rFonts w:ascii="仿宋_GB2312" w:eastAsia="仿宋_GB2312" w:hint="eastAsia"/>
          <w:sz w:val="32"/>
          <w:szCs w:val="32"/>
        </w:rPr>
        <w:t>了我局的正常行政运转。</w:t>
      </w:r>
    </w:p>
    <w:p w:rsidR="00BB19D5" w:rsidRDefault="00BB19D5" w:rsidP="0099706B">
      <w:pPr>
        <w:spacing w:line="600" w:lineRule="exact"/>
        <w:ind w:firstLineChars="200" w:firstLine="643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．</w:t>
      </w:r>
      <w:r w:rsidRPr="00983AF2">
        <w:rPr>
          <w:rFonts w:ascii="仿宋_GB2312" w:eastAsia="仿宋_GB2312" w:hint="eastAsia"/>
          <w:b/>
          <w:sz w:val="32"/>
          <w:szCs w:val="32"/>
        </w:rPr>
        <w:t>预决算公开。</w:t>
      </w:r>
      <w:r>
        <w:rPr>
          <w:rFonts w:ascii="仿宋_GB2312" w:eastAsia="仿宋_GB2312" w:hint="eastAsia"/>
          <w:sz w:val="32"/>
          <w:szCs w:val="32"/>
        </w:rPr>
        <w:t>年初，根据有关规定和市财政局的要求，我们在益阳市政府门户网上公开了</w:t>
      </w:r>
      <w:r>
        <w:rPr>
          <w:rFonts w:ascii="仿宋_GB2312" w:eastAsia="仿宋_GB2312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年单位预算和“三公”</w:t>
      </w:r>
      <w:r>
        <w:rPr>
          <w:rFonts w:ascii="仿宋_GB2312" w:eastAsia="仿宋_GB2312" w:hint="eastAsia"/>
          <w:sz w:val="32"/>
          <w:szCs w:val="32"/>
        </w:rPr>
        <w:lastRenderedPageBreak/>
        <w:t>经费预算。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月市财政局批复</w:t>
      </w:r>
      <w:r>
        <w:rPr>
          <w:rFonts w:ascii="仿宋_GB2312" w:eastAsia="仿宋_GB2312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年度预决算报告后，我局立即在门户网站上公布了相关数据。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BB19D5" w:rsidRPr="0093473B" w:rsidRDefault="00BB19D5" w:rsidP="0099706B">
      <w:pPr>
        <w:spacing w:line="600" w:lineRule="exact"/>
        <w:ind w:firstLineChars="200" w:firstLine="643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．</w:t>
      </w:r>
      <w:r w:rsidRPr="0093473B">
        <w:rPr>
          <w:rFonts w:ascii="仿宋_GB2312" w:eastAsia="仿宋_GB2312" w:hint="eastAsia"/>
          <w:b/>
          <w:sz w:val="32"/>
          <w:szCs w:val="32"/>
        </w:rPr>
        <w:t>资产管理。</w:t>
      </w:r>
      <w:r w:rsidRPr="0093473B">
        <w:rPr>
          <w:rFonts w:ascii="仿宋_GB2312" w:eastAsia="仿宋_GB2312" w:hint="eastAsia"/>
          <w:sz w:val="32"/>
          <w:szCs w:val="32"/>
        </w:rPr>
        <w:t>制定了资产管理制度，资产保存完整、处置规范、账务管理合</w:t>
      </w:r>
      <w:proofErr w:type="gramStart"/>
      <w:r w:rsidRPr="0093473B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93473B">
        <w:rPr>
          <w:rFonts w:ascii="仿宋_GB2312" w:eastAsia="仿宋_GB2312" w:hint="eastAsia"/>
          <w:sz w:val="32"/>
          <w:szCs w:val="32"/>
        </w:rPr>
        <w:t>。建立资产管理与责任落实相结合的管理机制，建立固定资产问责制，做到在资产配置、资产使用、资产处置等各个环节都有人管理、有人负责，能及时发现问题、解决问题。</w:t>
      </w:r>
    </w:p>
    <w:p w:rsidR="00BB19D5" w:rsidRPr="004F32E0" w:rsidRDefault="00BB19D5" w:rsidP="0099706B">
      <w:pPr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．</w:t>
      </w:r>
      <w:r w:rsidRPr="00C34D91">
        <w:rPr>
          <w:rFonts w:ascii="仿宋_GB2312" w:eastAsia="仿宋_GB2312" w:hint="eastAsia"/>
          <w:b/>
          <w:sz w:val="32"/>
          <w:szCs w:val="32"/>
        </w:rPr>
        <w:t>“</w:t>
      </w:r>
      <w:r w:rsidRPr="00C34D91">
        <w:rPr>
          <w:rFonts w:ascii="仿宋_GB2312" w:eastAsia="仿宋_GB2312" w:hAnsi="仿宋_GB2312" w:hint="eastAsia"/>
          <w:b/>
          <w:sz w:val="32"/>
          <w:szCs w:val="32"/>
        </w:rPr>
        <w:t>三公</w:t>
      </w:r>
      <w:r w:rsidRPr="00C34D91">
        <w:rPr>
          <w:rFonts w:ascii="仿宋_GB2312" w:eastAsia="仿宋_GB2312" w:hint="eastAsia"/>
          <w:b/>
          <w:sz w:val="32"/>
          <w:szCs w:val="32"/>
        </w:rPr>
        <w:t>”</w:t>
      </w:r>
      <w:r w:rsidRPr="00C34D91">
        <w:rPr>
          <w:rFonts w:ascii="仿宋_GB2312" w:eastAsia="仿宋_GB2312" w:hAnsi="仿宋_GB2312" w:hint="eastAsia"/>
          <w:b/>
          <w:sz w:val="32"/>
          <w:szCs w:val="32"/>
        </w:rPr>
        <w:t>经费情况。</w:t>
      </w:r>
      <w:r w:rsidRPr="004F32E0">
        <w:rPr>
          <w:rFonts w:ascii="仿宋_GB2312" w:eastAsia="仿宋_GB2312" w:hint="eastAsia"/>
          <w:sz w:val="32"/>
          <w:szCs w:val="32"/>
        </w:rPr>
        <w:t>公务接待费用</w:t>
      </w:r>
      <w:r w:rsidRPr="004F32E0">
        <w:rPr>
          <w:rFonts w:ascii="仿宋_GB2312" w:eastAsia="仿宋_GB2312"/>
          <w:sz w:val="32"/>
          <w:szCs w:val="32"/>
        </w:rPr>
        <w:t>14.43</w:t>
      </w:r>
      <w:r w:rsidRPr="004F32E0">
        <w:rPr>
          <w:rFonts w:ascii="仿宋_GB2312" w:eastAsia="仿宋_GB2312" w:hint="eastAsia"/>
          <w:sz w:val="32"/>
          <w:szCs w:val="32"/>
        </w:rPr>
        <w:t>万元（国内接待费</w:t>
      </w:r>
      <w:r w:rsidRPr="004F32E0">
        <w:rPr>
          <w:rFonts w:ascii="仿宋_GB2312" w:eastAsia="仿宋_GB2312"/>
          <w:sz w:val="32"/>
          <w:szCs w:val="32"/>
        </w:rPr>
        <w:t>14.43</w:t>
      </w:r>
      <w:r w:rsidRPr="004F32E0">
        <w:rPr>
          <w:rFonts w:ascii="仿宋_GB2312" w:eastAsia="仿宋_GB2312" w:hint="eastAsia"/>
          <w:sz w:val="32"/>
          <w:szCs w:val="32"/>
        </w:rPr>
        <w:t>万元，共接待</w:t>
      </w:r>
      <w:r w:rsidRPr="004F32E0">
        <w:rPr>
          <w:rFonts w:ascii="仿宋_GB2312" w:eastAsia="仿宋_GB2312"/>
          <w:sz w:val="32"/>
          <w:szCs w:val="32"/>
        </w:rPr>
        <w:t>180</w:t>
      </w:r>
      <w:r w:rsidRPr="004F32E0">
        <w:rPr>
          <w:rFonts w:ascii="仿宋_GB2312" w:eastAsia="仿宋_GB2312" w:hint="eastAsia"/>
          <w:sz w:val="32"/>
          <w:szCs w:val="32"/>
        </w:rPr>
        <w:t>批次，</w:t>
      </w:r>
      <w:r w:rsidRPr="004F32E0">
        <w:rPr>
          <w:rFonts w:ascii="仿宋_GB2312" w:eastAsia="仿宋_GB2312"/>
          <w:sz w:val="32"/>
          <w:szCs w:val="32"/>
        </w:rPr>
        <w:t>1960</w:t>
      </w:r>
      <w:r w:rsidRPr="004F32E0">
        <w:rPr>
          <w:rFonts w:ascii="仿宋_GB2312" w:eastAsia="仿宋_GB2312" w:hint="eastAsia"/>
          <w:sz w:val="32"/>
          <w:szCs w:val="32"/>
        </w:rPr>
        <w:t>人次），较</w:t>
      </w:r>
      <w:r w:rsidRPr="004F32E0">
        <w:rPr>
          <w:rFonts w:ascii="仿宋_GB2312" w:eastAsia="仿宋_GB2312"/>
          <w:sz w:val="32"/>
          <w:szCs w:val="32"/>
        </w:rPr>
        <w:t>2014</w:t>
      </w:r>
      <w:r w:rsidRPr="004F32E0">
        <w:rPr>
          <w:rFonts w:ascii="仿宋_GB2312" w:eastAsia="仿宋_GB2312" w:hint="eastAsia"/>
          <w:sz w:val="32"/>
          <w:szCs w:val="32"/>
        </w:rPr>
        <w:t>年公务接待</w:t>
      </w:r>
      <w:r w:rsidRPr="004F32E0">
        <w:rPr>
          <w:rFonts w:ascii="仿宋_GB2312" w:eastAsia="仿宋_GB2312"/>
          <w:sz w:val="32"/>
          <w:szCs w:val="32"/>
        </w:rPr>
        <w:t>14.46</w:t>
      </w:r>
      <w:r w:rsidRPr="004F32E0">
        <w:rPr>
          <w:rFonts w:ascii="仿宋_GB2312" w:eastAsia="仿宋_GB2312" w:hint="eastAsia"/>
          <w:sz w:val="32"/>
          <w:szCs w:val="32"/>
        </w:rPr>
        <w:t>万元下降了</w:t>
      </w:r>
      <w:r w:rsidRPr="004F32E0">
        <w:rPr>
          <w:rFonts w:ascii="仿宋_GB2312" w:eastAsia="仿宋_GB2312"/>
          <w:sz w:val="32"/>
          <w:szCs w:val="32"/>
        </w:rPr>
        <w:t>2.07%</w:t>
      </w:r>
      <w:r w:rsidRPr="004F32E0">
        <w:rPr>
          <w:rFonts w:ascii="仿宋_GB2312" w:eastAsia="仿宋_GB2312" w:hint="eastAsia"/>
          <w:sz w:val="32"/>
          <w:szCs w:val="32"/>
        </w:rPr>
        <w:t>；公务用车购置费</w:t>
      </w:r>
      <w:r w:rsidRPr="004F32E0">
        <w:rPr>
          <w:rFonts w:ascii="仿宋_GB2312" w:eastAsia="仿宋_GB2312"/>
          <w:sz w:val="32"/>
          <w:szCs w:val="32"/>
        </w:rPr>
        <w:t>0</w:t>
      </w:r>
      <w:r w:rsidRPr="004F32E0">
        <w:rPr>
          <w:rFonts w:ascii="仿宋_GB2312" w:eastAsia="仿宋_GB2312" w:hint="eastAsia"/>
          <w:sz w:val="32"/>
          <w:szCs w:val="32"/>
        </w:rPr>
        <w:t>元（</w:t>
      </w:r>
      <w:r w:rsidRPr="004F32E0">
        <w:rPr>
          <w:rFonts w:ascii="仿宋_GB2312" w:eastAsia="仿宋_GB2312"/>
          <w:sz w:val="32"/>
          <w:szCs w:val="32"/>
        </w:rPr>
        <w:t>2015</w:t>
      </w:r>
      <w:r w:rsidRPr="004F32E0">
        <w:rPr>
          <w:rFonts w:ascii="仿宋_GB2312" w:eastAsia="仿宋_GB2312" w:hint="eastAsia"/>
          <w:sz w:val="32"/>
          <w:szCs w:val="32"/>
        </w:rPr>
        <w:t>年无公务购车项目），公务用车维护费用</w:t>
      </w:r>
      <w:r w:rsidRPr="004F32E0">
        <w:rPr>
          <w:rFonts w:ascii="仿宋_GB2312" w:eastAsia="仿宋_GB2312"/>
          <w:sz w:val="32"/>
          <w:szCs w:val="32"/>
        </w:rPr>
        <w:t>16.16</w:t>
      </w:r>
      <w:r w:rsidRPr="004F32E0">
        <w:rPr>
          <w:rFonts w:ascii="仿宋_GB2312" w:eastAsia="仿宋_GB2312" w:hint="eastAsia"/>
          <w:sz w:val="32"/>
          <w:szCs w:val="32"/>
        </w:rPr>
        <w:t>万元，较</w:t>
      </w:r>
      <w:r w:rsidRPr="004F32E0">
        <w:rPr>
          <w:rFonts w:ascii="仿宋_GB2312" w:eastAsia="仿宋_GB2312"/>
          <w:sz w:val="32"/>
          <w:szCs w:val="32"/>
        </w:rPr>
        <w:t>2014</w:t>
      </w:r>
      <w:r w:rsidRPr="004F32E0">
        <w:rPr>
          <w:rFonts w:ascii="仿宋_GB2312" w:eastAsia="仿宋_GB2312" w:hint="eastAsia"/>
          <w:sz w:val="32"/>
          <w:szCs w:val="32"/>
        </w:rPr>
        <w:t>年</w:t>
      </w:r>
      <w:r w:rsidRPr="004F32E0">
        <w:rPr>
          <w:rFonts w:ascii="仿宋_GB2312" w:eastAsia="仿宋_GB2312"/>
          <w:sz w:val="32"/>
          <w:szCs w:val="32"/>
        </w:rPr>
        <w:t>17.08</w:t>
      </w:r>
      <w:r w:rsidRPr="004F32E0">
        <w:rPr>
          <w:rFonts w:ascii="仿宋_GB2312" w:eastAsia="仿宋_GB2312" w:hint="eastAsia"/>
          <w:sz w:val="32"/>
          <w:szCs w:val="32"/>
        </w:rPr>
        <w:t>万元下降</w:t>
      </w:r>
      <w:r w:rsidRPr="004F32E0">
        <w:rPr>
          <w:rFonts w:ascii="仿宋_GB2312" w:eastAsia="仿宋_GB2312"/>
          <w:sz w:val="32"/>
          <w:szCs w:val="32"/>
        </w:rPr>
        <w:t>5.39%</w:t>
      </w:r>
      <w:r w:rsidRPr="004F32E0">
        <w:rPr>
          <w:rFonts w:ascii="仿宋_GB2312" w:eastAsia="仿宋_GB2312" w:hint="eastAsia"/>
          <w:sz w:val="32"/>
          <w:szCs w:val="32"/>
        </w:rPr>
        <w:t>。</w:t>
      </w:r>
      <w:r w:rsidRPr="004F32E0">
        <w:rPr>
          <w:rFonts w:ascii="仿宋_GB2312" w:eastAsia="仿宋_GB2312"/>
          <w:sz w:val="32"/>
          <w:szCs w:val="32"/>
        </w:rPr>
        <w:t>2015</w:t>
      </w:r>
      <w:r w:rsidRPr="004F32E0">
        <w:rPr>
          <w:rFonts w:ascii="仿宋_GB2312" w:eastAsia="仿宋_GB2312" w:hint="eastAsia"/>
          <w:sz w:val="32"/>
          <w:szCs w:val="32"/>
        </w:rPr>
        <w:t>年我局无因公出国开支。</w:t>
      </w:r>
      <w:r w:rsidRPr="004F32E0">
        <w:rPr>
          <w:rFonts w:ascii="仿宋_GB2312" w:eastAsia="仿宋_GB2312"/>
          <w:sz w:val="32"/>
          <w:szCs w:val="32"/>
        </w:rPr>
        <w:t xml:space="preserve">2015 </w:t>
      </w:r>
      <w:r w:rsidRPr="004F32E0">
        <w:rPr>
          <w:rFonts w:ascii="仿宋_GB2312" w:eastAsia="仿宋_GB2312" w:hint="eastAsia"/>
          <w:sz w:val="32"/>
          <w:szCs w:val="32"/>
        </w:rPr>
        <w:t>年度“三公”经费减少的主要原因：我局严格遵守中央“八项”、省委“九项”、市委“十项规定”，认真贯彻落实中央、省、市关于厉行节约的各项要求，进一步从严控制“三公经费”开支。</w:t>
      </w:r>
    </w:p>
    <w:p w:rsidR="00BB19D5" w:rsidRDefault="00BB19D5" w:rsidP="0099706B">
      <w:pPr>
        <w:spacing w:line="600" w:lineRule="exact"/>
        <w:ind w:firstLineChars="200" w:firstLine="643"/>
        <w:outlineLvl w:val="0"/>
        <w:rPr>
          <w:rFonts w:ascii="仿宋_GB2312" w:eastAsia="仿宋_GB2312" w:hAnsi="宋体"/>
          <w:color w:val="222222"/>
          <w:kern w:val="0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．</w:t>
      </w:r>
      <w:r w:rsidRPr="00196508">
        <w:rPr>
          <w:rFonts w:ascii="仿宋_GB2312" w:eastAsia="仿宋_GB2312" w:hint="eastAsia"/>
          <w:b/>
          <w:sz w:val="32"/>
          <w:szCs w:val="32"/>
        </w:rPr>
        <w:t>内部管理制度建设。</w:t>
      </w:r>
      <w:r w:rsidRPr="00D821E2">
        <w:rPr>
          <w:rFonts w:ascii="仿宋_GB2312" w:eastAsia="仿宋_GB2312" w:hAnsi="宋体" w:hint="eastAsia"/>
          <w:color w:val="222222"/>
          <w:kern w:val="0"/>
          <w:sz w:val="32"/>
          <w:szCs w:val="32"/>
        </w:rPr>
        <w:t>我</w:t>
      </w:r>
      <w:r>
        <w:rPr>
          <w:rFonts w:ascii="仿宋_GB2312" w:eastAsia="仿宋_GB2312" w:hAnsi="宋体" w:hint="eastAsia"/>
          <w:color w:val="222222"/>
          <w:kern w:val="0"/>
          <w:sz w:val="32"/>
          <w:szCs w:val="32"/>
        </w:rPr>
        <w:t>局</w:t>
      </w:r>
      <w:r w:rsidRPr="00D821E2">
        <w:rPr>
          <w:rFonts w:ascii="仿宋_GB2312" w:eastAsia="仿宋_GB2312" w:hAnsi="宋体" w:hint="eastAsia"/>
          <w:color w:val="222222"/>
          <w:kern w:val="0"/>
          <w:sz w:val="32"/>
          <w:szCs w:val="32"/>
        </w:rPr>
        <w:t>制定了</w:t>
      </w:r>
      <w:r>
        <w:rPr>
          <w:rFonts w:ascii="仿宋_GB2312" w:eastAsia="仿宋_GB2312" w:hAnsi="宋体" w:hint="eastAsia"/>
          <w:color w:val="222222"/>
          <w:kern w:val="0"/>
          <w:sz w:val="32"/>
          <w:szCs w:val="32"/>
        </w:rPr>
        <w:t>相关财务制度，严格按照《益阳市市直机关公务支出制度汇编》等</w:t>
      </w:r>
      <w:r w:rsidRPr="00D821E2">
        <w:rPr>
          <w:rFonts w:ascii="仿宋_GB2312" w:eastAsia="仿宋_GB2312" w:hAnsi="宋体" w:hint="eastAsia"/>
          <w:color w:val="222222"/>
          <w:kern w:val="0"/>
          <w:sz w:val="32"/>
          <w:szCs w:val="32"/>
        </w:rPr>
        <w:t>相关制度</w:t>
      </w:r>
      <w:r>
        <w:rPr>
          <w:rFonts w:ascii="仿宋_GB2312" w:eastAsia="仿宋_GB2312" w:hAnsi="宋体" w:hint="eastAsia"/>
          <w:color w:val="222222"/>
          <w:kern w:val="0"/>
          <w:sz w:val="32"/>
          <w:szCs w:val="32"/>
        </w:rPr>
        <w:t>执行</w:t>
      </w:r>
      <w:r w:rsidRPr="00D821E2">
        <w:rPr>
          <w:rFonts w:ascii="仿宋_GB2312" w:eastAsia="仿宋_GB2312" w:hAnsi="宋体" w:hint="eastAsia"/>
          <w:color w:val="222222"/>
          <w:kern w:val="0"/>
          <w:sz w:val="32"/>
          <w:szCs w:val="32"/>
        </w:rPr>
        <w:t>。</w:t>
      </w:r>
    </w:p>
    <w:p w:rsidR="00BB19D5" w:rsidRDefault="00BB19D5" w:rsidP="0099706B">
      <w:pPr>
        <w:spacing w:line="600" w:lineRule="exact"/>
        <w:ind w:firstLineChars="200" w:firstLine="643"/>
        <w:outlineLvl w:val="0"/>
        <w:rPr>
          <w:rFonts w:ascii="仿宋_GB2312" w:eastAsia="仿宋_GB2312" w:hAnsi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/>
          <w:b/>
          <w:color w:val="222222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b/>
          <w:color w:val="222222"/>
          <w:kern w:val="0"/>
          <w:sz w:val="32"/>
          <w:szCs w:val="32"/>
        </w:rPr>
        <w:t>．</w:t>
      </w:r>
      <w:r w:rsidRPr="00D821E2">
        <w:rPr>
          <w:rFonts w:ascii="仿宋_GB2312" w:eastAsia="仿宋_GB2312" w:hAnsi="宋体" w:hint="eastAsia"/>
          <w:b/>
          <w:color w:val="222222"/>
          <w:kern w:val="0"/>
          <w:sz w:val="32"/>
          <w:szCs w:val="32"/>
        </w:rPr>
        <w:t>项目绩效总目标完成情况：</w:t>
      </w:r>
      <w:r>
        <w:rPr>
          <w:rFonts w:ascii="仿宋_GB2312" w:eastAsia="仿宋_GB2312" w:hAnsi="宋体"/>
          <w:color w:val="222222"/>
          <w:kern w:val="0"/>
          <w:sz w:val="32"/>
          <w:szCs w:val="32"/>
        </w:rPr>
        <w:t>2015</w:t>
      </w:r>
      <w:r>
        <w:rPr>
          <w:rFonts w:ascii="仿宋_GB2312" w:eastAsia="仿宋_GB2312" w:hAnsi="宋体" w:hint="eastAsia"/>
          <w:color w:val="222222"/>
          <w:kern w:val="0"/>
          <w:sz w:val="32"/>
          <w:szCs w:val="32"/>
        </w:rPr>
        <w:t>年，我局完成了绩效考核的各项工作任务。</w:t>
      </w:r>
    </w:p>
    <w:p w:rsidR="00BB19D5" w:rsidRPr="00A96D6E" w:rsidRDefault="00BB19D5" w:rsidP="0099706B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A96D6E">
        <w:rPr>
          <w:rFonts w:ascii="黑体" w:eastAsia="黑体" w:hint="eastAsia"/>
          <w:sz w:val="32"/>
          <w:szCs w:val="32"/>
        </w:rPr>
        <w:t>三、主要绩效及评价</w:t>
      </w:r>
    </w:p>
    <w:p w:rsidR="00BB19D5" w:rsidRDefault="00BB19D5" w:rsidP="0067029F">
      <w:pPr>
        <w:spacing w:line="600" w:lineRule="exact"/>
        <w:ind w:left="5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我局按照文件要求，由财务分管领导牵头组织相关科</w:t>
      </w:r>
    </w:p>
    <w:p w:rsidR="00BB19D5" w:rsidRDefault="00BB19D5" w:rsidP="0067029F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室，对</w:t>
      </w:r>
      <w:r>
        <w:rPr>
          <w:rFonts w:ascii="仿宋_GB2312" w:eastAsia="仿宋_GB2312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年我局各项开支进行了详细分析并进行绩效目标</w:t>
      </w:r>
      <w:r>
        <w:rPr>
          <w:rFonts w:ascii="仿宋_GB2312" w:eastAsia="仿宋_GB2312" w:hint="eastAsia"/>
          <w:sz w:val="32"/>
          <w:szCs w:val="32"/>
        </w:rPr>
        <w:lastRenderedPageBreak/>
        <w:t>自评。</w:t>
      </w:r>
    </w:p>
    <w:p w:rsidR="00BB19D5" w:rsidRPr="00EC0802" w:rsidRDefault="00BB19D5" w:rsidP="0099706B">
      <w:pPr>
        <w:pStyle w:val="a3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 w:rsidRPr="0067029F">
        <w:rPr>
          <w:rFonts w:ascii="楷体_GB2312" w:eastAsia="楷体_GB2312" w:hint="eastAsia"/>
          <w:b/>
          <w:sz w:val="32"/>
          <w:szCs w:val="32"/>
        </w:rPr>
        <w:t>（一）总体预算自评。</w:t>
      </w:r>
      <w:r w:rsidRPr="00E10ADA">
        <w:rPr>
          <w:rFonts w:ascii="仿宋_GB2312" w:eastAsia="仿宋_GB2312"/>
          <w:sz w:val="32"/>
          <w:szCs w:val="32"/>
        </w:rPr>
        <w:t>2015</w:t>
      </w:r>
      <w:r w:rsidRPr="00E10ADA">
        <w:rPr>
          <w:rFonts w:ascii="仿宋_GB2312" w:eastAsia="仿宋_GB2312" w:hint="eastAsia"/>
          <w:sz w:val="32"/>
          <w:szCs w:val="32"/>
        </w:rPr>
        <w:t>年我局财政供养人员共</w:t>
      </w:r>
      <w:r w:rsidRPr="00E10ADA">
        <w:rPr>
          <w:rFonts w:ascii="仿宋_GB2312" w:eastAsia="仿宋_GB2312"/>
          <w:sz w:val="32"/>
          <w:szCs w:val="32"/>
        </w:rPr>
        <w:t>25</w:t>
      </w:r>
      <w:r w:rsidRPr="00E10ADA">
        <w:rPr>
          <w:rFonts w:ascii="仿宋_GB2312" w:eastAsia="仿宋_GB2312" w:hint="eastAsia"/>
          <w:sz w:val="32"/>
          <w:szCs w:val="32"/>
        </w:rPr>
        <w:t>人，</w:t>
      </w:r>
      <w:r w:rsidRPr="00EC0802">
        <w:rPr>
          <w:rFonts w:ascii="仿宋_GB2312" w:eastAsia="仿宋_GB2312" w:hint="eastAsia"/>
          <w:sz w:val="32"/>
          <w:szCs w:val="32"/>
        </w:rPr>
        <w:t>其中在职在编人员</w:t>
      </w:r>
      <w:r w:rsidRPr="00EC0802">
        <w:rPr>
          <w:rFonts w:ascii="仿宋_GB2312" w:eastAsia="仿宋_GB2312"/>
          <w:sz w:val="32"/>
          <w:szCs w:val="32"/>
        </w:rPr>
        <w:t>20</w:t>
      </w:r>
      <w:r w:rsidRPr="00EC0802">
        <w:rPr>
          <w:rFonts w:ascii="仿宋_GB2312" w:eastAsia="仿宋_GB2312" w:hint="eastAsia"/>
          <w:sz w:val="32"/>
          <w:szCs w:val="32"/>
        </w:rPr>
        <w:t>人，退休人员</w:t>
      </w:r>
      <w:r w:rsidRPr="00EC0802">
        <w:rPr>
          <w:rFonts w:ascii="仿宋_GB2312" w:eastAsia="仿宋_GB2312"/>
          <w:sz w:val="32"/>
          <w:szCs w:val="32"/>
        </w:rPr>
        <w:t>5</w:t>
      </w:r>
      <w:r w:rsidRPr="00EC0802">
        <w:rPr>
          <w:rFonts w:ascii="仿宋_GB2312" w:eastAsia="仿宋_GB2312" w:hint="eastAsia"/>
          <w:sz w:val="32"/>
          <w:szCs w:val="32"/>
        </w:rPr>
        <w:t>人，财政供养控制在预算编制以内。</w:t>
      </w:r>
      <w:r>
        <w:rPr>
          <w:rFonts w:ascii="仿宋_GB2312" w:eastAsia="仿宋_GB2312" w:hint="eastAsia"/>
          <w:sz w:val="32"/>
          <w:szCs w:val="32"/>
        </w:rPr>
        <w:t>三</w:t>
      </w:r>
      <w:proofErr w:type="gramStart"/>
      <w:r>
        <w:rPr>
          <w:rFonts w:ascii="仿宋_GB2312" w:eastAsia="仿宋_GB2312" w:hint="eastAsia"/>
          <w:sz w:val="32"/>
          <w:szCs w:val="32"/>
        </w:rPr>
        <w:t>公经费</w:t>
      </w:r>
      <w:proofErr w:type="gramEnd"/>
      <w:r>
        <w:rPr>
          <w:rFonts w:ascii="仿宋_GB2312" w:eastAsia="仿宋_GB2312" w:hint="eastAsia"/>
          <w:sz w:val="32"/>
          <w:szCs w:val="32"/>
        </w:rPr>
        <w:t>较</w:t>
      </w:r>
      <w:r w:rsidRPr="00EC0802">
        <w:rPr>
          <w:rFonts w:ascii="仿宋_GB2312" w:eastAsia="仿宋_GB2312"/>
          <w:sz w:val="32"/>
          <w:szCs w:val="32"/>
        </w:rPr>
        <w:t>2014</w:t>
      </w:r>
      <w:r w:rsidRPr="00EC0802">
        <w:rPr>
          <w:rFonts w:ascii="仿宋_GB2312" w:eastAsia="仿宋_GB2312" w:hint="eastAsia"/>
          <w:sz w:val="32"/>
          <w:szCs w:val="32"/>
        </w:rPr>
        <w:t>年有所下降，总体预算低于</w:t>
      </w:r>
      <w:r w:rsidRPr="00EC0802">
        <w:rPr>
          <w:rFonts w:ascii="仿宋_GB2312" w:eastAsia="仿宋_GB2312"/>
          <w:sz w:val="32"/>
          <w:szCs w:val="32"/>
        </w:rPr>
        <w:t>2014</w:t>
      </w:r>
      <w:r w:rsidRPr="00EC0802">
        <w:rPr>
          <w:rFonts w:ascii="仿宋_GB2312" w:eastAsia="仿宋_GB2312" w:hint="eastAsia"/>
          <w:sz w:val="32"/>
          <w:szCs w:val="32"/>
        </w:rPr>
        <w:t>年。</w:t>
      </w:r>
    </w:p>
    <w:p w:rsidR="00BB19D5" w:rsidRDefault="00BB19D5" w:rsidP="0099706B">
      <w:pPr>
        <w:spacing w:line="600" w:lineRule="exact"/>
        <w:ind w:firstLineChars="200" w:firstLine="643"/>
        <w:rPr>
          <w:rFonts w:ascii="仿宋_GB2312" w:eastAsia="仿宋_GB2312"/>
          <w:color w:val="222222"/>
          <w:sz w:val="32"/>
          <w:szCs w:val="32"/>
        </w:rPr>
      </w:pPr>
      <w:r w:rsidRPr="0067029F">
        <w:rPr>
          <w:rFonts w:ascii="楷体_GB2312" w:eastAsia="楷体_GB2312" w:hint="eastAsia"/>
          <w:b/>
          <w:sz w:val="32"/>
          <w:szCs w:val="32"/>
        </w:rPr>
        <w:t>（二）预算执行自评。</w:t>
      </w:r>
      <w:r w:rsidRPr="00EC0802">
        <w:rPr>
          <w:rFonts w:ascii="仿宋_GB2312" w:eastAsia="仿宋_GB2312" w:hint="eastAsia"/>
          <w:sz w:val="32"/>
          <w:szCs w:val="32"/>
        </w:rPr>
        <w:t>我局</w:t>
      </w:r>
      <w:r w:rsidRPr="00EC0802">
        <w:rPr>
          <w:rFonts w:ascii="仿宋_GB2312" w:eastAsia="仿宋_GB2312"/>
          <w:sz w:val="32"/>
          <w:szCs w:val="32"/>
        </w:rPr>
        <w:t>2015</w:t>
      </w:r>
      <w:r w:rsidRPr="00EC0802">
        <w:rPr>
          <w:rFonts w:ascii="仿宋_GB2312" w:eastAsia="仿宋_GB2312" w:hint="eastAsia"/>
          <w:sz w:val="32"/>
          <w:szCs w:val="32"/>
        </w:rPr>
        <w:t>年支出总额控制在当年预算之内，</w:t>
      </w:r>
      <w:r w:rsidRPr="00EC0802">
        <w:rPr>
          <w:rFonts w:ascii="仿宋_GB2312" w:eastAsia="仿宋_GB2312" w:hint="eastAsia"/>
          <w:color w:val="222222"/>
          <w:sz w:val="32"/>
          <w:szCs w:val="32"/>
        </w:rPr>
        <w:t>除专项预算的追加和政策性工资绩效预算的追加外，本年部门预算未进行预算相关事项的调整。“三公经费”总体控制在预算之内，低于</w:t>
      </w:r>
      <w:r w:rsidRPr="00EC0802">
        <w:rPr>
          <w:rFonts w:ascii="仿宋_GB2312" w:eastAsia="仿宋_GB2312"/>
          <w:color w:val="222222"/>
          <w:sz w:val="32"/>
          <w:szCs w:val="32"/>
        </w:rPr>
        <w:t>2014</w:t>
      </w:r>
      <w:r w:rsidRPr="00EC0802">
        <w:rPr>
          <w:rFonts w:ascii="仿宋_GB2312" w:eastAsia="仿宋_GB2312" w:hint="eastAsia"/>
          <w:color w:val="222222"/>
          <w:sz w:val="32"/>
          <w:szCs w:val="32"/>
        </w:rPr>
        <w:t>年预算。建立了专门资产管理</w:t>
      </w:r>
      <w:proofErr w:type="gramStart"/>
      <w:r w:rsidRPr="00EC0802">
        <w:rPr>
          <w:rFonts w:ascii="仿宋_GB2312" w:eastAsia="仿宋_GB2312" w:hint="eastAsia"/>
          <w:color w:val="222222"/>
          <w:sz w:val="32"/>
          <w:szCs w:val="32"/>
        </w:rPr>
        <w:t>台账及管理</w:t>
      </w:r>
      <w:proofErr w:type="gramEnd"/>
      <w:r w:rsidRPr="00EC0802">
        <w:rPr>
          <w:rFonts w:ascii="仿宋_GB2312" w:eastAsia="仿宋_GB2312" w:hint="eastAsia"/>
          <w:color w:val="222222"/>
          <w:sz w:val="32"/>
          <w:szCs w:val="32"/>
        </w:rPr>
        <w:t>制度，定期进行了盘点和资产清理，总体执行较好。</w:t>
      </w:r>
    </w:p>
    <w:p w:rsidR="00BB19D5" w:rsidRDefault="00BB19D5" w:rsidP="0099706B">
      <w:pPr>
        <w:spacing w:line="600" w:lineRule="exact"/>
        <w:ind w:firstLineChars="200" w:firstLine="643"/>
        <w:rPr>
          <w:rFonts w:ascii="仿宋_GB2312" w:eastAsia="仿宋_GB2312"/>
          <w:color w:val="222222"/>
          <w:sz w:val="32"/>
          <w:szCs w:val="32"/>
        </w:rPr>
      </w:pPr>
      <w:r w:rsidRPr="0067029F">
        <w:rPr>
          <w:rFonts w:ascii="楷体_GB2312" w:eastAsia="楷体_GB2312" w:hint="eastAsia"/>
          <w:b/>
          <w:color w:val="222222"/>
          <w:sz w:val="32"/>
          <w:szCs w:val="32"/>
        </w:rPr>
        <w:t>（三）重点项目支出自评。</w:t>
      </w:r>
      <w:r>
        <w:rPr>
          <w:rFonts w:ascii="仿宋_GB2312" w:eastAsia="仿宋_GB2312" w:hint="eastAsia"/>
          <w:color w:val="222222"/>
          <w:sz w:val="32"/>
          <w:szCs w:val="32"/>
        </w:rPr>
        <w:t>我局</w:t>
      </w:r>
      <w:r>
        <w:rPr>
          <w:rFonts w:ascii="仿宋_GB2312" w:eastAsia="仿宋_GB2312"/>
          <w:color w:val="222222"/>
          <w:sz w:val="32"/>
          <w:szCs w:val="32"/>
        </w:rPr>
        <w:t>2015</w:t>
      </w:r>
      <w:r>
        <w:rPr>
          <w:rFonts w:ascii="仿宋_GB2312" w:eastAsia="仿宋_GB2312" w:hint="eastAsia"/>
          <w:color w:val="222222"/>
          <w:sz w:val="32"/>
          <w:szCs w:val="32"/>
        </w:rPr>
        <w:t>年信访救助金共支出</w:t>
      </w:r>
      <w:r>
        <w:rPr>
          <w:rFonts w:ascii="仿宋_GB2312" w:eastAsia="仿宋_GB2312"/>
          <w:color w:val="222222"/>
          <w:sz w:val="32"/>
          <w:szCs w:val="32"/>
        </w:rPr>
        <w:t>98.8</w:t>
      </w:r>
      <w:r>
        <w:rPr>
          <w:rFonts w:ascii="仿宋_GB2312" w:eastAsia="仿宋_GB2312" w:hint="eastAsia"/>
          <w:color w:val="222222"/>
          <w:sz w:val="32"/>
          <w:szCs w:val="32"/>
        </w:rPr>
        <w:t>万元，解决、化解了几十件疑难案件并对上百人进行了困难救助。总体上，此项资金使用已达到当初设立目标，既对事关民生的特殊疑难信访问题的信访当事人适时适度救助。</w:t>
      </w:r>
    </w:p>
    <w:p w:rsidR="00BB19D5" w:rsidRPr="00686347" w:rsidRDefault="00BB19D5" w:rsidP="0099706B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686347">
        <w:rPr>
          <w:rFonts w:ascii="黑体" w:eastAsia="黑体" w:hint="eastAsia"/>
          <w:sz w:val="32"/>
          <w:szCs w:val="32"/>
        </w:rPr>
        <w:t>四、存在的问题</w:t>
      </w:r>
      <w:bookmarkStart w:id="0" w:name="_Toc390113226"/>
    </w:p>
    <w:bookmarkEnd w:id="0"/>
    <w:p w:rsidR="00BB19D5" w:rsidRDefault="00BB19D5" w:rsidP="0099706B">
      <w:pPr>
        <w:spacing w:line="600" w:lineRule="exact"/>
        <w:ind w:firstLineChars="200" w:firstLine="643"/>
        <w:rPr>
          <w:rFonts w:ascii="仿宋_GB2312" w:eastAsia="仿宋_GB2312"/>
          <w:color w:val="222222"/>
          <w:sz w:val="32"/>
          <w:szCs w:val="32"/>
        </w:rPr>
      </w:pPr>
      <w:r w:rsidRPr="00E267C4">
        <w:rPr>
          <w:rFonts w:ascii="仿宋_GB2312" w:eastAsia="仿宋_GB2312" w:hAnsi="仿宋_GB2312"/>
          <w:b/>
          <w:bCs/>
          <w:sz w:val="32"/>
          <w:szCs w:val="32"/>
        </w:rPr>
        <w:t>1</w:t>
      </w:r>
      <w:r>
        <w:rPr>
          <w:rFonts w:ascii="仿宋_GB2312" w:eastAsia="仿宋_GB2312" w:hAnsi="仿宋_GB2312" w:hint="eastAsia"/>
          <w:b/>
          <w:bCs/>
          <w:sz w:val="32"/>
          <w:szCs w:val="32"/>
        </w:rPr>
        <w:t>．</w:t>
      </w:r>
      <w:r w:rsidRPr="00E267C4">
        <w:rPr>
          <w:rFonts w:ascii="仿宋_GB2312" w:eastAsia="仿宋_GB2312" w:hAnsi="仿宋_GB2312" w:hint="eastAsia"/>
          <w:b/>
          <w:bCs/>
          <w:sz w:val="32"/>
          <w:szCs w:val="32"/>
        </w:rPr>
        <w:t>专项救助配</w:t>
      </w:r>
      <w:r w:rsidR="004F4933">
        <w:rPr>
          <w:rFonts w:ascii="仿宋_GB2312" w:eastAsia="仿宋_GB2312" w:hAnsi="仿宋_GB2312" w:hint="eastAsia"/>
          <w:b/>
          <w:bCs/>
          <w:sz w:val="32"/>
          <w:szCs w:val="32"/>
        </w:rPr>
        <w:t>套</w:t>
      </w:r>
      <w:r w:rsidRPr="00E267C4">
        <w:rPr>
          <w:rFonts w:ascii="仿宋_GB2312" w:eastAsia="仿宋_GB2312" w:hAnsi="仿宋_GB2312" w:hint="eastAsia"/>
          <w:b/>
          <w:bCs/>
          <w:sz w:val="32"/>
          <w:szCs w:val="32"/>
        </w:rPr>
        <w:t>资金不完整。</w:t>
      </w:r>
      <w:r>
        <w:rPr>
          <w:rFonts w:ascii="仿宋_GB2312" w:eastAsia="仿宋_GB2312" w:hint="eastAsia"/>
          <w:color w:val="222222"/>
          <w:sz w:val="32"/>
          <w:szCs w:val="32"/>
        </w:rPr>
        <w:t>按照省里文件规定（</w:t>
      </w:r>
      <w:proofErr w:type="gramStart"/>
      <w:r>
        <w:rPr>
          <w:rFonts w:ascii="仿宋_GB2312" w:eastAsia="仿宋_GB2312" w:hint="eastAsia"/>
          <w:color w:val="222222"/>
          <w:sz w:val="32"/>
          <w:szCs w:val="32"/>
        </w:rPr>
        <w:t>湘财行〔</w:t>
      </w:r>
      <w:r>
        <w:rPr>
          <w:rFonts w:ascii="仿宋_GB2312" w:eastAsia="仿宋_GB2312"/>
          <w:color w:val="222222"/>
          <w:sz w:val="32"/>
          <w:szCs w:val="32"/>
        </w:rPr>
        <w:t>2010</w:t>
      </w:r>
      <w:r>
        <w:rPr>
          <w:rFonts w:ascii="仿宋_GB2312" w:eastAsia="仿宋_GB2312" w:hint="eastAsia"/>
          <w:color w:val="222222"/>
          <w:sz w:val="32"/>
          <w:szCs w:val="32"/>
        </w:rPr>
        <w:t>〕</w:t>
      </w:r>
      <w:proofErr w:type="gramEnd"/>
      <w:r>
        <w:rPr>
          <w:rFonts w:ascii="仿宋_GB2312" w:eastAsia="仿宋_GB2312"/>
          <w:color w:val="222222"/>
          <w:sz w:val="32"/>
          <w:szCs w:val="32"/>
        </w:rPr>
        <w:t>4</w:t>
      </w:r>
      <w:r>
        <w:rPr>
          <w:rFonts w:ascii="仿宋_GB2312" w:eastAsia="仿宋_GB2312" w:hint="eastAsia"/>
          <w:color w:val="222222"/>
          <w:sz w:val="32"/>
          <w:szCs w:val="32"/>
        </w:rPr>
        <w:t>号），各地应按照</w:t>
      </w:r>
      <w:r>
        <w:rPr>
          <w:rFonts w:ascii="仿宋_GB2312" w:eastAsia="仿宋_GB2312"/>
          <w:color w:val="222222"/>
          <w:sz w:val="32"/>
          <w:szCs w:val="32"/>
        </w:rPr>
        <w:t>1:1.5</w:t>
      </w:r>
      <w:r>
        <w:rPr>
          <w:rFonts w:ascii="仿宋_GB2312" w:eastAsia="仿宋_GB2312" w:hint="eastAsia"/>
          <w:color w:val="222222"/>
          <w:sz w:val="32"/>
          <w:szCs w:val="32"/>
        </w:rPr>
        <w:t>比例足额落实配套资金。</w:t>
      </w:r>
      <w:r w:rsidR="004F4933">
        <w:rPr>
          <w:rFonts w:ascii="仿宋_GB2312" w:eastAsia="仿宋_GB2312" w:hint="eastAsia"/>
          <w:color w:val="222222"/>
          <w:sz w:val="32"/>
          <w:szCs w:val="32"/>
        </w:rPr>
        <w:t>省信访局每年为我局划拨</w:t>
      </w:r>
      <w:r>
        <w:rPr>
          <w:rFonts w:ascii="仿宋_GB2312" w:eastAsia="仿宋_GB2312" w:hint="eastAsia"/>
          <w:color w:val="222222"/>
          <w:sz w:val="32"/>
          <w:szCs w:val="32"/>
        </w:rPr>
        <w:t>救助资金</w:t>
      </w:r>
      <w:r>
        <w:rPr>
          <w:rFonts w:ascii="仿宋_GB2312" w:eastAsia="仿宋_GB2312"/>
          <w:color w:val="222222"/>
          <w:sz w:val="32"/>
          <w:szCs w:val="32"/>
        </w:rPr>
        <w:t>70</w:t>
      </w:r>
      <w:r>
        <w:rPr>
          <w:rFonts w:ascii="仿宋_GB2312" w:eastAsia="仿宋_GB2312" w:hint="eastAsia"/>
          <w:color w:val="222222"/>
          <w:sz w:val="32"/>
          <w:szCs w:val="32"/>
        </w:rPr>
        <w:t>万</w:t>
      </w:r>
      <w:r w:rsidR="00FC315C">
        <w:rPr>
          <w:rFonts w:ascii="仿宋_GB2312" w:eastAsia="仿宋_GB2312" w:hint="eastAsia"/>
          <w:color w:val="222222"/>
          <w:sz w:val="32"/>
          <w:szCs w:val="32"/>
        </w:rPr>
        <w:t>左右</w:t>
      </w:r>
      <w:r>
        <w:rPr>
          <w:rFonts w:ascii="仿宋_GB2312" w:eastAsia="仿宋_GB2312" w:hint="eastAsia"/>
          <w:color w:val="222222"/>
          <w:sz w:val="32"/>
          <w:szCs w:val="32"/>
        </w:rPr>
        <w:t>，按规定地方应配套</w:t>
      </w:r>
      <w:r>
        <w:rPr>
          <w:rFonts w:ascii="仿宋_GB2312" w:eastAsia="仿宋_GB2312"/>
          <w:color w:val="222222"/>
          <w:sz w:val="32"/>
          <w:szCs w:val="32"/>
        </w:rPr>
        <w:t>105</w:t>
      </w:r>
      <w:r>
        <w:rPr>
          <w:rFonts w:ascii="仿宋_GB2312" w:eastAsia="仿宋_GB2312" w:hint="eastAsia"/>
          <w:color w:val="222222"/>
          <w:sz w:val="32"/>
          <w:szCs w:val="32"/>
        </w:rPr>
        <w:t>万元左右。而我局每年仅得地方配套</w:t>
      </w:r>
      <w:r>
        <w:rPr>
          <w:rFonts w:ascii="仿宋_GB2312" w:eastAsia="仿宋_GB2312"/>
          <w:color w:val="222222"/>
          <w:sz w:val="32"/>
          <w:szCs w:val="32"/>
        </w:rPr>
        <w:t>30</w:t>
      </w:r>
      <w:r>
        <w:rPr>
          <w:rFonts w:ascii="仿宋_GB2312" w:eastAsia="仿宋_GB2312" w:hint="eastAsia"/>
          <w:color w:val="222222"/>
          <w:sz w:val="32"/>
          <w:szCs w:val="32"/>
        </w:rPr>
        <w:t>万元，没有严格完成省里的资金配套预算要求。</w:t>
      </w:r>
    </w:p>
    <w:p w:rsidR="00BB19D5" w:rsidRDefault="00BB19D5" w:rsidP="0099706B">
      <w:pPr>
        <w:spacing w:line="600" w:lineRule="exact"/>
        <w:ind w:firstLineChars="200" w:firstLine="643"/>
        <w:rPr>
          <w:rFonts w:ascii="仿宋_GB2312" w:eastAsia="仿宋_GB2312" w:hAnsi="仿宋_GB2312"/>
          <w:b/>
          <w:bCs/>
          <w:sz w:val="32"/>
          <w:szCs w:val="32"/>
        </w:rPr>
      </w:pPr>
      <w:r w:rsidRPr="00E267C4">
        <w:rPr>
          <w:rFonts w:ascii="仿宋_GB2312" w:eastAsia="仿宋_GB2312" w:hAnsi="仿宋_GB2312"/>
          <w:b/>
          <w:bCs/>
          <w:sz w:val="32"/>
          <w:szCs w:val="32"/>
        </w:rPr>
        <w:t>2</w:t>
      </w:r>
      <w:r>
        <w:rPr>
          <w:rFonts w:ascii="仿宋_GB2312" w:eastAsia="仿宋_GB2312" w:hAnsi="仿宋_GB2312" w:hint="eastAsia"/>
          <w:b/>
          <w:bCs/>
          <w:sz w:val="32"/>
          <w:szCs w:val="32"/>
        </w:rPr>
        <w:t>．单位内部缺乏对预算管理的有效监督。</w:t>
      </w:r>
    </w:p>
    <w:p w:rsidR="00BB19D5" w:rsidRPr="0067029F" w:rsidRDefault="00BB19D5" w:rsidP="0099706B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67029F">
        <w:rPr>
          <w:rFonts w:ascii="黑体" w:eastAsia="黑体" w:hAnsi="黑体" w:hint="eastAsia"/>
          <w:bCs/>
          <w:sz w:val="32"/>
          <w:szCs w:val="32"/>
        </w:rPr>
        <w:lastRenderedPageBreak/>
        <w:t>五、整改方案及相关建议</w:t>
      </w:r>
    </w:p>
    <w:p w:rsidR="00BB19D5" w:rsidRDefault="00BB19D5" w:rsidP="0067029F">
      <w:pPr>
        <w:pStyle w:val="a6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 w:rsidRPr="00C34D91">
        <w:rPr>
          <w:rFonts w:ascii="仿宋_GB2312" w:eastAsia="仿宋_GB2312" w:cs="Times New Roman" w:hint="eastAsia"/>
          <w:color w:val="222222"/>
          <w:sz w:val="32"/>
          <w:szCs w:val="32"/>
        </w:rPr>
        <w:t>针对上述存在的问题及我</w:t>
      </w:r>
      <w:r>
        <w:rPr>
          <w:rFonts w:ascii="仿宋_GB2312" w:eastAsia="仿宋_GB2312" w:cs="Times New Roman" w:hint="eastAsia"/>
          <w:color w:val="222222"/>
          <w:sz w:val="32"/>
          <w:szCs w:val="32"/>
        </w:rPr>
        <w:t>局</w:t>
      </w:r>
      <w:r w:rsidRPr="00C34D91">
        <w:rPr>
          <w:rFonts w:ascii="仿宋_GB2312" w:eastAsia="仿宋_GB2312" w:cs="Times New Roman" w:hint="eastAsia"/>
          <w:color w:val="222222"/>
          <w:sz w:val="32"/>
          <w:szCs w:val="32"/>
        </w:rPr>
        <w:t>整体支出管理工作的需要，拟实施的改进措施如下：</w:t>
      </w:r>
    </w:p>
    <w:p w:rsidR="00BB19D5" w:rsidRDefault="00BB19D5" w:rsidP="0099706B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cs="Times New Roman"/>
          <w:color w:val="222222"/>
          <w:sz w:val="32"/>
          <w:szCs w:val="32"/>
        </w:rPr>
      </w:pPr>
      <w:r>
        <w:rPr>
          <w:rFonts w:ascii="仿宋_GB2312" w:eastAsia="仿宋_GB2312" w:cs="Times New Roman"/>
          <w:color w:val="222222"/>
          <w:sz w:val="32"/>
          <w:szCs w:val="32"/>
        </w:rPr>
        <w:t>1</w:t>
      </w:r>
      <w:r>
        <w:rPr>
          <w:rFonts w:ascii="仿宋_GB2312" w:eastAsia="仿宋_GB2312" w:cs="Times New Roman" w:hint="eastAsia"/>
          <w:color w:val="222222"/>
          <w:sz w:val="32"/>
          <w:szCs w:val="32"/>
        </w:rPr>
        <w:t>．进一步细化预算编制工作，加强预算管理意识，严格按照相关政策、文件要求进行预算编制。</w:t>
      </w:r>
    </w:p>
    <w:p w:rsidR="00BB19D5" w:rsidRPr="00E267C4" w:rsidRDefault="00BB19D5" w:rsidP="0067029F">
      <w:pPr>
        <w:pStyle w:val="a6"/>
        <w:spacing w:before="0" w:beforeAutospacing="0" w:after="0" w:afterAutospacing="0" w:line="600" w:lineRule="exact"/>
        <w:ind w:firstLine="640"/>
        <w:jc w:val="both"/>
        <w:rPr>
          <w:rFonts w:ascii="仿宋_GB2312" w:eastAsia="仿宋_GB2312" w:hAnsi="Times New Roman" w:cs="Times New Roman"/>
          <w:color w:val="222222"/>
          <w:sz w:val="32"/>
          <w:szCs w:val="32"/>
        </w:rPr>
      </w:pPr>
      <w:r>
        <w:rPr>
          <w:rFonts w:ascii="仿宋_GB2312" w:eastAsia="仿宋_GB2312" w:hAnsi="Times New Roman" w:cs="Times New Roman"/>
          <w:color w:val="222222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color w:val="222222"/>
          <w:sz w:val="32"/>
          <w:szCs w:val="32"/>
        </w:rPr>
        <w:t>．进一步加强预算执行监管力度。今后工作中我们将进一步规范财务制度，尽量</w:t>
      </w:r>
      <w:r w:rsidRPr="00C34D91">
        <w:rPr>
          <w:rFonts w:ascii="仿宋_GB2312" w:eastAsia="仿宋_GB2312" w:cs="Times New Roman" w:hint="eastAsia"/>
          <w:color w:val="222222"/>
          <w:sz w:val="32"/>
          <w:szCs w:val="32"/>
        </w:rPr>
        <w:t>按照预算规定的费用项目和用途进行</w:t>
      </w:r>
      <w:r>
        <w:rPr>
          <w:rFonts w:ascii="仿宋_GB2312" w:eastAsia="仿宋_GB2312" w:cs="Times New Roman" w:hint="eastAsia"/>
          <w:color w:val="222222"/>
          <w:sz w:val="32"/>
          <w:szCs w:val="32"/>
        </w:rPr>
        <w:t>支付、审核</w:t>
      </w:r>
      <w:r w:rsidRPr="00C34D91">
        <w:rPr>
          <w:rFonts w:ascii="仿宋_GB2312" w:eastAsia="仿宋_GB2312" w:cs="Times New Roman" w:hint="eastAsia"/>
          <w:color w:val="222222"/>
          <w:sz w:val="32"/>
          <w:szCs w:val="32"/>
        </w:rPr>
        <w:t>，</w:t>
      </w:r>
      <w:r>
        <w:rPr>
          <w:rFonts w:ascii="仿宋_GB2312" w:eastAsia="仿宋_GB2312" w:cs="Times New Roman" w:hint="eastAsia"/>
          <w:color w:val="222222"/>
          <w:sz w:val="32"/>
          <w:szCs w:val="32"/>
        </w:rPr>
        <w:t>避免超支现象</w:t>
      </w:r>
      <w:r w:rsidRPr="00C34D91">
        <w:rPr>
          <w:rFonts w:ascii="仿宋_GB2312" w:eastAsia="仿宋_GB2312" w:cs="Times New Roman" w:hint="eastAsia"/>
          <w:color w:val="222222"/>
          <w:sz w:val="32"/>
          <w:szCs w:val="32"/>
        </w:rPr>
        <w:t>的发生</w:t>
      </w:r>
      <w:r>
        <w:rPr>
          <w:rFonts w:ascii="仿宋_GB2312" w:eastAsia="仿宋_GB2312" w:cs="Times New Roman" w:hint="eastAsia"/>
          <w:color w:val="222222"/>
          <w:sz w:val="32"/>
          <w:szCs w:val="32"/>
        </w:rPr>
        <w:t>。</w:t>
      </w:r>
    </w:p>
    <w:p w:rsidR="00BB19D5" w:rsidRDefault="00BB19D5" w:rsidP="0099706B">
      <w:pPr>
        <w:spacing w:line="600" w:lineRule="exact"/>
        <w:ind w:firstLineChars="200" w:firstLine="640"/>
        <w:rPr>
          <w:rFonts w:ascii="仿宋_GB2312" w:eastAsia="仿宋_GB2312"/>
          <w:color w:val="222222"/>
          <w:sz w:val="32"/>
          <w:szCs w:val="32"/>
        </w:rPr>
      </w:pPr>
    </w:p>
    <w:p w:rsidR="00BB19D5" w:rsidRDefault="00BB19D5" w:rsidP="0099706B">
      <w:pPr>
        <w:spacing w:line="600" w:lineRule="exact"/>
        <w:ind w:firstLineChars="200" w:firstLine="640"/>
        <w:rPr>
          <w:rFonts w:ascii="仿宋_GB2312" w:eastAsia="仿宋_GB2312"/>
          <w:color w:val="222222"/>
          <w:sz w:val="32"/>
          <w:szCs w:val="32"/>
        </w:rPr>
      </w:pPr>
    </w:p>
    <w:p w:rsidR="00BB19D5" w:rsidRDefault="00BB19D5" w:rsidP="0099706B">
      <w:pPr>
        <w:spacing w:line="600" w:lineRule="exact"/>
        <w:ind w:firstLineChars="200" w:firstLine="640"/>
        <w:rPr>
          <w:rFonts w:ascii="仿宋_GB2312" w:eastAsia="仿宋_GB2312"/>
          <w:color w:val="222222"/>
          <w:sz w:val="32"/>
          <w:szCs w:val="32"/>
        </w:rPr>
      </w:pPr>
    </w:p>
    <w:p w:rsidR="00BB19D5" w:rsidRDefault="00BB19D5" w:rsidP="0099706B">
      <w:pPr>
        <w:spacing w:line="600" w:lineRule="exact"/>
        <w:ind w:firstLineChars="200" w:firstLine="640"/>
        <w:rPr>
          <w:rFonts w:ascii="仿宋_GB2312" w:eastAsia="仿宋_GB2312"/>
          <w:color w:val="222222"/>
          <w:sz w:val="32"/>
          <w:szCs w:val="32"/>
        </w:rPr>
      </w:pPr>
      <w:r>
        <w:rPr>
          <w:rFonts w:ascii="仿宋_GB2312" w:eastAsia="仿宋_GB2312"/>
          <w:color w:val="222222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color w:val="222222"/>
          <w:sz w:val="32"/>
          <w:szCs w:val="32"/>
        </w:rPr>
        <w:t>益阳市信访局</w:t>
      </w:r>
    </w:p>
    <w:p w:rsidR="00BB19D5" w:rsidRPr="00E267C4" w:rsidRDefault="00BB19D5" w:rsidP="0099706B">
      <w:pPr>
        <w:spacing w:line="600" w:lineRule="exact"/>
        <w:ind w:firstLineChars="200" w:firstLine="640"/>
        <w:rPr>
          <w:rFonts w:ascii="仿宋_GB2312" w:eastAsia="仿宋_GB2312"/>
          <w:color w:val="222222"/>
          <w:sz w:val="32"/>
          <w:szCs w:val="32"/>
        </w:rPr>
      </w:pPr>
      <w:r>
        <w:rPr>
          <w:rFonts w:ascii="仿宋_GB2312" w:eastAsia="仿宋_GB2312"/>
          <w:color w:val="222222"/>
          <w:sz w:val="32"/>
          <w:szCs w:val="32"/>
        </w:rPr>
        <w:t xml:space="preserve">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0"/>
          <w:attr w:name="Year" w:val="2016"/>
        </w:smartTagPr>
        <w:r>
          <w:rPr>
            <w:rFonts w:ascii="仿宋_GB2312" w:eastAsia="仿宋_GB2312"/>
            <w:color w:val="222222"/>
            <w:sz w:val="32"/>
            <w:szCs w:val="32"/>
          </w:rPr>
          <w:t>2016</w:t>
        </w:r>
        <w:r>
          <w:rPr>
            <w:rFonts w:ascii="仿宋_GB2312" w:eastAsia="仿宋_GB2312" w:hint="eastAsia"/>
            <w:color w:val="222222"/>
            <w:sz w:val="32"/>
            <w:szCs w:val="32"/>
          </w:rPr>
          <w:t>年</w:t>
        </w:r>
        <w:r>
          <w:rPr>
            <w:rFonts w:ascii="仿宋_GB2312" w:eastAsia="仿宋_GB2312"/>
            <w:color w:val="222222"/>
            <w:sz w:val="32"/>
            <w:szCs w:val="32"/>
          </w:rPr>
          <w:t>10</w:t>
        </w:r>
        <w:r>
          <w:rPr>
            <w:rFonts w:ascii="仿宋_GB2312" w:eastAsia="仿宋_GB2312" w:hint="eastAsia"/>
            <w:color w:val="222222"/>
            <w:sz w:val="32"/>
            <w:szCs w:val="32"/>
          </w:rPr>
          <w:t>月</w:t>
        </w:r>
        <w:r>
          <w:rPr>
            <w:rFonts w:ascii="仿宋_GB2312" w:eastAsia="仿宋_GB2312"/>
            <w:color w:val="222222"/>
            <w:sz w:val="32"/>
            <w:szCs w:val="32"/>
          </w:rPr>
          <w:t>9</w:t>
        </w:r>
        <w:r>
          <w:rPr>
            <w:rFonts w:ascii="仿宋_GB2312" w:eastAsia="仿宋_GB2312" w:hint="eastAsia"/>
            <w:color w:val="222222"/>
            <w:sz w:val="32"/>
            <w:szCs w:val="32"/>
          </w:rPr>
          <w:t>日</w:t>
        </w:r>
      </w:smartTag>
    </w:p>
    <w:sectPr w:rsidR="00BB19D5" w:rsidRPr="00E267C4" w:rsidSect="00670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9D5" w:rsidRDefault="00BB19D5" w:rsidP="00E10ADA">
      <w:r>
        <w:separator/>
      </w:r>
    </w:p>
  </w:endnote>
  <w:endnote w:type="continuationSeparator" w:id="1">
    <w:p w:rsidR="00BB19D5" w:rsidRDefault="00BB19D5" w:rsidP="00E1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7020304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D5" w:rsidRDefault="0099706B" w:rsidP="00C16BDC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BB19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19D5" w:rsidRDefault="00BB19D5" w:rsidP="0067029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D5" w:rsidRDefault="0099706B" w:rsidP="00C16BDC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BB19D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315C">
      <w:rPr>
        <w:rStyle w:val="a7"/>
        <w:noProof/>
      </w:rPr>
      <w:t>- 4 -</w:t>
    </w:r>
    <w:r>
      <w:rPr>
        <w:rStyle w:val="a7"/>
      </w:rPr>
      <w:fldChar w:fldCharType="end"/>
    </w:r>
  </w:p>
  <w:p w:rsidR="00BB19D5" w:rsidRDefault="00BB19D5" w:rsidP="0067029F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33" w:rsidRDefault="004F49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9D5" w:rsidRDefault="00BB19D5" w:rsidP="00E10ADA">
      <w:r>
        <w:separator/>
      </w:r>
    </w:p>
  </w:footnote>
  <w:footnote w:type="continuationSeparator" w:id="1">
    <w:p w:rsidR="00BB19D5" w:rsidRDefault="00BB19D5" w:rsidP="00E10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33" w:rsidRDefault="004F49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D5" w:rsidRDefault="00BB19D5" w:rsidP="004F493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33" w:rsidRDefault="004F49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B91"/>
    <w:multiLevelType w:val="hybridMultilevel"/>
    <w:tmpl w:val="A7249440"/>
    <w:lvl w:ilvl="0" w:tplc="1DA2376C">
      <w:start w:val="1"/>
      <w:numFmt w:val="decimal"/>
      <w:lvlText w:val="%1、"/>
      <w:lvlJc w:val="left"/>
      <w:pPr>
        <w:ind w:left="123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  <w:rPr>
        <w:rFonts w:cs="Times New Roman"/>
      </w:rPr>
    </w:lvl>
  </w:abstractNum>
  <w:abstractNum w:abstractNumId="1">
    <w:nsid w:val="32116123"/>
    <w:multiLevelType w:val="hybridMultilevel"/>
    <w:tmpl w:val="B1E0670A"/>
    <w:lvl w:ilvl="0" w:tplc="3D542C08">
      <w:start w:val="1"/>
      <w:numFmt w:val="japaneseCounting"/>
      <w:lvlText w:val="%1、"/>
      <w:lvlJc w:val="left"/>
      <w:pPr>
        <w:ind w:left="93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  <w:rPr>
        <w:rFonts w:cs="Times New Roman"/>
      </w:rPr>
    </w:lvl>
  </w:abstractNum>
  <w:abstractNum w:abstractNumId="2">
    <w:nsid w:val="680F4FC1"/>
    <w:multiLevelType w:val="hybridMultilevel"/>
    <w:tmpl w:val="5A78FF7E"/>
    <w:lvl w:ilvl="0" w:tplc="10AACD80">
      <w:start w:val="1"/>
      <w:numFmt w:val="japaneseCounting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B217FDB"/>
    <w:multiLevelType w:val="hybridMultilevel"/>
    <w:tmpl w:val="0CBA8AAA"/>
    <w:lvl w:ilvl="0" w:tplc="A3B60F2A">
      <w:start w:val="1"/>
      <w:numFmt w:val="japaneseCounting"/>
      <w:lvlText w:val="（%1）"/>
      <w:lvlJc w:val="left"/>
      <w:pPr>
        <w:ind w:left="12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FC9"/>
    <w:rsid w:val="00003174"/>
    <w:rsid w:val="00005545"/>
    <w:rsid w:val="0000585F"/>
    <w:rsid w:val="0001045A"/>
    <w:rsid w:val="00014E7A"/>
    <w:rsid w:val="000151EF"/>
    <w:rsid w:val="00016423"/>
    <w:rsid w:val="000225F1"/>
    <w:rsid w:val="0002447D"/>
    <w:rsid w:val="00030349"/>
    <w:rsid w:val="00031FB2"/>
    <w:rsid w:val="00032089"/>
    <w:rsid w:val="00036127"/>
    <w:rsid w:val="0004109A"/>
    <w:rsid w:val="0004723B"/>
    <w:rsid w:val="000518BD"/>
    <w:rsid w:val="000526CE"/>
    <w:rsid w:val="00052884"/>
    <w:rsid w:val="00053164"/>
    <w:rsid w:val="000546E1"/>
    <w:rsid w:val="000546FA"/>
    <w:rsid w:val="000573F6"/>
    <w:rsid w:val="00061F19"/>
    <w:rsid w:val="0006450A"/>
    <w:rsid w:val="000818A7"/>
    <w:rsid w:val="00081DB0"/>
    <w:rsid w:val="000858B8"/>
    <w:rsid w:val="00087BD9"/>
    <w:rsid w:val="0009371B"/>
    <w:rsid w:val="00096B82"/>
    <w:rsid w:val="00097449"/>
    <w:rsid w:val="00097F8E"/>
    <w:rsid w:val="000A078F"/>
    <w:rsid w:val="000A1005"/>
    <w:rsid w:val="000A45C6"/>
    <w:rsid w:val="000A585E"/>
    <w:rsid w:val="000A5DDE"/>
    <w:rsid w:val="000A7B88"/>
    <w:rsid w:val="000B0055"/>
    <w:rsid w:val="000B094E"/>
    <w:rsid w:val="000B3B32"/>
    <w:rsid w:val="000B6DCB"/>
    <w:rsid w:val="000C24CD"/>
    <w:rsid w:val="000C313B"/>
    <w:rsid w:val="000C4510"/>
    <w:rsid w:val="000D0346"/>
    <w:rsid w:val="000D543A"/>
    <w:rsid w:val="000D64C3"/>
    <w:rsid w:val="000E239C"/>
    <w:rsid w:val="000E2AD1"/>
    <w:rsid w:val="000F42C4"/>
    <w:rsid w:val="000F5CA7"/>
    <w:rsid w:val="0010283F"/>
    <w:rsid w:val="00104801"/>
    <w:rsid w:val="0010692E"/>
    <w:rsid w:val="00107869"/>
    <w:rsid w:val="001120DC"/>
    <w:rsid w:val="001169CD"/>
    <w:rsid w:val="00117EBA"/>
    <w:rsid w:val="00124D02"/>
    <w:rsid w:val="001268D7"/>
    <w:rsid w:val="001269E2"/>
    <w:rsid w:val="00126F29"/>
    <w:rsid w:val="001362D9"/>
    <w:rsid w:val="00140DEC"/>
    <w:rsid w:val="00142861"/>
    <w:rsid w:val="001443C7"/>
    <w:rsid w:val="00147E7D"/>
    <w:rsid w:val="00151458"/>
    <w:rsid w:val="001640C0"/>
    <w:rsid w:val="0016600B"/>
    <w:rsid w:val="001675BA"/>
    <w:rsid w:val="001702CE"/>
    <w:rsid w:val="00170557"/>
    <w:rsid w:val="001712D0"/>
    <w:rsid w:val="0017155E"/>
    <w:rsid w:val="00171D25"/>
    <w:rsid w:val="001753DB"/>
    <w:rsid w:val="0018020F"/>
    <w:rsid w:val="001809EE"/>
    <w:rsid w:val="00186348"/>
    <w:rsid w:val="00190069"/>
    <w:rsid w:val="00196508"/>
    <w:rsid w:val="00196C7D"/>
    <w:rsid w:val="001A1E53"/>
    <w:rsid w:val="001A528A"/>
    <w:rsid w:val="001B06E6"/>
    <w:rsid w:val="001B1BC0"/>
    <w:rsid w:val="001B3FFB"/>
    <w:rsid w:val="001B4DF4"/>
    <w:rsid w:val="001B5446"/>
    <w:rsid w:val="001C7A0A"/>
    <w:rsid w:val="001D6C73"/>
    <w:rsid w:val="001E38A5"/>
    <w:rsid w:val="001E5EFA"/>
    <w:rsid w:val="001E6834"/>
    <w:rsid w:val="001F2A1A"/>
    <w:rsid w:val="001F544A"/>
    <w:rsid w:val="001F61E3"/>
    <w:rsid w:val="00201D06"/>
    <w:rsid w:val="002020F0"/>
    <w:rsid w:val="00205E89"/>
    <w:rsid w:val="00206075"/>
    <w:rsid w:val="00213AF6"/>
    <w:rsid w:val="00215DA8"/>
    <w:rsid w:val="00217AE0"/>
    <w:rsid w:val="002228D3"/>
    <w:rsid w:val="002237F8"/>
    <w:rsid w:val="00223F33"/>
    <w:rsid w:val="00232591"/>
    <w:rsid w:val="002344AC"/>
    <w:rsid w:val="002348B0"/>
    <w:rsid w:val="002351E9"/>
    <w:rsid w:val="00236C51"/>
    <w:rsid w:val="00242269"/>
    <w:rsid w:val="0024555B"/>
    <w:rsid w:val="00246A51"/>
    <w:rsid w:val="002503D3"/>
    <w:rsid w:val="002522DD"/>
    <w:rsid w:val="00252C1A"/>
    <w:rsid w:val="00253713"/>
    <w:rsid w:val="002564E5"/>
    <w:rsid w:val="00257424"/>
    <w:rsid w:val="0026028E"/>
    <w:rsid w:val="00263711"/>
    <w:rsid w:val="00263E67"/>
    <w:rsid w:val="00264610"/>
    <w:rsid w:val="00266570"/>
    <w:rsid w:val="002675BE"/>
    <w:rsid w:val="0026773D"/>
    <w:rsid w:val="0027417D"/>
    <w:rsid w:val="0027616F"/>
    <w:rsid w:val="00290616"/>
    <w:rsid w:val="002949A5"/>
    <w:rsid w:val="00295983"/>
    <w:rsid w:val="002A0BEE"/>
    <w:rsid w:val="002A1142"/>
    <w:rsid w:val="002A5C17"/>
    <w:rsid w:val="002B0EE4"/>
    <w:rsid w:val="002B1DA6"/>
    <w:rsid w:val="002B2EF2"/>
    <w:rsid w:val="002B4BB4"/>
    <w:rsid w:val="002B7774"/>
    <w:rsid w:val="002B7E9F"/>
    <w:rsid w:val="002C0DBB"/>
    <w:rsid w:val="002C0E2D"/>
    <w:rsid w:val="002C61EF"/>
    <w:rsid w:val="002D0CC1"/>
    <w:rsid w:val="002E3F9E"/>
    <w:rsid w:val="002E4162"/>
    <w:rsid w:val="002E54A7"/>
    <w:rsid w:val="002E5D1F"/>
    <w:rsid w:val="002F0D67"/>
    <w:rsid w:val="002F12EC"/>
    <w:rsid w:val="002F4215"/>
    <w:rsid w:val="00300BE2"/>
    <w:rsid w:val="00300DCD"/>
    <w:rsid w:val="00307112"/>
    <w:rsid w:val="0030748F"/>
    <w:rsid w:val="0031093A"/>
    <w:rsid w:val="00311783"/>
    <w:rsid w:val="00312997"/>
    <w:rsid w:val="003147CB"/>
    <w:rsid w:val="003159F8"/>
    <w:rsid w:val="00317221"/>
    <w:rsid w:val="00317928"/>
    <w:rsid w:val="003228E9"/>
    <w:rsid w:val="00324DCF"/>
    <w:rsid w:val="00326D9C"/>
    <w:rsid w:val="0032725E"/>
    <w:rsid w:val="00327700"/>
    <w:rsid w:val="003329FE"/>
    <w:rsid w:val="00336CE1"/>
    <w:rsid w:val="00337BA4"/>
    <w:rsid w:val="00340F9C"/>
    <w:rsid w:val="0034318A"/>
    <w:rsid w:val="00345D6A"/>
    <w:rsid w:val="00346A70"/>
    <w:rsid w:val="003520D3"/>
    <w:rsid w:val="003537A5"/>
    <w:rsid w:val="003575DB"/>
    <w:rsid w:val="00357738"/>
    <w:rsid w:val="0036383D"/>
    <w:rsid w:val="00363911"/>
    <w:rsid w:val="0037203C"/>
    <w:rsid w:val="00384640"/>
    <w:rsid w:val="00385DE7"/>
    <w:rsid w:val="00386E5C"/>
    <w:rsid w:val="003940A5"/>
    <w:rsid w:val="00395877"/>
    <w:rsid w:val="003A46C7"/>
    <w:rsid w:val="003B06F5"/>
    <w:rsid w:val="003C170C"/>
    <w:rsid w:val="003C64C2"/>
    <w:rsid w:val="003D08C7"/>
    <w:rsid w:val="003D20D0"/>
    <w:rsid w:val="003D2137"/>
    <w:rsid w:val="003D7FBC"/>
    <w:rsid w:val="003E2BB7"/>
    <w:rsid w:val="003E2DB2"/>
    <w:rsid w:val="003E4543"/>
    <w:rsid w:val="003E47CE"/>
    <w:rsid w:val="003E54EC"/>
    <w:rsid w:val="003F400D"/>
    <w:rsid w:val="003F5F93"/>
    <w:rsid w:val="004007C0"/>
    <w:rsid w:val="00406327"/>
    <w:rsid w:val="00407080"/>
    <w:rsid w:val="00407334"/>
    <w:rsid w:val="004075CD"/>
    <w:rsid w:val="004079AA"/>
    <w:rsid w:val="00416F51"/>
    <w:rsid w:val="00417A8B"/>
    <w:rsid w:val="00420082"/>
    <w:rsid w:val="00422E5B"/>
    <w:rsid w:val="00427073"/>
    <w:rsid w:val="00427402"/>
    <w:rsid w:val="004329C5"/>
    <w:rsid w:val="00437557"/>
    <w:rsid w:val="00437F86"/>
    <w:rsid w:val="00440ACF"/>
    <w:rsid w:val="00442D2F"/>
    <w:rsid w:val="00443B01"/>
    <w:rsid w:val="0045455D"/>
    <w:rsid w:val="00454A2D"/>
    <w:rsid w:val="004646B9"/>
    <w:rsid w:val="00465D64"/>
    <w:rsid w:val="004665F1"/>
    <w:rsid w:val="004708B3"/>
    <w:rsid w:val="00471AF8"/>
    <w:rsid w:val="004747B1"/>
    <w:rsid w:val="00474E7D"/>
    <w:rsid w:val="00475183"/>
    <w:rsid w:val="00481E84"/>
    <w:rsid w:val="00484DBD"/>
    <w:rsid w:val="004915E9"/>
    <w:rsid w:val="004935B4"/>
    <w:rsid w:val="0049487D"/>
    <w:rsid w:val="004A0F37"/>
    <w:rsid w:val="004A368D"/>
    <w:rsid w:val="004B1994"/>
    <w:rsid w:val="004B2DED"/>
    <w:rsid w:val="004B7B41"/>
    <w:rsid w:val="004C04AA"/>
    <w:rsid w:val="004C335C"/>
    <w:rsid w:val="004C400F"/>
    <w:rsid w:val="004C5D01"/>
    <w:rsid w:val="004C7348"/>
    <w:rsid w:val="004D1933"/>
    <w:rsid w:val="004D20BC"/>
    <w:rsid w:val="004D3287"/>
    <w:rsid w:val="004D482A"/>
    <w:rsid w:val="004F32E0"/>
    <w:rsid w:val="004F4269"/>
    <w:rsid w:val="004F4933"/>
    <w:rsid w:val="004F7163"/>
    <w:rsid w:val="00504E66"/>
    <w:rsid w:val="00505166"/>
    <w:rsid w:val="00511344"/>
    <w:rsid w:val="00512B29"/>
    <w:rsid w:val="00517873"/>
    <w:rsid w:val="0052565B"/>
    <w:rsid w:val="00535395"/>
    <w:rsid w:val="005359BB"/>
    <w:rsid w:val="0053722B"/>
    <w:rsid w:val="0053736E"/>
    <w:rsid w:val="005402D3"/>
    <w:rsid w:val="00541981"/>
    <w:rsid w:val="0054370D"/>
    <w:rsid w:val="005439B1"/>
    <w:rsid w:val="00543AEF"/>
    <w:rsid w:val="0054407E"/>
    <w:rsid w:val="005441CA"/>
    <w:rsid w:val="005441DD"/>
    <w:rsid w:val="00545E7D"/>
    <w:rsid w:val="00545EF5"/>
    <w:rsid w:val="00551C5B"/>
    <w:rsid w:val="00551F51"/>
    <w:rsid w:val="00552A73"/>
    <w:rsid w:val="00556A13"/>
    <w:rsid w:val="00567C2C"/>
    <w:rsid w:val="00573660"/>
    <w:rsid w:val="005750A3"/>
    <w:rsid w:val="00575510"/>
    <w:rsid w:val="00576D60"/>
    <w:rsid w:val="005816EE"/>
    <w:rsid w:val="00581A58"/>
    <w:rsid w:val="00583C8B"/>
    <w:rsid w:val="00585331"/>
    <w:rsid w:val="00590E36"/>
    <w:rsid w:val="0059238D"/>
    <w:rsid w:val="005A1565"/>
    <w:rsid w:val="005A2777"/>
    <w:rsid w:val="005A2E7A"/>
    <w:rsid w:val="005A4AAC"/>
    <w:rsid w:val="005A6D2F"/>
    <w:rsid w:val="005A79BE"/>
    <w:rsid w:val="005B459A"/>
    <w:rsid w:val="005B5920"/>
    <w:rsid w:val="005C3821"/>
    <w:rsid w:val="005C4037"/>
    <w:rsid w:val="005C6788"/>
    <w:rsid w:val="005D033B"/>
    <w:rsid w:val="005D325E"/>
    <w:rsid w:val="005D475E"/>
    <w:rsid w:val="005D7B50"/>
    <w:rsid w:val="005E163F"/>
    <w:rsid w:val="005E495A"/>
    <w:rsid w:val="005F0E39"/>
    <w:rsid w:val="005F122E"/>
    <w:rsid w:val="005F24B8"/>
    <w:rsid w:val="005F2DF5"/>
    <w:rsid w:val="005F4A37"/>
    <w:rsid w:val="005F4F38"/>
    <w:rsid w:val="005F589F"/>
    <w:rsid w:val="005F6CB4"/>
    <w:rsid w:val="00601A51"/>
    <w:rsid w:val="00603AE9"/>
    <w:rsid w:val="00603B80"/>
    <w:rsid w:val="0060593B"/>
    <w:rsid w:val="00606205"/>
    <w:rsid w:val="00616DFA"/>
    <w:rsid w:val="00621CD7"/>
    <w:rsid w:val="0062566E"/>
    <w:rsid w:val="00626A9D"/>
    <w:rsid w:val="00635D0E"/>
    <w:rsid w:val="006421E9"/>
    <w:rsid w:val="006445A3"/>
    <w:rsid w:val="006451B1"/>
    <w:rsid w:val="006463ED"/>
    <w:rsid w:val="00653041"/>
    <w:rsid w:val="0065346B"/>
    <w:rsid w:val="00660C54"/>
    <w:rsid w:val="00662C91"/>
    <w:rsid w:val="00664ED9"/>
    <w:rsid w:val="00666860"/>
    <w:rsid w:val="00667CE9"/>
    <w:rsid w:val="0067029F"/>
    <w:rsid w:val="006717EB"/>
    <w:rsid w:val="0067207D"/>
    <w:rsid w:val="0067266B"/>
    <w:rsid w:val="00675113"/>
    <w:rsid w:val="006811B3"/>
    <w:rsid w:val="0068334B"/>
    <w:rsid w:val="00683DA8"/>
    <w:rsid w:val="00684584"/>
    <w:rsid w:val="006852C5"/>
    <w:rsid w:val="00686347"/>
    <w:rsid w:val="00686DFD"/>
    <w:rsid w:val="00692F7C"/>
    <w:rsid w:val="006A3C2F"/>
    <w:rsid w:val="006A4353"/>
    <w:rsid w:val="006A6A3C"/>
    <w:rsid w:val="006A702D"/>
    <w:rsid w:val="006B1BA7"/>
    <w:rsid w:val="006B740A"/>
    <w:rsid w:val="006C0E6A"/>
    <w:rsid w:val="006C25DB"/>
    <w:rsid w:val="006C4A35"/>
    <w:rsid w:val="006D0514"/>
    <w:rsid w:val="006D3BD4"/>
    <w:rsid w:val="006D4219"/>
    <w:rsid w:val="006D5FC8"/>
    <w:rsid w:val="006E10FE"/>
    <w:rsid w:val="006E18C9"/>
    <w:rsid w:val="006E5361"/>
    <w:rsid w:val="006E705B"/>
    <w:rsid w:val="006F0595"/>
    <w:rsid w:val="006F29EC"/>
    <w:rsid w:val="006F3B6A"/>
    <w:rsid w:val="006F444E"/>
    <w:rsid w:val="006F4F26"/>
    <w:rsid w:val="006F5FE4"/>
    <w:rsid w:val="00702441"/>
    <w:rsid w:val="0070308B"/>
    <w:rsid w:val="0070400C"/>
    <w:rsid w:val="00705D8F"/>
    <w:rsid w:val="0071143A"/>
    <w:rsid w:val="00715255"/>
    <w:rsid w:val="00720E85"/>
    <w:rsid w:val="00721075"/>
    <w:rsid w:val="007225D9"/>
    <w:rsid w:val="00722F26"/>
    <w:rsid w:val="00723790"/>
    <w:rsid w:val="007247FD"/>
    <w:rsid w:val="00724A06"/>
    <w:rsid w:val="00725063"/>
    <w:rsid w:val="0072511D"/>
    <w:rsid w:val="00726929"/>
    <w:rsid w:val="0073271B"/>
    <w:rsid w:val="00733545"/>
    <w:rsid w:val="00734957"/>
    <w:rsid w:val="007474B2"/>
    <w:rsid w:val="0075262F"/>
    <w:rsid w:val="00760F28"/>
    <w:rsid w:val="00765F5F"/>
    <w:rsid w:val="00767287"/>
    <w:rsid w:val="00770EAA"/>
    <w:rsid w:val="0077340C"/>
    <w:rsid w:val="00773784"/>
    <w:rsid w:val="00773EA2"/>
    <w:rsid w:val="0077504A"/>
    <w:rsid w:val="007750C1"/>
    <w:rsid w:val="00777F11"/>
    <w:rsid w:val="00787BE2"/>
    <w:rsid w:val="007926B5"/>
    <w:rsid w:val="00792789"/>
    <w:rsid w:val="007942EF"/>
    <w:rsid w:val="00796098"/>
    <w:rsid w:val="00796C58"/>
    <w:rsid w:val="0079770F"/>
    <w:rsid w:val="007A00BF"/>
    <w:rsid w:val="007A6902"/>
    <w:rsid w:val="007B5A0A"/>
    <w:rsid w:val="007B6379"/>
    <w:rsid w:val="007C3DB6"/>
    <w:rsid w:val="007C4214"/>
    <w:rsid w:val="007D14F1"/>
    <w:rsid w:val="007D37B0"/>
    <w:rsid w:val="007D4B95"/>
    <w:rsid w:val="007D56C6"/>
    <w:rsid w:val="007E0882"/>
    <w:rsid w:val="007E2C2C"/>
    <w:rsid w:val="007E3BC7"/>
    <w:rsid w:val="007E4886"/>
    <w:rsid w:val="007E7065"/>
    <w:rsid w:val="007F3049"/>
    <w:rsid w:val="007F6E2F"/>
    <w:rsid w:val="00801016"/>
    <w:rsid w:val="008033EA"/>
    <w:rsid w:val="00803688"/>
    <w:rsid w:val="00805563"/>
    <w:rsid w:val="008122B4"/>
    <w:rsid w:val="00813743"/>
    <w:rsid w:val="0082398A"/>
    <w:rsid w:val="00824BB8"/>
    <w:rsid w:val="0082586B"/>
    <w:rsid w:val="008264E8"/>
    <w:rsid w:val="00827A9F"/>
    <w:rsid w:val="008329E2"/>
    <w:rsid w:val="00833FA4"/>
    <w:rsid w:val="0083563D"/>
    <w:rsid w:val="00835F99"/>
    <w:rsid w:val="008379C7"/>
    <w:rsid w:val="00840704"/>
    <w:rsid w:val="00842178"/>
    <w:rsid w:val="00845035"/>
    <w:rsid w:val="008536EB"/>
    <w:rsid w:val="0085709F"/>
    <w:rsid w:val="00860021"/>
    <w:rsid w:val="0087218F"/>
    <w:rsid w:val="008756B8"/>
    <w:rsid w:val="0088533A"/>
    <w:rsid w:val="008942D5"/>
    <w:rsid w:val="00894868"/>
    <w:rsid w:val="008B06B5"/>
    <w:rsid w:val="008B3609"/>
    <w:rsid w:val="008B55C1"/>
    <w:rsid w:val="008C3015"/>
    <w:rsid w:val="008C5B24"/>
    <w:rsid w:val="008C73DD"/>
    <w:rsid w:val="008D10EA"/>
    <w:rsid w:val="008D4186"/>
    <w:rsid w:val="008D5C82"/>
    <w:rsid w:val="008D6054"/>
    <w:rsid w:val="008E40B4"/>
    <w:rsid w:val="008E5C28"/>
    <w:rsid w:val="008E6139"/>
    <w:rsid w:val="008E667A"/>
    <w:rsid w:val="008E7D02"/>
    <w:rsid w:val="008F0C28"/>
    <w:rsid w:val="008F1BC4"/>
    <w:rsid w:val="009069EF"/>
    <w:rsid w:val="00906ADC"/>
    <w:rsid w:val="00911C02"/>
    <w:rsid w:val="009121D0"/>
    <w:rsid w:val="00914186"/>
    <w:rsid w:val="00914649"/>
    <w:rsid w:val="00915696"/>
    <w:rsid w:val="00915F36"/>
    <w:rsid w:val="0092195C"/>
    <w:rsid w:val="00922CBF"/>
    <w:rsid w:val="00925278"/>
    <w:rsid w:val="009261B0"/>
    <w:rsid w:val="0093473B"/>
    <w:rsid w:val="009372BB"/>
    <w:rsid w:val="0094773C"/>
    <w:rsid w:val="009516F6"/>
    <w:rsid w:val="009522FF"/>
    <w:rsid w:val="00952CE7"/>
    <w:rsid w:val="00953683"/>
    <w:rsid w:val="0096313B"/>
    <w:rsid w:val="009670BD"/>
    <w:rsid w:val="00970A4E"/>
    <w:rsid w:val="00970CD9"/>
    <w:rsid w:val="00971EFC"/>
    <w:rsid w:val="0097599F"/>
    <w:rsid w:val="00975A1C"/>
    <w:rsid w:val="009812D0"/>
    <w:rsid w:val="009831ED"/>
    <w:rsid w:val="00983AF2"/>
    <w:rsid w:val="00984E4C"/>
    <w:rsid w:val="00996F0B"/>
    <w:rsid w:val="0099706B"/>
    <w:rsid w:val="009A1B95"/>
    <w:rsid w:val="009A1EB1"/>
    <w:rsid w:val="009C1A8C"/>
    <w:rsid w:val="009C1E00"/>
    <w:rsid w:val="009C5BFB"/>
    <w:rsid w:val="009D3653"/>
    <w:rsid w:val="009D3765"/>
    <w:rsid w:val="009D789F"/>
    <w:rsid w:val="009E1957"/>
    <w:rsid w:val="009E2340"/>
    <w:rsid w:val="009E44C4"/>
    <w:rsid w:val="009F1E7A"/>
    <w:rsid w:val="00A04D87"/>
    <w:rsid w:val="00A04E24"/>
    <w:rsid w:val="00A0508E"/>
    <w:rsid w:val="00A055CE"/>
    <w:rsid w:val="00A1310F"/>
    <w:rsid w:val="00A202D8"/>
    <w:rsid w:val="00A24DE2"/>
    <w:rsid w:val="00A3121A"/>
    <w:rsid w:val="00A365D5"/>
    <w:rsid w:val="00A37CE1"/>
    <w:rsid w:val="00A42B70"/>
    <w:rsid w:val="00A4385B"/>
    <w:rsid w:val="00A43AA3"/>
    <w:rsid w:val="00A46AFF"/>
    <w:rsid w:val="00A514A9"/>
    <w:rsid w:val="00A51DE4"/>
    <w:rsid w:val="00A54EE8"/>
    <w:rsid w:val="00A61459"/>
    <w:rsid w:val="00A671C6"/>
    <w:rsid w:val="00A7160D"/>
    <w:rsid w:val="00A75FC7"/>
    <w:rsid w:val="00A818D6"/>
    <w:rsid w:val="00A829F5"/>
    <w:rsid w:val="00A8383B"/>
    <w:rsid w:val="00A84870"/>
    <w:rsid w:val="00A86744"/>
    <w:rsid w:val="00A86E30"/>
    <w:rsid w:val="00A87C81"/>
    <w:rsid w:val="00A9079B"/>
    <w:rsid w:val="00A965F4"/>
    <w:rsid w:val="00A96C25"/>
    <w:rsid w:val="00A96D6E"/>
    <w:rsid w:val="00AA1EAF"/>
    <w:rsid w:val="00AA3410"/>
    <w:rsid w:val="00AA406A"/>
    <w:rsid w:val="00AA77AA"/>
    <w:rsid w:val="00AB097A"/>
    <w:rsid w:val="00AB5A95"/>
    <w:rsid w:val="00AC4796"/>
    <w:rsid w:val="00AC54A0"/>
    <w:rsid w:val="00AD0FEC"/>
    <w:rsid w:val="00AD125E"/>
    <w:rsid w:val="00AD13F9"/>
    <w:rsid w:val="00AD35ED"/>
    <w:rsid w:val="00AD3653"/>
    <w:rsid w:val="00AD3662"/>
    <w:rsid w:val="00AD45C0"/>
    <w:rsid w:val="00AD4B54"/>
    <w:rsid w:val="00AE3C83"/>
    <w:rsid w:val="00AF3F03"/>
    <w:rsid w:val="00B00276"/>
    <w:rsid w:val="00B04B20"/>
    <w:rsid w:val="00B13F83"/>
    <w:rsid w:val="00B20881"/>
    <w:rsid w:val="00B2243C"/>
    <w:rsid w:val="00B35CEC"/>
    <w:rsid w:val="00B3655C"/>
    <w:rsid w:val="00B40563"/>
    <w:rsid w:val="00B4059E"/>
    <w:rsid w:val="00B40D0B"/>
    <w:rsid w:val="00B440F4"/>
    <w:rsid w:val="00B525D9"/>
    <w:rsid w:val="00B57104"/>
    <w:rsid w:val="00B64635"/>
    <w:rsid w:val="00B65382"/>
    <w:rsid w:val="00B656A7"/>
    <w:rsid w:val="00B80DC9"/>
    <w:rsid w:val="00B83BF8"/>
    <w:rsid w:val="00B85F4F"/>
    <w:rsid w:val="00B8650B"/>
    <w:rsid w:val="00B911FF"/>
    <w:rsid w:val="00B9174E"/>
    <w:rsid w:val="00B92DC1"/>
    <w:rsid w:val="00B93E06"/>
    <w:rsid w:val="00B944C5"/>
    <w:rsid w:val="00B94814"/>
    <w:rsid w:val="00B952FF"/>
    <w:rsid w:val="00B96429"/>
    <w:rsid w:val="00B96C0A"/>
    <w:rsid w:val="00BA59A2"/>
    <w:rsid w:val="00BB19D5"/>
    <w:rsid w:val="00BB31B4"/>
    <w:rsid w:val="00BC1228"/>
    <w:rsid w:val="00BC4FC9"/>
    <w:rsid w:val="00BC6D3D"/>
    <w:rsid w:val="00BC7B13"/>
    <w:rsid w:val="00BD1295"/>
    <w:rsid w:val="00BD1B50"/>
    <w:rsid w:val="00BD4CE0"/>
    <w:rsid w:val="00BE1CA1"/>
    <w:rsid w:val="00BE3C21"/>
    <w:rsid w:val="00BE46E5"/>
    <w:rsid w:val="00BE537A"/>
    <w:rsid w:val="00BF0025"/>
    <w:rsid w:val="00BF4C07"/>
    <w:rsid w:val="00BF59BB"/>
    <w:rsid w:val="00C011D4"/>
    <w:rsid w:val="00C01441"/>
    <w:rsid w:val="00C01A86"/>
    <w:rsid w:val="00C01A88"/>
    <w:rsid w:val="00C03F25"/>
    <w:rsid w:val="00C1103F"/>
    <w:rsid w:val="00C13CC0"/>
    <w:rsid w:val="00C141DC"/>
    <w:rsid w:val="00C164A0"/>
    <w:rsid w:val="00C16BDC"/>
    <w:rsid w:val="00C22706"/>
    <w:rsid w:val="00C24BD3"/>
    <w:rsid w:val="00C262D4"/>
    <w:rsid w:val="00C31002"/>
    <w:rsid w:val="00C341F0"/>
    <w:rsid w:val="00C34B59"/>
    <w:rsid w:val="00C34C21"/>
    <w:rsid w:val="00C34D91"/>
    <w:rsid w:val="00C34FEB"/>
    <w:rsid w:val="00C428EF"/>
    <w:rsid w:val="00C43EA0"/>
    <w:rsid w:val="00C4627F"/>
    <w:rsid w:val="00C50E51"/>
    <w:rsid w:val="00C53CA5"/>
    <w:rsid w:val="00C55BC2"/>
    <w:rsid w:val="00C631F8"/>
    <w:rsid w:val="00C72EB2"/>
    <w:rsid w:val="00C74688"/>
    <w:rsid w:val="00C76D31"/>
    <w:rsid w:val="00C76E5A"/>
    <w:rsid w:val="00C826D4"/>
    <w:rsid w:val="00C82817"/>
    <w:rsid w:val="00C86099"/>
    <w:rsid w:val="00C86EDD"/>
    <w:rsid w:val="00C9007A"/>
    <w:rsid w:val="00C90494"/>
    <w:rsid w:val="00C95C63"/>
    <w:rsid w:val="00CA7AC2"/>
    <w:rsid w:val="00CC0297"/>
    <w:rsid w:val="00CC0587"/>
    <w:rsid w:val="00CC0DCA"/>
    <w:rsid w:val="00CC3881"/>
    <w:rsid w:val="00CC392D"/>
    <w:rsid w:val="00CD1002"/>
    <w:rsid w:val="00CD46FD"/>
    <w:rsid w:val="00CE0CD7"/>
    <w:rsid w:val="00CE103F"/>
    <w:rsid w:val="00CE5187"/>
    <w:rsid w:val="00CE6930"/>
    <w:rsid w:val="00CE72A9"/>
    <w:rsid w:val="00CF629B"/>
    <w:rsid w:val="00D03B8A"/>
    <w:rsid w:val="00D061D8"/>
    <w:rsid w:val="00D119A2"/>
    <w:rsid w:val="00D11B90"/>
    <w:rsid w:val="00D138FE"/>
    <w:rsid w:val="00D13BCE"/>
    <w:rsid w:val="00D17297"/>
    <w:rsid w:val="00D222B4"/>
    <w:rsid w:val="00D2440F"/>
    <w:rsid w:val="00D259C2"/>
    <w:rsid w:val="00D264AF"/>
    <w:rsid w:val="00D307F3"/>
    <w:rsid w:val="00D3195B"/>
    <w:rsid w:val="00D32D37"/>
    <w:rsid w:val="00D35B72"/>
    <w:rsid w:val="00D3628F"/>
    <w:rsid w:val="00D40C0B"/>
    <w:rsid w:val="00D43305"/>
    <w:rsid w:val="00D43CFE"/>
    <w:rsid w:val="00D470D7"/>
    <w:rsid w:val="00D52F9A"/>
    <w:rsid w:val="00D54A55"/>
    <w:rsid w:val="00D6082E"/>
    <w:rsid w:val="00D635EC"/>
    <w:rsid w:val="00D63A20"/>
    <w:rsid w:val="00D65D6D"/>
    <w:rsid w:val="00D7254E"/>
    <w:rsid w:val="00D73096"/>
    <w:rsid w:val="00D73BE5"/>
    <w:rsid w:val="00D76511"/>
    <w:rsid w:val="00D821E2"/>
    <w:rsid w:val="00D84C11"/>
    <w:rsid w:val="00D85E1E"/>
    <w:rsid w:val="00D91F75"/>
    <w:rsid w:val="00D92002"/>
    <w:rsid w:val="00D930B1"/>
    <w:rsid w:val="00D93A91"/>
    <w:rsid w:val="00D93AC9"/>
    <w:rsid w:val="00D942D1"/>
    <w:rsid w:val="00D96080"/>
    <w:rsid w:val="00DA01DA"/>
    <w:rsid w:val="00DA1E15"/>
    <w:rsid w:val="00DA6881"/>
    <w:rsid w:val="00DB0D4C"/>
    <w:rsid w:val="00DB3153"/>
    <w:rsid w:val="00DB4A04"/>
    <w:rsid w:val="00DB4B15"/>
    <w:rsid w:val="00DB5156"/>
    <w:rsid w:val="00DB719A"/>
    <w:rsid w:val="00DC3E78"/>
    <w:rsid w:val="00DD179E"/>
    <w:rsid w:val="00DD6ED3"/>
    <w:rsid w:val="00DD7B1F"/>
    <w:rsid w:val="00DE3104"/>
    <w:rsid w:val="00DE7247"/>
    <w:rsid w:val="00DF3E1D"/>
    <w:rsid w:val="00E02787"/>
    <w:rsid w:val="00E03EA4"/>
    <w:rsid w:val="00E0685A"/>
    <w:rsid w:val="00E10ADA"/>
    <w:rsid w:val="00E172CF"/>
    <w:rsid w:val="00E20111"/>
    <w:rsid w:val="00E20B25"/>
    <w:rsid w:val="00E23432"/>
    <w:rsid w:val="00E267C4"/>
    <w:rsid w:val="00E31C96"/>
    <w:rsid w:val="00E40851"/>
    <w:rsid w:val="00E43A51"/>
    <w:rsid w:val="00E45CAE"/>
    <w:rsid w:val="00E549AF"/>
    <w:rsid w:val="00E57803"/>
    <w:rsid w:val="00E62406"/>
    <w:rsid w:val="00E637ED"/>
    <w:rsid w:val="00E715D3"/>
    <w:rsid w:val="00E720CF"/>
    <w:rsid w:val="00E72EA9"/>
    <w:rsid w:val="00E76BAE"/>
    <w:rsid w:val="00E77DCF"/>
    <w:rsid w:val="00E82245"/>
    <w:rsid w:val="00E82E6F"/>
    <w:rsid w:val="00E851E7"/>
    <w:rsid w:val="00E86297"/>
    <w:rsid w:val="00E86E40"/>
    <w:rsid w:val="00E913E6"/>
    <w:rsid w:val="00E9246C"/>
    <w:rsid w:val="00E92937"/>
    <w:rsid w:val="00E9655B"/>
    <w:rsid w:val="00E97FCA"/>
    <w:rsid w:val="00EA39DC"/>
    <w:rsid w:val="00EA523B"/>
    <w:rsid w:val="00EA6D02"/>
    <w:rsid w:val="00EA70AA"/>
    <w:rsid w:val="00EB0988"/>
    <w:rsid w:val="00EB2574"/>
    <w:rsid w:val="00EB543B"/>
    <w:rsid w:val="00EC02BE"/>
    <w:rsid w:val="00EC0802"/>
    <w:rsid w:val="00EC1898"/>
    <w:rsid w:val="00EC4A6C"/>
    <w:rsid w:val="00EC62A0"/>
    <w:rsid w:val="00EC69A6"/>
    <w:rsid w:val="00ED06BD"/>
    <w:rsid w:val="00ED0BF4"/>
    <w:rsid w:val="00ED3C29"/>
    <w:rsid w:val="00ED4458"/>
    <w:rsid w:val="00EE20CE"/>
    <w:rsid w:val="00EE29E2"/>
    <w:rsid w:val="00EE46BB"/>
    <w:rsid w:val="00EF5388"/>
    <w:rsid w:val="00EF58F4"/>
    <w:rsid w:val="00F00833"/>
    <w:rsid w:val="00F00FD0"/>
    <w:rsid w:val="00F116DF"/>
    <w:rsid w:val="00F1629F"/>
    <w:rsid w:val="00F202DC"/>
    <w:rsid w:val="00F216E1"/>
    <w:rsid w:val="00F2392C"/>
    <w:rsid w:val="00F312D7"/>
    <w:rsid w:val="00F31B2C"/>
    <w:rsid w:val="00F3284B"/>
    <w:rsid w:val="00F350A5"/>
    <w:rsid w:val="00F354C8"/>
    <w:rsid w:val="00F41B7A"/>
    <w:rsid w:val="00F43134"/>
    <w:rsid w:val="00F44010"/>
    <w:rsid w:val="00F4484E"/>
    <w:rsid w:val="00F44FBA"/>
    <w:rsid w:val="00F451F3"/>
    <w:rsid w:val="00F456EA"/>
    <w:rsid w:val="00F467F4"/>
    <w:rsid w:val="00F46E21"/>
    <w:rsid w:val="00F5082E"/>
    <w:rsid w:val="00F50D27"/>
    <w:rsid w:val="00F56A13"/>
    <w:rsid w:val="00F60489"/>
    <w:rsid w:val="00F61D7D"/>
    <w:rsid w:val="00F622B1"/>
    <w:rsid w:val="00F634A8"/>
    <w:rsid w:val="00F64B56"/>
    <w:rsid w:val="00F64BC7"/>
    <w:rsid w:val="00F805ED"/>
    <w:rsid w:val="00F85231"/>
    <w:rsid w:val="00F90EEB"/>
    <w:rsid w:val="00F960A5"/>
    <w:rsid w:val="00FA1A70"/>
    <w:rsid w:val="00FA218A"/>
    <w:rsid w:val="00FA4DF0"/>
    <w:rsid w:val="00FA52DE"/>
    <w:rsid w:val="00FA5ADA"/>
    <w:rsid w:val="00FB4516"/>
    <w:rsid w:val="00FB5128"/>
    <w:rsid w:val="00FC0167"/>
    <w:rsid w:val="00FC0A3D"/>
    <w:rsid w:val="00FC1D4C"/>
    <w:rsid w:val="00FC315C"/>
    <w:rsid w:val="00FC47C5"/>
    <w:rsid w:val="00FC71E8"/>
    <w:rsid w:val="00FC7A9D"/>
    <w:rsid w:val="00FD05D0"/>
    <w:rsid w:val="00FD322E"/>
    <w:rsid w:val="00FD78FD"/>
    <w:rsid w:val="00FE07F7"/>
    <w:rsid w:val="00FE1E1C"/>
    <w:rsid w:val="00FE72CC"/>
    <w:rsid w:val="00FE767C"/>
    <w:rsid w:val="00FF2453"/>
    <w:rsid w:val="00FF3B12"/>
    <w:rsid w:val="00FF3E5A"/>
    <w:rsid w:val="00FF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C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4FC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E10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E10A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E10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E10ADA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E267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uiPriority w:val="99"/>
    <w:rsid w:val="006702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1556</Words>
  <Characters>237</Characters>
  <Application>Microsoft Office Word</Application>
  <DocSecurity>0</DocSecurity>
  <Lines>1</Lines>
  <Paragraphs>3</Paragraphs>
  <ScaleCrop>false</ScaleCrop>
  <Company>CHINA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2016-10-11T07:11:00Z</cp:lastPrinted>
  <dcterms:created xsi:type="dcterms:W3CDTF">2016-10-10T03:17:00Z</dcterms:created>
  <dcterms:modified xsi:type="dcterms:W3CDTF">2016-10-12T06:42:00Z</dcterms:modified>
</cp:coreProperties>
</file>