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益阳市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第八批市级非物质文化遗产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代表性项目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名录推荐项目名单</w:t>
      </w:r>
    </w:p>
    <w:p>
      <w:pPr>
        <w:pStyle w:val="3"/>
        <w:widowControl/>
        <w:spacing w:beforeAutospacing="0" w:afterAutospacing="0"/>
        <w:jc w:val="center"/>
        <w:rPr>
          <w:rFonts w:hint="eastAsia" w:ascii="楷体" w:hAnsi="楷体" w:eastAsia="楷体" w:cs="楷体"/>
          <w:color w:val="000000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 w:bidi="ar"/>
        </w:rPr>
        <w:t>（共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 w:bidi="ar"/>
        </w:rPr>
        <w:t>17项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 w:bidi="ar"/>
        </w:rPr>
        <w:t>）</w:t>
      </w:r>
    </w:p>
    <w:p>
      <w:pPr>
        <w:pStyle w:val="3"/>
        <w:widowControl/>
        <w:spacing w:beforeAutospacing="0" w:afterAutospacing="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 w:bidi="ar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民间文学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（共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1项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）</w:t>
      </w:r>
    </w:p>
    <w:tbl>
      <w:tblPr>
        <w:tblStyle w:val="4"/>
        <w:tblW w:w="95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200"/>
        <w:gridCol w:w="4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关云长单刀赴会传说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资阳区</w:t>
            </w:r>
          </w:p>
        </w:tc>
      </w:tr>
    </w:tbl>
    <w:p>
      <w:pPr>
        <w:pStyle w:val="3"/>
        <w:widowControl/>
        <w:spacing w:beforeAutospacing="0" w:afterAutospacing="0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传统戏剧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（共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1项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）</w:t>
      </w:r>
    </w:p>
    <w:tbl>
      <w:tblPr>
        <w:tblStyle w:val="4"/>
        <w:tblW w:w="953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275"/>
        <w:gridCol w:w="4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安化阳戏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</w:tbl>
    <w:p>
      <w:pPr>
        <w:pStyle w:val="3"/>
        <w:widowControl/>
        <w:spacing w:beforeAutospacing="0" w:afterAutospacing="0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三、传统体育、游艺与杂技（共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1项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tbl>
      <w:tblPr>
        <w:tblStyle w:val="4"/>
        <w:tblW w:w="953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5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金刚咒拳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赫山区</w:t>
            </w:r>
          </w:p>
        </w:tc>
      </w:tr>
    </w:tbl>
    <w:p>
      <w:pPr>
        <w:pStyle w:val="2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传统技艺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（共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10项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）</w:t>
      </w:r>
    </w:p>
    <w:tbl>
      <w:tblPr>
        <w:tblStyle w:val="4"/>
        <w:tblW w:w="957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275"/>
        <w:gridCol w:w="4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石氏小竹伞制作技艺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益阳窑陶瓷古法烧制技艺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益阳传统榫卯结构书房器具制作技艺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益阳传统绿豆糕手工制作技艺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危福兴笔墨号毛笔、墨制作技艺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手工轻压团茶制作技艺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洞庭坛子菜制作技艺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刘氏酒曲传统制作技艺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四保贡茶传统制作技艺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bidi="ar"/>
              </w:rPr>
              <w:t>南洞庭蔡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娭毑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bidi="ar"/>
              </w:rPr>
              <w:t>猫鱼传统制作技艺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bidi="ar"/>
              </w:rPr>
              <w:t>沅江市</w:t>
            </w:r>
          </w:p>
        </w:tc>
      </w:tr>
    </w:tbl>
    <w:p>
      <w:pPr>
        <w:pStyle w:val="2"/>
        <w:numPr>
          <w:ilvl w:val="0"/>
          <w:numId w:val="0"/>
        </w:numPr>
        <w:ind w:firstLine="2650" w:firstLineChars="11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五、传统医药（共4项）</w:t>
      </w:r>
    </w:p>
    <w:tbl>
      <w:tblPr>
        <w:tblStyle w:val="4"/>
        <w:tblW w:w="959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215"/>
        <w:gridCol w:w="4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李氏正骨术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陈氏艾灸术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殷桂秀祖传骨伤疗法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安化黄精九制传统技艺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textAlignment w:val="auto"/>
        <w:rPr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CF"/>
    <w:rsid w:val="0005069A"/>
    <w:rsid w:val="003A1867"/>
    <w:rsid w:val="003B4A14"/>
    <w:rsid w:val="004540AD"/>
    <w:rsid w:val="008D6FCF"/>
    <w:rsid w:val="00FE1360"/>
    <w:rsid w:val="028F718D"/>
    <w:rsid w:val="079B7E3D"/>
    <w:rsid w:val="15B20F99"/>
    <w:rsid w:val="1C746790"/>
    <w:rsid w:val="1EB80681"/>
    <w:rsid w:val="20060442"/>
    <w:rsid w:val="23A93B25"/>
    <w:rsid w:val="24F65682"/>
    <w:rsid w:val="25A67B85"/>
    <w:rsid w:val="25C770E1"/>
    <w:rsid w:val="279D209C"/>
    <w:rsid w:val="29F018C9"/>
    <w:rsid w:val="2DE20BD0"/>
    <w:rsid w:val="40517F51"/>
    <w:rsid w:val="49AC31E4"/>
    <w:rsid w:val="4AD37974"/>
    <w:rsid w:val="4DDB1A6C"/>
    <w:rsid w:val="50921F8F"/>
    <w:rsid w:val="515E58DD"/>
    <w:rsid w:val="54EE46F8"/>
    <w:rsid w:val="5B3650D3"/>
    <w:rsid w:val="5EEC3FD6"/>
    <w:rsid w:val="600C445B"/>
    <w:rsid w:val="60F47ADA"/>
    <w:rsid w:val="653B0A3C"/>
    <w:rsid w:val="68E213CD"/>
    <w:rsid w:val="69124AC5"/>
    <w:rsid w:val="6FF478BB"/>
    <w:rsid w:val="738320EF"/>
    <w:rsid w:val="C5BE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683</Characters>
  <Lines>5</Lines>
  <Paragraphs>1</Paragraphs>
  <TotalTime>8</TotalTime>
  <ScaleCrop>false</ScaleCrop>
  <LinksUpToDate>false</LinksUpToDate>
  <CharactersWithSpaces>801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2021-11-19T14:16:00Z</dcterms:created>
  <dc:creator>xb21cn</dc:creator>
  <cp:lastModifiedBy>小武子</cp:lastModifiedBy>
  <cp:lastPrinted>2021-11-19T16:44:00Z</cp:lastPrinted>
  <dcterms:modified xsi:type="dcterms:W3CDTF">2021-11-19T12:38:50Z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252800A5E2534F129C0EA867971AF692</vt:lpwstr>
  </property>
</Properties>
</file>