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5F" w:rsidRDefault="00AC1C5F" w:rsidP="00AC1C5F">
      <w:pPr>
        <w:pStyle w:val="2"/>
        <w:widowControl/>
        <w:spacing w:after="210" w:afterAutospacing="0" w:line="21" w:lineRule="atLeas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2020年益阳市</w:t>
      </w:r>
      <w:r>
        <w:rPr>
          <w:rFonts w:ascii="黑体" w:eastAsia="黑体" w:hAnsi="黑体" w:hint="eastAsia"/>
          <w:sz w:val="44"/>
          <w:szCs w:val="44"/>
        </w:rPr>
        <w:t>城市建设投资运营集团有限责任公司</w:t>
      </w:r>
      <w:r>
        <w:rPr>
          <w:rFonts w:ascii="黑体" w:eastAsia="黑体" w:hAnsi="黑体" w:hint="eastAsia"/>
          <w:bCs/>
          <w:sz w:val="44"/>
          <w:szCs w:val="44"/>
        </w:rPr>
        <w:t>招聘报名表</w:t>
      </w:r>
    </w:p>
    <w:p w:rsidR="00AC1C5F" w:rsidRDefault="00AC1C5F" w:rsidP="00AC1C5F">
      <w:pPr>
        <w:ind w:right="388"/>
        <w:rPr>
          <w:rFonts w:ascii="仿宋" w:eastAsia="Times New Roman" w:hAnsi="仿宋" w:hint="eastAsia"/>
          <w:bCs/>
          <w:sz w:val="24"/>
        </w:rPr>
      </w:pPr>
      <w:r>
        <w:rPr>
          <w:rFonts w:ascii="仿宋" w:eastAsia="Times New Roman" w:hAnsi="仿宋" w:hint="eastAsia"/>
          <w:bCs/>
          <w:sz w:val="24"/>
        </w:rPr>
        <w:t>报名岗位：                                  报名序号：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7"/>
        <w:gridCol w:w="1178"/>
        <w:gridCol w:w="47"/>
        <w:gridCol w:w="1130"/>
        <w:gridCol w:w="1178"/>
        <w:gridCol w:w="1183"/>
        <w:gridCol w:w="1177"/>
        <w:gridCol w:w="7"/>
        <w:gridCol w:w="2058"/>
      </w:tblGrid>
      <w:tr w:rsidR="00AC1C5F" w:rsidTr="00AC1C5F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性别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出生年月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照片</w:t>
            </w:r>
          </w:p>
        </w:tc>
      </w:tr>
      <w:tr w:rsidR="00AC1C5F" w:rsidTr="00AC1C5F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民族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居住地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5F" w:rsidRDefault="00AC1C5F">
            <w:pPr>
              <w:widowControl/>
              <w:jc w:val="left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参加工作时间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婚姻状况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32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5F" w:rsidRDefault="00AC1C5F">
            <w:pPr>
              <w:widowControl/>
              <w:jc w:val="left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trHeight w:val="86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26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身份证号码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26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26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特长</w:t>
            </w:r>
          </w:p>
          <w:p w:rsidR="00AC1C5F" w:rsidRDefault="00AC1C5F">
            <w:pPr>
              <w:spacing w:line="26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（职业资格证）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26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cantSplit/>
          <w:trHeight w:val="87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4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学历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3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学位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3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3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毕业院校及专业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3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trHeight w:val="688"/>
          <w:jc w:val="center"/>
        </w:trPr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报考职位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trHeight w:val="688"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通讯地址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trHeight w:val="296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简</w:t>
            </w:r>
          </w:p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历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spacing w:line="500" w:lineRule="exact"/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  <w:tr w:rsidR="00AC1C5F" w:rsidTr="00AC1C5F">
        <w:trPr>
          <w:trHeight w:val="2393"/>
          <w:jc w:val="center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C5F" w:rsidRDefault="00AC1C5F">
            <w:pPr>
              <w:jc w:val="center"/>
              <w:rPr>
                <w:rFonts w:ascii="仿宋" w:eastAsia="Times New Roman" w:hAnsi="仿宋"/>
                <w:sz w:val="24"/>
              </w:rPr>
            </w:pPr>
            <w:r>
              <w:rPr>
                <w:rFonts w:ascii="仿宋" w:eastAsia="Times New Roman" w:hAnsi="仿宋" w:hint="eastAsia"/>
                <w:sz w:val="24"/>
              </w:rPr>
              <w:t>与应聘岗位相关的实践经历或取得的成绩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C5F" w:rsidRDefault="00AC1C5F">
            <w:pPr>
              <w:jc w:val="center"/>
              <w:rPr>
                <w:rFonts w:ascii="仿宋" w:eastAsia="Times New Roman" w:hAnsi="仿宋"/>
                <w:sz w:val="24"/>
              </w:rPr>
            </w:pPr>
          </w:p>
          <w:p w:rsidR="00AC1C5F" w:rsidRDefault="00AC1C5F">
            <w:pPr>
              <w:jc w:val="center"/>
              <w:rPr>
                <w:rFonts w:ascii="仿宋" w:eastAsia="Times New Roman" w:hAnsi="仿宋"/>
                <w:sz w:val="24"/>
              </w:rPr>
            </w:pPr>
          </w:p>
        </w:tc>
      </w:tr>
    </w:tbl>
    <w:p w:rsidR="00AC1C5F" w:rsidRDefault="00AC1C5F" w:rsidP="00AC1C5F">
      <w:pPr>
        <w:spacing w:line="360" w:lineRule="exact"/>
        <w:ind w:left="525" w:hangingChars="250" w:hanging="525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工作简历要填写到月，填写清楚职务变化的时间；籍贯、居住地填写到市（县）；</w:t>
      </w:r>
    </w:p>
    <w:p w:rsidR="00AC1C5F" w:rsidRDefault="00AC1C5F" w:rsidP="00AC1C5F">
      <w:pPr>
        <w:spacing w:line="360" w:lineRule="exact"/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．考生须如实填写上述内容，填报虚假信息者，取消考试或聘用资格；</w:t>
      </w:r>
      <w:r>
        <w:rPr>
          <w:rFonts w:ascii="Times New Roman" w:hAnsi="Times New Roman"/>
          <w:szCs w:val="21"/>
        </w:rPr>
        <w:t>.</w:t>
      </w:r>
    </w:p>
    <w:p w:rsidR="00824D2A" w:rsidRPr="00AC1C5F" w:rsidRDefault="00824D2A"/>
    <w:sectPr w:rsidR="00824D2A" w:rsidRPr="00AC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2A" w:rsidRDefault="00824D2A" w:rsidP="00AC1C5F">
      <w:r>
        <w:separator/>
      </w:r>
    </w:p>
  </w:endnote>
  <w:endnote w:type="continuationSeparator" w:id="1">
    <w:p w:rsidR="00824D2A" w:rsidRDefault="00824D2A" w:rsidP="00AC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2A" w:rsidRDefault="00824D2A" w:rsidP="00AC1C5F">
      <w:r>
        <w:separator/>
      </w:r>
    </w:p>
  </w:footnote>
  <w:footnote w:type="continuationSeparator" w:id="1">
    <w:p w:rsidR="00824D2A" w:rsidRDefault="00824D2A" w:rsidP="00AC1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C5F"/>
    <w:rsid w:val="00824D2A"/>
    <w:rsid w:val="00AC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5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9"/>
    <w:semiHidden/>
    <w:unhideWhenUsed/>
    <w:qFormat/>
    <w:rsid w:val="00AC1C5F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C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C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C5F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semiHidden/>
    <w:rsid w:val="00AC1C5F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2020-05-14T09:04:00Z</dcterms:created>
  <dcterms:modified xsi:type="dcterms:W3CDTF">2020-05-14T09:04:00Z</dcterms:modified>
</cp:coreProperties>
</file>