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8F" w:rsidRPr="00F63EE5" w:rsidRDefault="0005498F" w:rsidP="00F63EE5">
      <w:pPr>
        <w:spacing w:line="600" w:lineRule="exact"/>
        <w:ind w:firstLineChars="100" w:firstLine="360"/>
        <w:rPr>
          <w:rFonts w:ascii="黑体" w:eastAsia="黑体" w:hAnsi="黑体" w:cs="仿宋_GB2312" w:hint="eastAsia"/>
          <w:kern w:val="1"/>
          <w:sz w:val="36"/>
          <w:szCs w:val="36"/>
          <w:lang w:val="en-US"/>
        </w:rPr>
      </w:pPr>
      <w:r w:rsidRPr="00F63EE5">
        <w:rPr>
          <w:rFonts w:ascii="黑体" w:eastAsia="黑体" w:hAnsi="黑体" w:cs="仿宋_GB2312" w:hint="eastAsia"/>
          <w:kern w:val="1"/>
          <w:sz w:val="36"/>
          <w:szCs w:val="36"/>
          <w:lang w:val="en-US"/>
        </w:rPr>
        <w:t>益阳市劳动人事争议仲裁院</w:t>
      </w:r>
      <w:r w:rsidR="00F63EE5">
        <w:rPr>
          <w:rFonts w:ascii="黑体" w:eastAsia="黑体" w:hAnsi="黑体" w:cs="仿宋_GB2312" w:hint="eastAsia"/>
          <w:kern w:val="1"/>
          <w:sz w:val="36"/>
          <w:szCs w:val="36"/>
          <w:lang w:val="en-US"/>
        </w:rPr>
        <w:t>2017</w:t>
      </w:r>
      <w:r w:rsidR="00F63EE5" w:rsidRPr="00F63EE5">
        <w:rPr>
          <w:rFonts w:ascii="黑体" w:eastAsia="黑体" w:hAnsi="黑体" w:cs="仿宋_GB2312" w:hint="eastAsia"/>
          <w:kern w:val="1"/>
          <w:sz w:val="36"/>
          <w:szCs w:val="36"/>
          <w:lang w:val="en-US"/>
        </w:rPr>
        <w:t>年</w:t>
      </w:r>
      <w:r w:rsidRPr="00F63EE5">
        <w:rPr>
          <w:rFonts w:ascii="黑体" w:eastAsia="黑体" w:hAnsi="黑体" w:cs="仿宋_GB2312" w:hint="eastAsia"/>
          <w:kern w:val="1"/>
          <w:sz w:val="36"/>
          <w:szCs w:val="36"/>
          <w:lang w:val="en-US"/>
        </w:rPr>
        <w:t>决算公开说明</w:t>
      </w:r>
    </w:p>
    <w:p w:rsidR="0005498F" w:rsidRDefault="0005498F" w:rsidP="004D4EAE">
      <w:pPr>
        <w:spacing w:line="600" w:lineRule="exact"/>
        <w:ind w:firstLine="640"/>
        <w:jc w:val="center"/>
        <w:rPr>
          <w:rFonts w:ascii="黑体" w:eastAsia="黑体" w:hAnsi="黑体" w:cs="仿宋_GB2312" w:hint="eastAsia"/>
          <w:kern w:val="1"/>
          <w:sz w:val="40"/>
          <w:szCs w:val="40"/>
          <w:lang w:val="en-US"/>
        </w:rPr>
      </w:pPr>
    </w:p>
    <w:p w:rsidR="004D4EAE" w:rsidRPr="0005498F" w:rsidRDefault="004D4EAE" w:rsidP="004D4EAE">
      <w:pPr>
        <w:spacing w:line="600" w:lineRule="exact"/>
        <w:ind w:firstLine="640"/>
        <w:jc w:val="center"/>
        <w:rPr>
          <w:rFonts w:ascii="仿宋" w:eastAsia="仿宋" w:hAnsi="仿宋" w:cs="仿宋_GB2312"/>
          <w:kern w:val="1"/>
          <w:sz w:val="36"/>
          <w:szCs w:val="36"/>
          <w:lang w:val="en-US"/>
        </w:rPr>
      </w:pPr>
      <w:r w:rsidRPr="0005498F">
        <w:rPr>
          <w:rFonts w:ascii="仿宋" w:eastAsia="仿宋" w:hAnsi="仿宋" w:cs="仿宋_GB2312" w:hint="eastAsia"/>
          <w:kern w:val="1"/>
          <w:sz w:val="36"/>
          <w:szCs w:val="36"/>
          <w:lang w:val="en-US"/>
        </w:rPr>
        <w:t>第一部分  市仲裁院概况</w:t>
      </w:r>
    </w:p>
    <w:p w:rsidR="004D4EAE" w:rsidRPr="0005498F" w:rsidRDefault="004D4EAE" w:rsidP="004D4EAE">
      <w:pPr>
        <w:jc w:val="both"/>
        <w:rPr>
          <w:rFonts w:ascii="仿宋" w:eastAsia="仿宋" w:hAnsi="仿宋" w:cs="仿宋_GB2312"/>
          <w:kern w:val="1"/>
          <w:sz w:val="30"/>
          <w:szCs w:val="30"/>
          <w:lang w:val="en-US"/>
        </w:rPr>
      </w:pPr>
    </w:p>
    <w:p w:rsidR="004D4EAE" w:rsidRPr="0005498F" w:rsidRDefault="004D4EAE" w:rsidP="004D4EAE">
      <w:pPr>
        <w:jc w:val="both"/>
        <w:rPr>
          <w:rFonts w:ascii="仿宋" w:eastAsia="仿宋" w:hAnsi="仿宋" w:cs="仿宋_GB2312"/>
          <w:kern w:val="1"/>
          <w:sz w:val="30"/>
          <w:szCs w:val="30"/>
          <w:lang w:val="en-US"/>
        </w:rPr>
      </w:pPr>
      <w:r w:rsidRPr="0005498F">
        <w:rPr>
          <w:rFonts w:ascii="仿宋" w:eastAsia="仿宋" w:hAnsi="仿宋" w:cs="仿宋_GB2312" w:hint="eastAsia"/>
          <w:kern w:val="1"/>
          <w:sz w:val="30"/>
          <w:szCs w:val="30"/>
          <w:lang w:val="en-US"/>
        </w:rPr>
        <w:t>一、主要职能</w:t>
      </w:r>
    </w:p>
    <w:p w:rsidR="004D4EAE" w:rsidRPr="0005498F" w:rsidRDefault="004D4EAE" w:rsidP="004D4EAE">
      <w:pPr>
        <w:spacing w:line="600" w:lineRule="exact"/>
        <w:ind w:firstLine="592"/>
        <w:jc w:val="both"/>
        <w:rPr>
          <w:rFonts w:ascii="仿宋" w:eastAsia="仿宋" w:hAnsi="仿宋" w:cs="仿宋_GB2312" w:hint="eastAsia"/>
          <w:kern w:val="1"/>
          <w:sz w:val="30"/>
          <w:szCs w:val="30"/>
        </w:rPr>
      </w:pPr>
      <w:r w:rsidRPr="0005498F">
        <w:rPr>
          <w:rFonts w:ascii="仿宋" w:eastAsia="仿宋" w:hAnsi="仿宋" w:cs="仿宋_GB2312" w:hint="eastAsia"/>
          <w:kern w:val="1"/>
          <w:sz w:val="30"/>
          <w:szCs w:val="30"/>
          <w:lang w:val="en-US"/>
        </w:rPr>
        <w:t>益阳仲裁院是参照公务员管理的事业单位，</w:t>
      </w:r>
      <w:r w:rsidRPr="0005498F">
        <w:rPr>
          <w:rFonts w:ascii="仿宋" w:eastAsia="仿宋" w:hAnsi="仿宋" w:cs="仿宋_GB2312" w:hint="eastAsia"/>
          <w:kern w:val="1"/>
          <w:sz w:val="30"/>
          <w:szCs w:val="30"/>
        </w:rPr>
        <w:t>主要负责拟定并组织实施本市劳动争议仲裁中长期规划和政策;组织宣传法律法规和劳动争议预防工作;负责处理市以上企事业单位劳动争议仲裁案件;指导各区、县.(市)劳动争议仲裁工作;负责全市劳动争议专、兼职仲裁员的培训和评聘工作;承办市委、市政府和市劳动和社会保障局交办的其它事项。</w:t>
      </w:r>
    </w:p>
    <w:p w:rsidR="004D4EAE" w:rsidRPr="0005498F" w:rsidRDefault="004D4EAE" w:rsidP="004D4EAE">
      <w:pPr>
        <w:jc w:val="both"/>
        <w:rPr>
          <w:rFonts w:ascii="仿宋" w:eastAsia="仿宋" w:hAnsi="仿宋" w:cs="仿宋_GB2312"/>
          <w:kern w:val="1"/>
          <w:sz w:val="30"/>
          <w:szCs w:val="30"/>
          <w:lang w:val="en-US"/>
        </w:rPr>
      </w:pPr>
      <w:r w:rsidRPr="0005498F">
        <w:rPr>
          <w:rFonts w:ascii="仿宋" w:eastAsia="仿宋" w:hAnsi="仿宋" w:cs="仿宋_GB2312" w:hint="eastAsia"/>
          <w:kern w:val="1"/>
          <w:sz w:val="30"/>
          <w:szCs w:val="30"/>
          <w:lang w:val="en-US"/>
        </w:rPr>
        <w:t>二、机构设置</w:t>
      </w:r>
    </w:p>
    <w:p w:rsidR="0005498F" w:rsidRDefault="004D4EAE" w:rsidP="0005498F">
      <w:pPr>
        <w:ind w:firstLine="600"/>
        <w:jc w:val="both"/>
        <w:rPr>
          <w:rFonts w:ascii="仿宋" w:eastAsia="仿宋" w:hAnsi="仿宋" w:cs="仿宋_GB2312" w:hint="eastAsia"/>
          <w:kern w:val="1"/>
          <w:sz w:val="30"/>
          <w:szCs w:val="30"/>
          <w:lang w:val="en-US"/>
        </w:rPr>
      </w:pPr>
      <w:r w:rsidRPr="0005498F">
        <w:rPr>
          <w:rFonts w:ascii="仿宋" w:eastAsia="仿宋" w:hAnsi="仿宋" w:cs="仿宋_GB2312" w:hint="eastAsia"/>
          <w:kern w:val="1"/>
          <w:sz w:val="30"/>
          <w:szCs w:val="30"/>
          <w:lang w:val="en-US"/>
        </w:rPr>
        <w:t>益阳市劳动人事争议仲裁院核定编制9个，共有在职干职工9人。市仲裁院共有内设科室3个。</w:t>
      </w:r>
    </w:p>
    <w:p w:rsidR="004D4EAE" w:rsidRPr="0005498F" w:rsidRDefault="004D4EAE" w:rsidP="0005498F">
      <w:pPr>
        <w:jc w:val="both"/>
        <w:rPr>
          <w:rFonts w:ascii="仿宋" w:eastAsia="仿宋" w:hAnsi="仿宋" w:cs="仿宋_GB2312"/>
          <w:kern w:val="1"/>
          <w:sz w:val="30"/>
          <w:szCs w:val="30"/>
          <w:lang w:val="en-US"/>
        </w:rPr>
      </w:pPr>
      <w:r w:rsidRPr="0005498F">
        <w:rPr>
          <w:rFonts w:ascii="仿宋" w:eastAsia="仿宋" w:hAnsi="仿宋" w:cs="仿宋_GB2312" w:hint="eastAsia"/>
          <w:kern w:val="1"/>
          <w:sz w:val="30"/>
          <w:szCs w:val="30"/>
          <w:lang w:val="en-US"/>
        </w:rPr>
        <w:t>三、部门决算单位构成</w:t>
      </w:r>
    </w:p>
    <w:p w:rsidR="004D4EAE" w:rsidRPr="0005498F" w:rsidRDefault="004D4EAE" w:rsidP="004D4EAE">
      <w:pPr>
        <w:jc w:val="both"/>
        <w:rPr>
          <w:rFonts w:ascii="仿宋" w:eastAsia="仿宋" w:hAnsi="仿宋" w:cs="仿宋_GB2312" w:hint="eastAsia"/>
          <w:sz w:val="30"/>
          <w:szCs w:val="30"/>
          <w:lang w:val="en-US"/>
        </w:rPr>
      </w:pPr>
      <w:r w:rsidRPr="0005498F">
        <w:rPr>
          <w:rFonts w:ascii="仿宋" w:eastAsia="仿宋" w:hAnsi="仿宋" w:cs="仿宋_GB2312" w:hint="eastAsia"/>
          <w:kern w:val="1"/>
          <w:sz w:val="30"/>
          <w:szCs w:val="30"/>
          <w:lang w:val="en-US"/>
        </w:rPr>
        <w:t xml:space="preserve">   从决算单位构成看，益阳市仲裁院部门决算包括：</w:t>
      </w:r>
      <w:r w:rsidRPr="0005498F">
        <w:rPr>
          <w:rFonts w:ascii="仿宋" w:eastAsia="仿宋" w:hAnsi="仿宋" w:cs="仿宋_GB2312" w:hint="eastAsia"/>
          <w:sz w:val="30"/>
          <w:szCs w:val="30"/>
          <w:lang w:val="en-US"/>
        </w:rPr>
        <w:t>益阳市劳动人事争议仲裁院。</w:t>
      </w:r>
    </w:p>
    <w:p w:rsidR="004D4EAE" w:rsidRPr="0005498F" w:rsidRDefault="004D4EAE" w:rsidP="004D4EAE">
      <w:pPr>
        <w:jc w:val="both"/>
        <w:rPr>
          <w:rFonts w:ascii="仿宋" w:eastAsia="仿宋" w:hAnsi="仿宋" w:cs="仿宋_GB2312"/>
          <w:kern w:val="1"/>
          <w:sz w:val="30"/>
          <w:szCs w:val="30"/>
          <w:lang w:val="en-US"/>
        </w:rPr>
      </w:pPr>
    </w:p>
    <w:tbl>
      <w:tblPr>
        <w:tblW w:w="8136" w:type="dxa"/>
        <w:tblInd w:w="903" w:type="dxa"/>
        <w:tblLook w:val="0000"/>
      </w:tblPr>
      <w:tblGrid>
        <w:gridCol w:w="2235"/>
        <w:gridCol w:w="5901"/>
      </w:tblGrid>
      <w:tr w:rsidR="004D4EAE" w:rsidRPr="0005498F" w:rsidTr="00F45252">
        <w:tc>
          <w:tcPr>
            <w:tcW w:w="2235" w:type="dxa"/>
            <w:tcBorders>
              <w:top w:val="single" w:sz="4" w:space="0" w:color="000000"/>
              <w:left w:val="single" w:sz="4" w:space="0" w:color="000000"/>
              <w:bottom w:val="single" w:sz="4" w:space="0" w:color="000000"/>
              <w:right w:val="single" w:sz="4" w:space="0" w:color="000000"/>
            </w:tcBorders>
            <w:vAlign w:val="center"/>
          </w:tcPr>
          <w:p w:rsidR="004D4EAE" w:rsidRPr="0005498F" w:rsidRDefault="004D4EAE" w:rsidP="00F45252">
            <w:pPr>
              <w:jc w:val="center"/>
              <w:rPr>
                <w:rFonts w:ascii="仿宋" w:eastAsia="仿宋" w:hAnsi="仿宋" w:cs="仿宋_GB2312" w:hint="eastAsia"/>
                <w:b/>
                <w:kern w:val="1"/>
                <w:sz w:val="30"/>
                <w:szCs w:val="30"/>
                <w:lang w:val="en-US"/>
              </w:rPr>
            </w:pPr>
            <w:r w:rsidRPr="0005498F">
              <w:rPr>
                <w:rFonts w:ascii="仿宋" w:eastAsia="仿宋" w:hAnsi="仿宋" w:cs="仿宋_GB2312" w:hint="eastAsia"/>
                <w:b/>
                <w:kern w:val="1"/>
                <w:sz w:val="30"/>
                <w:szCs w:val="30"/>
                <w:lang w:val="en-US"/>
              </w:rPr>
              <w:t>序号</w:t>
            </w:r>
          </w:p>
        </w:tc>
        <w:tc>
          <w:tcPr>
            <w:tcW w:w="5901" w:type="dxa"/>
            <w:tcBorders>
              <w:top w:val="single" w:sz="4" w:space="0" w:color="000000"/>
              <w:left w:val="single" w:sz="4" w:space="0" w:color="000000"/>
              <w:bottom w:val="single" w:sz="4" w:space="0" w:color="000000"/>
              <w:right w:val="single" w:sz="4" w:space="0" w:color="000000"/>
            </w:tcBorders>
            <w:vAlign w:val="center"/>
          </w:tcPr>
          <w:p w:rsidR="004D4EAE" w:rsidRPr="0005498F" w:rsidRDefault="004D4EAE" w:rsidP="00F45252">
            <w:pPr>
              <w:jc w:val="center"/>
              <w:rPr>
                <w:rFonts w:ascii="仿宋" w:eastAsia="仿宋" w:hAnsi="仿宋" w:cs="仿宋_GB2312" w:hint="eastAsia"/>
                <w:b/>
                <w:kern w:val="1"/>
                <w:sz w:val="30"/>
                <w:szCs w:val="30"/>
                <w:lang w:val="en-US"/>
              </w:rPr>
            </w:pPr>
            <w:r w:rsidRPr="0005498F">
              <w:rPr>
                <w:rFonts w:ascii="仿宋" w:eastAsia="仿宋" w:hAnsi="仿宋" w:cs="仿宋_GB2312" w:hint="eastAsia"/>
                <w:b/>
                <w:kern w:val="1"/>
                <w:sz w:val="30"/>
                <w:szCs w:val="30"/>
                <w:lang w:val="en-US"/>
              </w:rPr>
              <w:t>单位名称</w:t>
            </w:r>
          </w:p>
        </w:tc>
      </w:tr>
      <w:tr w:rsidR="004D4EAE" w:rsidRPr="0005498F" w:rsidTr="00F45252">
        <w:tc>
          <w:tcPr>
            <w:tcW w:w="2235" w:type="dxa"/>
            <w:tcBorders>
              <w:top w:val="single" w:sz="4" w:space="0" w:color="000000"/>
              <w:left w:val="single" w:sz="4" w:space="0" w:color="000000"/>
              <w:bottom w:val="single" w:sz="4" w:space="0" w:color="000000"/>
              <w:right w:val="single" w:sz="4" w:space="0" w:color="000000"/>
            </w:tcBorders>
            <w:vAlign w:val="center"/>
          </w:tcPr>
          <w:p w:rsidR="004D4EAE" w:rsidRPr="0005498F" w:rsidRDefault="004D4EAE" w:rsidP="00F45252">
            <w:pPr>
              <w:jc w:val="center"/>
              <w:rPr>
                <w:rFonts w:ascii="仿宋" w:eastAsia="仿宋" w:hAnsi="仿宋" w:cs="仿宋_GB2312" w:hint="eastAsia"/>
                <w:b/>
                <w:kern w:val="1"/>
                <w:sz w:val="30"/>
                <w:szCs w:val="30"/>
                <w:lang w:val="en-US"/>
              </w:rPr>
            </w:pPr>
            <w:r w:rsidRPr="0005498F">
              <w:rPr>
                <w:rFonts w:ascii="仿宋" w:eastAsia="仿宋" w:hAnsi="仿宋" w:cs="仿宋_GB2312" w:hint="eastAsia"/>
                <w:b/>
                <w:kern w:val="1"/>
                <w:sz w:val="30"/>
                <w:szCs w:val="30"/>
                <w:lang w:val="en-US"/>
              </w:rPr>
              <w:t>1</w:t>
            </w:r>
          </w:p>
        </w:tc>
        <w:tc>
          <w:tcPr>
            <w:tcW w:w="5901" w:type="dxa"/>
            <w:tcBorders>
              <w:top w:val="single" w:sz="4" w:space="0" w:color="000000"/>
              <w:left w:val="single" w:sz="4" w:space="0" w:color="000000"/>
              <w:bottom w:val="single" w:sz="4" w:space="0" w:color="000000"/>
              <w:right w:val="single" w:sz="4" w:space="0" w:color="000000"/>
            </w:tcBorders>
            <w:vAlign w:val="center"/>
          </w:tcPr>
          <w:p w:rsidR="004D4EAE" w:rsidRPr="0005498F" w:rsidRDefault="004D4EAE" w:rsidP="00F45252">
            <w:pPr>
              <w:jc w:val="center"/>
              <w:rPr>
                <w:rFonts w:ascii="仿宋" w:eastAsia="仿宋" w:hAnsi="仿宋" w:cs="仿宋_GB2312" w:hint="eastAsia"/>
                <w:kern w:val="1"/>
                <w:sz w:val="30"/>
                <w:szCs w:val="30"/>
                <w:lang w:val="en-US"/>
              </w:rPr>
            </w:pPr>
            <w:r w:rsidRPr="0005498F">
              <w:rPr>
                <w:rFonts w:ascii="仿宋" w:eastAsia="仿宋" w:hAnsi="仿宋" w:cs="仿宋_GB2312" w:hint="eastAsia"/>
                <w:kern w:val="1"/>
                <w:sz w:val="30"/>
                <w:szCs w:val="30"/>
                <w:lang w:val="en-US"/>
              </w:rPr>
              <w:t>益阳市劳动人事争议仲裁院</w:t>
            </w:r>
          </w:p>
        </w:tc>
      </w:tr>
    </w:tbl>
    <w:p w:rsidR="004D4EAE" w:rsidRPr="0005498F" w:rsidRDefault="004D4EAE" w:rsidP="004D4EAE">
      <w:pPr>
        <w:jc w:val="center"/>
        <w:rPr>
          <w:rFonts w:ascii="仿宋" w:eastAsia="仿宋" w:hAnsi="仿宋" w:cs="宋体"/>
          <w:sz w:val="30"/>
          <w:szCs w:val="30"/>
        </w:rPr>
      </w:pPr>
    </w:p>
    <w:p w:rsidR="0005498F" w:rsidRDefault="0005498F" w:rsidP="004D4EAE">
      <w:pPr>
        <w:jc w:val="center"/>
        <w:rPr>
          <w:rFonts w:ascii="仿宋" w:eastAsia="仿宋" w:hAnsi="仿宋" w:cs="宋体" w:hint="eastAsia"/>
          <w:sz w:val="30"/>
          <w:szCs w:val="30"/>
        </w:rPr>
      </w:pPr>
    </w:p>
    <w:p w:rsidR="004D4EAE" w:rsidRPr="0005498F" w:rsidRDefault="004D4EAE" w:rsidP="004D4EAE">
      <w:pPr>
        <w:jc w:val="center"/>
        <w:rPr>
          <w:rFonts w:ascii="仿宋" w:eastAsia="仿宋" w:hAnsi="仿宋" w:cs="方正小标宋_GBK"/>
          <w:sz w:val="36"/>
          <w:szCs w:val="36"/>
        </w:rPr>
      </w:pPr>
      <w:r w:rsidRPr="0005498F">
        <w:rPr>
          <w:rFonts w:ascii="仿宋" w:eastAsia="仿宋" w:hAnsi="仿宋" w:cs="宋体"/>
          <w:sz w:val="36"/>
          <w:szCs w:val="36"/>
        </w:rPr>
        <w:lastRenderedPageBreak/>
        <w:t>第二部分</w:t>
      </w:r>
      <w:r w:rsidRPr="0005498F">
        <w:rPr>
          <w:rFonts w:ascii="仿宋" w:eastAsia="仿宋" w:hAnsi="仿宋" w:cs="方正小标宋_GBK"/>
          <w:sz w:val="36"/>
          <w:szCs w:val="36"/>
        </w:rPr>
        <w:t xml:space="preserve"> </w:t>
      </w:r>
      <w:r w:rsidRPr="0005498F">
        <w:rPr>
          <w:rFonts w:ascii="仿宋" w:eastAsia="仿宋" w:hAnsi="仿宋" w:cs="方正小标宋_GBK" w:hint="eastAsia"/>
          <w:sz w:val="36"/>
          <w:szCs w:val="36"/>
        </w:rPr>
        <w:t>市</w:t>
      </w:r>
      <w:r w:rsidRPr="0005498F">
        <w:rPr>
          <w:rFonts w:ascii="仿宋" w:eastAsia="仿宋" w:hAnsi="仿宋" w:cs="方正小标宋_GBK"/>
          <w:sz w:val="36"/>
          <w:szCs w:val="36"/>
        </w:rPr>
        <w:t>仲裁院201</w:t>
      </w:r>
      <w:r w:rsidRPr="0005498F">
        <w:rPr>
          <w:rFonts w:ascii="仿宋" w:eastAsia="仿宋" w:hAnsi="仿宋" w:cs="方正小标宋_GBK" w:hint="eastAsia"/>
          <w:sz w:val="36"/>
          <w:szCs w:val="36"/>
        </w:rPr>
        <w:t>7</w:t>
      </w:r>
      <w:r w:rsidRPr="0005498F">
        <w:rPr>
          <w:rFonts w:ascii="仿宋" w:eastAsia="仿宋" w:hAnsi="仿宋" w:cs="方正小标宋_GBK"/>
          <w:sz w:val="36"/>
          <w:szCs w:val="36"/>
        </w:rPr>
        <w:t xml:space="preserve"> </w:t>
      </w:r>
      <w:r w:rsidRPr="0005498F">
        <w:rPr>
          <w:rFonts w:ascii="仿宋" w:eastAsia="仿宋" w:hAnsi="仿宋" w:cs="宋体"/>
          <w:sz w:val="36"/>
          <w:szCs w:val="36"/>
        </w:rPr>
        <w:t>年度部门决算表</w:t>
      </w:r>
    </w:p>
    <w:p w:rsidR="004D4EAE" w:rsidRPr="0005498F" w:rsidRDefault="004D4EAE" w:rsidP="004D4EAE">
      <w:pPr>
        <w:ind w:firstLine="640"/>
        <w:rPr>
          <w:rFonts w:ascii="仿宋" w:eastAsia="仿宋" w:hAnsi="仿宋" w:cs="仿宋"/>
          <w:sz w:val="30"/>
          <w:szCs w:val="30"/>
        </w:rPr>
      </w:pPr>
    </w:p>
    <w:p w:rsidR="004D4EAE" w:rsidRPr="0005498F" w:rsidRDefault="004D4EAE" w:rsidP="004D4EAE">
      <w:pPr>
        <w:rPr>
          <w:rFonts w:ascii="仿宋" w:eastAsia="仿宋" w:hAnsi="仿宋" w:cs="仿宋"/>
          <w:sz w:val="30"/>
          <w:szCs w:val="30"/>
        </w:rPr>
      </w:pPr>
      <w:r w:rsidRPr="0005498F">
        <w:rPr>
          <w:rFonts w:ascii="仿宋" w:eastAsia="仿宋" w:hAnsi="仿宋" w:cs="仿宋"/>
          <w:sz w:val="30"/>
          <w:szCs w:val="30"/>
        </w:rPr>
        <w:t>表1：收入支出决算总表</w:t>
      </w:r>
    </w:p>
    <w:p w:rsidR="004D4EAE" w:rsidRPr="0005498F" w:rsidRDefault="004D4EAE" w:rsidP="004D4EAE">
      <w:pPr>
        <w:rPr>
          <w:rFonts w:ascii="仿宋" w:eastAsia="仿宋" w:hAnsi="仿宋" w:cs="仿宋"/>
          <w:sz w:val="30"/>
          <w:szCs w:val="30"/>
        </w:rPr>
      </w:pPr>
      <w:r w:rsidRPr="0005498F">
        <w:rPr>
          <w:rFonts w:ascii="仿宋" w:eastAsia="仿宋" w:hAnsi="仿宋" w:cs="仿宋"/>
          <w:sz w:val="30"/>
          <w:szCs w:val="30"/>
        </w:rPr>
        <w:t>表2：收入决算表</w:t>
      </w:r>
    </w:p>
    <w:p w:rsidR="004D4EAE" w:rsidRPr="0005498F" w:rsidRDefault="004D4EAE" w:rsidP="004D4EAE">
      <w:pPr>
        <w:rPr>
          <w:rFonts w:ascii="仿宋" w:eastAsia="仿宋" w:hAnsi="仿宋" w:cs="仿宋"/>
          <w:sz w:val="30"/>
          <w:szCs w:val="30"/>
        </w:rPr>
      </w:pPr>
      <w:r w:rsidRPr="0005498F">
        <w:rPr>
          <w:rFonts w:ascii="仿宋" w:eastAsia="仿宋" w:hAnsi="仿宋" w:cs="仿宋"/>
          <w:sz w:val="30"/>
          <w:szCs w:val="30"/>
        </w:rPr>
        <w:t>表3：支出决算表</w:t>
      </w:r>
    </w:p>
    <w:p w:rsidR="004D4EAE" w:rsidRPr="0005498F" w:rsidRDefault="004D4EAE" w:rsidP="004D4EAE">
      <w:pPr>
        <w:rPr>
          <w:rFonts w:ascii="仿宋" w:eastAsia="仿宋" w:hAnsi="仿宋" w:cs="仿宋"/>
          <w:sz w:val="30"/>
          <w:szCs w:val="30"/>
        </w:rPr>
      </w:pPr>
      <w:r w:rsidRPr="0005498F">
        <w:rPr>
          <w:rFonts w:ascii="仿宋" w:eastAsia="仿宋" w:hAnsi="仿宋" w:cs="仿宋"/>
          <w:sz w:val="30"/>
          <w:szCs w:val="30"/>
        </w:rPr>
        <w:t>表4：财政拨款收入支出决算总表</w:t>
      </w:r>
    </w:p>
    <w:p w:rsidR="004D4EAE" w:rsidRPr="0005498F" w:rsidRDefault="004D4EAE" w:rsidP="004D4EAE">
      <w:pPr>
        <w:rPr>
          <w:rFonts w:ascii="仿宋" w:eastAsia="仿宋" w:hAnsi="仿宋" w:cs="仿宋"/>
          <w:sz w:val="30"/>
          <w:szCs w:val="30"/>
        </w:rPr>
      </w:pPr>
      <w:r w:rsidRPr="0005498F">
        <w:rPr>
          <w:rFonts w:ascii="仿宋" w:eastAsia="仿宋" w:hAnsi="仿宋" w:cs="仿宋"/>
          <w:sz w:val="30"/>
          <w:szCs w:val="30"/>
        </w:rPr>
        <w:t>表5：一般公共预算财政拨款支出决算表</w:t>
      </w:r>
    </w:p>
    <w:p w:rsidR="004D4EAE" w:rsidRPr="0005498F" w:rsidRDefault="004D4EAE" w:rsidP="004D4EAE">
      <w:pPr>
        <w:rPr>
          <w:rFonts w:ascii="仿宋" w:eastAsia="仿宋" w:hAnsi="仿宋" w:cs="仿宋"/>
          <w:sz w:val="30"/>
          <w:szCs w:val="30"/>
        </w:rPr>
      </w:pPr>
      <w:r w:rsidRPr="0005498F">
        <w:rPr>
          <w:rFonts w:ascii="仿宋" w:eastAsia="仿宋" w:hAnsi="仿宋" w:cs="仿宋"/>
          <w:sz w:val="30"/>
          <w:szCs w:val="30"/>
        </w:rPr>
        <w:t>表6：一般公共预算财政拨款基本支出决算表</w:t>
      </w:r>
    </w:p>
    <w:p w:rsidR="004D4EAE" w:rsidRPr="0005498F" w:rsidRDefault="004D4EAE" w:rsidP="004D4EAE">
      <w:pPr>
        <w:rPr>
          <w:rFonts w:ascii="仿宋" w:eastAsia="仿宋" w:hAnsi="仿宋" w:cs="仿宋"/>
          <w:sz w:val="30"/>
          <w:szCs w:val="30"/>
        </w:rPr>
      </w:pPr>
      <w:r w:rsidRPr="0005498F">
        <w:rPr>
          <w:rFonts w:ascii="仿宋" w:eastAsia="仿宋" w:hAnsi="仿宋" w:cs="仿宋"/>
          <w:sz w:val="30"/>
          <w:szCs w:val="30"/>
        </w:rPr>
        <w:t>表7：一般公共预算财政拨款“三公”经费支出决算表</w:t>
      </w:r>
    </w:p>
    <w:p w:rsidR="004D4EAE" w:rsidRPr="0005498F" w:rsidRDefault="004D4EAE" w:rsidP="004D4EAE">
      <w:pPr>
        <w:rPr>
          <w:rFonts w:ascii="仿宋" w:eastAsia="仿宋" w:hAnsi="仿宋" w:cs="仿宋"/>
          <w:sz w:val="30"/>
          <w:szCs w:val="30"/>
        </w:rPr>
      </w:pPr>
      <w:r w:rsidRPr="0005498F">
        <w:rPr>
          <w:rFonts w:ascii="仿宋" w:eastAsia="仿宋" w:hAnsi="仿宋" w:cs="仿宋"/>
          <w:sz w:val="30"/>
          <w:szCs w:val="30"/>
        </w:rPr>
        <w:t>表8：政府性基金预算财政拨款收入支出决算表</w:t>
      </w:r>
    </w:p>
    <w:p w:rsidR="004D4EAE" w:rsidRPr="0005498F" w:rsidRDefault="004D4EAE" w:rsidP="004D4EAE">
      <w:pPr>
        <w:rPr>
          <w:rFonts w:ascii="仿宋" w:eastAsia="仿宋" w:hAnsi="仿宋" w:cs="仿宋"/>
          <w:b/>
          <w:sz w:val="30"/>
          <w:szCs w:val="30"/>
        </w:rPr>
      </w:pPr>
    </w:p>
    <w:p w:rsidR="004D4EAE" w:rsidRPr="0005498F" w:rsidRDefault="004D4EAE" w:rsidP="0005498F">
      <w:pPr>
        <w:jc w:val="center"/>
        <w:rPr>
          <w:rFonts w:ascii="仿宋" w:eastAsia="仿宋" w:hAnsi="仿宋" w:cs="方正小标宋_GBK"/>
          <w:sz w:val="36"/>
          <w:szCs w:val="36"/>
        </w:rPr>
      </w:pPr>
      <w:r w:rsidRPr="0005498F">
        <w:rPr>
          <w:rFonts w:ascii="仿宋" w:eastAsia="仿宋" w:hAnsi="仿宋" w:cs="宋体"/>
          <w:sz w:val="36"/>
          <w:szCs w:val="36"/>
        </w:rPr>
        <w:t>第三部分</w:t>
      </w:r>
      <w:r w:rsidR="0005498F">
        <w:rPr>
          <w:rFonts w:ascii="仿宋" w:eastAsia="仿宋" w:hAnsi="仿宋" w:cs="方正小标宋_GBK" w:hint="eastAsia"/>
          <w:sz w:val="36"/>
          <w:szCs w:val="36"/>
        </w:rPr>
        <w:t xml:space="preserve"> </w:t>
      </w:r>
      <w:r w:rsidRPr="0005498F">
        <w:rPr>
          <w:rFonts w:ascii="仿宋" w:eastAsia="仿宋" w:hAnsi="仿宋" w:cs="方正小标宋_GBK" w:hint="eastAsia"/>
          <w:sz w:val="36"/>
          <w:szCs w:val="36"/>
        </w:rPr>
        <w:t>市</w:t>
      </w:r>
      <w:r w:rsidRPr="0005498F">
        <w:rPr>
          <w:rFonts w:ascii="仿宋" w:eastAsia="仿宋" w:hAnsi="仿宋" w:cs="方正小标宋_GBK"/>
          <w:sz w:val="36"/>
          <w:szCs w:val="36"/>
        </w:rPr>
        <w:t>仲裁院201</w:t>
      </w:r>
      <w:r w:rsidRPr="0005498F">
        <w:rPr>
          <w:rFonts w:ascii="仿宋" w:eastAsia="仿宋" w:hAnsi="仿宋" w:cs="方正小标宋_GBK" w:hint="eastAsia"/>
          <w:sz w:val="36"/>
          <w:szCs w:val="36"/>
        </w:rPr>
        <w:t>7</w:t>
      </w:r>
      <w:r w:rsidRPr="0005498F">
        <w:rPr>
          <w:rFonts w:ascii="仿宋" w:eastAsia="仿宋" w:hAnsi="仿宋" w:cs="宋体"/>
          <w:sz w:val="36"/>
          <w:szCs w:val="36"/>
        </w:rPr>
        <w:t>年度部门决算情况说明</w:t>
      </w:r>
    </w:p>
    <w:p w:rsidR="005D1D81" w:rsidRDefault="005D1D81" w:rsidP="0005498F">
      <w:pPr>
        <w:rPr>
          <w:rFonts w:ascii="仿宋" w:eastAsia="仿宋" w:hAnsi="仿宋" w:cs="黑体" w:hint="eastAsia"/>
          <w:sz w:val="30"/>
          <w:szCs w:val="30"/>
        </w:rPr>
      </w:pPr>
    </w:p>
    <w:p w:rsidR="004D4EAE" w:rsidRPr="0005498F" w:rsidRDefault="004D4EAE" w:rsidP="0005498F">
      <w:pPr>
        <w:rPr>
          <w:rFonts w:ascii="仿宋" w:eastAsia="仿宋" w:hAnsi="仿宋" w:cs="黑体"/>
          <w:sz w:val="30"/>
          <w:szCs w:val="30"/>
        </w:rPr>
      </w:pPr>
      <w:r w:rsidRPr="0005498F">
        <w:rPr>
          <w:rFonts w:ascii="仿宋" w:eastAsia="仿宋" w:hAnsi="仿宋" w:cs="黑体"/>
          <w:sz w:val="30"/>
          <w:szCs w:val="30"/>
        </w:rPr>
        <w:t>一、关于市仲裁院 201</w:t>
      </w:r>
      <w:r w:rsidRPr="0005498F">
        <w:rPr>
          <w:rFonts w:ascii="仿宋" w:eastAsia="仿宋" w:hAnsi="仿宋" w:cs="黑体" w:hint="eastAsia"/>
          <w:sz w:val="30"/>
          <w:szCs w:val="30"/>
        </w:rPr>
        <w:t>7</w:t>
      </w:r>
      <w:r w:rsidRPr="0005498F">
        <w:rPr>
          <w:rFonts w:ascii="仿宋" w:eastAsia="仿宋" w:hAnsi="仿宋" w:cs="黑体"/>
          <w:sz w:val="30"/>
          <w:szCs w:val="30"/>
        </w:rPr>
        <w:t xml:space="preserve"> 年度收入支出决算总体情况说明</w:t>
      </w:r>
    </w:p>
    <w:p w:rsidR="004D4EAE" w:rsidRPr="0005498F" w:rsidRDefault="004D4EAE" w:rsidP="00812F67">
      <w:pPr>
        <w:ind w:firstLine="640"/>
        <w:rPr>
          <w:rFonts w:ascii="仿宋" w:eastAsia="仿宋" w:hAnsi="仿宋" w:cs="仿宋"/>
          <w:sz w:val="30"/>
          <w:szCs w:val="30"/>
        </w:rPr>
      </w:pPr>
      <w:r w:rsidRPr="0005498F">
        <w:rPr>
          <w:rFonts w:ascii="仿宋" w:eastAsia="仿宋" w:hAnsi="仿宋" w:cs="仿宋"/>
          <w:sz w:val="30"/>
          <w:szCs w:val="30"/>
        </w:rPr>
        <w:t>201</w:t>
      </w:r>
      <w:r w:rsidRPr="0005498F">
        <w:rPr>
          <w:rFonts w:ascii="仿宋" w:eastAsia="仿宋" w:hAnsi="仿宋" w:cs="仿宋" w:hint="eastAsia"/>
          <w:sz w:val="30"/>
          <w:szCs w:val="30"/>
        </w:rPr>
        <w:t>7</w:t>
      </w:r>
      <w:r w:rsidRPr="0005498F">
        <w:rPr>
          <w:rFonts w:ascii="仿宋" w:eastAsia="仿宋" w:hAnsi="仿宋" w:cs="仿宋"/>
          <w:sz w:val="30"/>
          <w:szCs w:val="30"/>
        </w:rPr>
        <w:t>年度收入总计</w:t>
      </w:r>
      <w:r w:rsidRPr="0005498F">
        <w:rPr>
          <w:rFonts w:ascii="仿宋" w:eastAsia="仿宋" w:hAnsi="仿宋" w:cs="仿宋" w:hint="eastAsia"/>
          <w:sz w:val="30"/>
          <w:szCs w:val="30"/>
        </w:rPr>
        <w:t>138.74</w:t>
      </w:r>
      <w:r w:rsidRPr="0005498F">
        <w:rPr>
          <w:rFonts w:ascii="仿宋" w:eastAsia="仿宋" w:hAnsi="仿宋" w:cs="仿宋"/>
          <w:sz w:val="30"/>
          <w:szCs w:val="30"/>
        </w:rPr>
        <w:t>万元，比上年同期增加</w:t>
      </w:r>
      <w:r w:rsidRPr="0005498F">
        <w:rPr>
          <w:rFonts w:ascii="仿宋" w:eastAsia="仿宋" w:hAnsi="仿宋" w:cs="仿宋" w:hint="eastAsia"/>
          <w:sz w:val="30"/>
          <w:szCs w:val="30"/>
        </w:rPr>
        <w:t>26.05</w:t>
      </w:r>
      <w:r w:rsidRPr="0005498F">
        <w:rPr>
          <w:rFonts w:ascii="仿宋" w:eastAsia="仿宋" w:hAnsi="仿宋" w:cs="仿宋"/>
          <w:sz w:val="30"/>
          <w:szCs w:val="30"/>
        </w:rPr>
        <w:t>万元，增长</w:t>
      </w:r>
      <w:r w:rsidR="00812F67" w:rsidRPr="0005498F">
        <w:rPr>
          <w:rFonts w:ascii="仿宋" w:eastAsia="仿宋" w:hAnsi="仿宋" w:cs="仿宋" w:hint="eastAsia"/>
          <w:sz w:val="30"/>
          <w:szCs w:val="30"/>
        </w:rPr>
        <w:t>23.12</w:t>
      </w:r>
      <w:r w:rsidRPr="0005498F">
        <w:rPr>
          <w:rFonts w:ascii="仿宋" w:eastAsia="仿宋" w:hAnsi="仿宋" w:cs="仿宋"/>
          <w:sz w:val="30"/>
          <w:szCs w:val="30"/>
        </w:rPr>
        <w:t>%；支出总计</w:t>
      </w:r>
      <w:r w:rsidR="00812F67" w:rsidRPr="0005498F">
        <w:rPr>
          <w:rFonts w:ascii="仿宋" w:eastAsia="仿宋" w:hAnsi="仿宋" w:cs="仿宋" w:hint="eastAsia"/>
          <w:sz w:val="30"/>
          <w:szCs w:val="30"/>
        </w:rPr>
        <w:t>138.29</w:t>
      </w:r>
      <w:r w:rsidRPr="0005498F">
        <w:rPr>
          <w:rFonts w:ascii="仿宋" w:eastAsia="仿宋" w:hAnsi="仿宋" w:cs="仿宋"/>
          <w:sz w:val="30"/>
          <w:szCs w:val="30"/>
        </w:rPr>
        <w:t>万元，比上年同期增加</w:t>
      </w:r>
      <w:r w:rsidR="00812F67" w:rsidRPr="0005498F">
        <w:rPr>
          <w:rFonts w:ascii="仿宋" w:eastAsia="仿宋" w:hAnsi="仿宋" w:cs="仿宋" w:hint="eastAsia"/>
          <w:sz w:val="30"/>
          <w:szCs w:val="30"/>
        </w:rPr>
        <w:t>23.78</w:t>
      </w:r>
      <w:r w:rsidRPr="0005498F">
        <w:rPr>
          <w:rFonts w:ascii="仿宋" w:eastAsia="仿宋" w:hAnsi="仿宋" w:cs="仿宋"/>
          <w:sz w:val="30"/>
          <w:szCs w:val="30"/>
        </w:rPr>
        <w:t>万元，增长</w:t>
      </w:r>
      <w:r w:rsidR="00812F67" w:rsidRPr="0005498F">
        <w:rPr>
          <w:rFonts w:ascii="仿宋" w:eastAsia="仿宋" w:hAnsi="仿宋" w:cs="仿宋" w:hint="eastAsia"/>
          <w:sz w:val="30"/>
          <w:szCs w:val="30"/>
        </w:rPr>
        <w:t>20.77</w:t>
      </w:r>
      <w:r w:rsidRPr="0005498F">
        <w:rPr>
          <w:rFonts w:ascii="仿宋" w:eastAsia="仿宋" w:hAnsi="仿宋" w:cs="仿宋"/>
          <w:sz w:val="30"/>
          <w:szCs w:val="30"/>
        </w:rPr>
        <w:t>%。主要原因：</w:t>
      </w:r>
      <w:r w:rsidR="00D85BBA" w:rsidRPr="00D85BBA">
        <w:rPr>
          <w:rFonts w:ascii="仿宋" w:eastAsia="仿宋" w:hAnsi="仿宋" w:cs="宋体" w:hint="eastAsia"/>
          <w:kern w:val="1"/>
          <w:sz w:val="30"/>
          <w:szCs w:val="30"/>
          <w:lang w:val="en-US"/>
        </w:rPr>
        <w:t>机关事业单位人员基本工资标准</w:t>
      </w:r>
      <w:r w:rsidR="00D85BBA">
        <w:rPr>
          <w:rFonts w:ascii="仿宋" w:eastAsia="仿宋" w:hAnsi="仿宋" w:cs="仿宋"/>
          <w:sz w:val="30"/>
          <w:szCs w:val="30"/>
        </w:rPr>
        <w:t>调高</w:t>
      </w:r>
      <w:r w:rsidR="00D85BBA">
        <w:rPr>
          <w:rFonts w:ascii="仿宋" w:eastAsia="仿宋" w:hAnsi="仿宋" w:cs="仿宋" w:hint="eastAsia"/>
          <w:sz w:val="30"/>
          <w:szCs w:val="30"/>
        </w:rPr>
        <w:t>，</w:t>
      </w:r>
      <w:r w:rsidR="00D85BBA">
        <w:rPr>
          <w:rFonts w:ascii="仿宋" w:eastAsia="仿宋" w:hAnsi="仿宋" w:cs="仿宋"/>
          <w:sz w:val="30"/>
          <w:szCs w:val="30"/>
        </w:rPr>
        <w:t>补发调整工资</w:t>
      </w:r>
      <w:r w:rsidR="00D85BBA">
        <w:rPr>
          <w:rFonts w:ascii="仿宋" w:eastAsia="仿宋" w:hAnsi="仿宋" w:cs="仿宋" w:hint="eastAsia"/>
          <w:sz w:val="30"/>
          <w:szCs w:val="30"/>
        </w:rPr>
        <w:t>。</w:t>
      </w:r>
    </w:p>
    <w:p w:rsidR="00812F67" w:rsidRPr="0005498F" w:rsidRDefault="00812F67" w:rsidP="0005498F">
      <w:pPr>
        <w:rPr>
          <w:rFonts w:ascii="仿宋" w:eastAsia="仿宋" w:hAnsi="仿宋" w:cs="黑体"/>
          <w:sz w:val="30"/>
          <w:szCs w:val="30"/>
        </w:rPr>
      </w:pPr>
      <w:r w:rsidRPr="0005498F">
        <w:rPr>
          <w:rFonts w:ascii="仿宋" w:eastAsia="仿宋" w:hAnsi="仿宋" w:cs="黑体"/>
          <w:sz w:val="30"/>
          <w:szCs w:val="30"/>
        </w:rPr>
        <w:t>二、关于市仲裁院201</w:t>
      </w:r>
      <w:r w:rsidRPr="0005498F">
        <w:rPr>
          <w:rFonts w:ascii="仿宋" w:eastAsia="仿宋" w:hAnsi="仿宋" w:cs="黑体" w:hint="eastAsia"/>
          <w:sz w:val="30"/>
          <w:szCs w:val="30"/>
        </w:rPr>
        <w:t>7</w:t>
      </w:r>
      <w:r w:rsidRPr="0005498F">
        <w:rPr>
          <w:rFonts w:ascii="仿宋" w:eastAsia="仿宋" w:hAnsi="仿宋" w:cs="黑体"/>
          <w:sz w:val="30"/>
          <w:szCs w:val="30"/>
        </w:rPr>
        <w:t>年度收入决算情况说明</w:t>
      </w:r>
    </w:p>
    <w:p w:rsidR="00812F67" w:rsidRPr="0005498F" w:rsidRDefault="00812F67" w:rsidP="00812F67">
      <w:pPr>
        <w:ind w:firstLine="640"/>
        <w:rPr>
          <w:rFonts w:ascii="仿宋" w:eastAsia="仿宋" w:hAnsi="仿宋" w:cs="仿宋"/>
          <w:sz w:val="30"/>
          <w:szCs w:val="30"/>
        </w:rPr>
      </w:pPr>
      <w:r w:rsidRPr="0005498F">
        <w:rPr>
          <w:rFonts w:ascii="仿宋" w:eastAsia="仿宋" w:hAnsi="仿宋" w:cs="仿宋"/>
          <w:sz w:val="30"/>
          <w:szCs w:val="30"/>
        </w:rPr>
        <w:t>201</w:t>
      </w:r>
      <w:r w:rsidRPr="0005498F">
        <w:rPr>
          <w:rFonts w:ascii="仿宋" w:eastAsia="仿宋" w:hAnsi="仿宋" w:cs="仿宋" w:hint="eastAsia"/>
          <w:sz w:val="30"/>
          <w:szCs w:val="30"/>
        </w:rPr>
        <w:t>7</w:t>
      </w:r>
      <w:r w:rsidRPr="0005498F">
        <w:rPr>
          <w:rFonts w:ascii="仿宋" w:eastAsia="仿宋" w:hAnsi="仿宋" w:cs="仿宋"/>
          <w:sz w:val="30"/>
          <w:szCs w:val="30"/>
        </w:rPr>
        <w:t>年度收入合计</w:t>
      </w:r>
      <w:r w:rsidRPr="0005498F">
        <w:rPr>
          <w:rFonts w:ascii="仿宋" w:eastAsia="仿宋" w:hAnsi="仿宋" w:cs="仿宋" w:hint="eastAsia"/>
          <w:sz w:val="30"/>
          <w:szCs w:val="30"/>
        </w:rPr>
        <w:t>138.72</w:t>
      </w:r>
      <w:r w:rsidRPr="0005498F">
        <w:rPr>
          <w:rFonts w:ascii="仿宋" w:eastAsia="仿宋" w:hAnsi="仿宋" w:cs="仿宋"/>
          <w:sz w:val="30"/>
          <w:szCs w:val="30"/>
        </w:rPr>
        <w:t>万元，其中：财政拨款收入</w:t>
      </w:r>
      <w:r w:rsidRPr="0005498F">
        <w:rPr>
          <w:rFonts w:ascii="仿宋" w:eastAsia="仿宋" w:hAnsi="仿宋" w:cs="仿宋" w:hint="eastAsia"/>
          <w:sz w:val="30"/>
          <w:szCs w:val="30"/>
        </w:rPr>
        <w:t>138.72</w:t>
      </w:r>
      <w:r w:rsidRPr="0005498F">
        <w:rPr>
          <w:rFonts w:ascii="仿宋" w:eastAsia="仿宋" w:hAnsi="仿宋" w:cs="仿宋"/>
          <w:sz w:val="30"/>
          <w:szCs w:val="30"/>
        </w:rPr>
        <w:t>万元</w:t>
      </w:r>
      <w:r w:rsidRPr="0005498F">
        <w:rPr>
          <w:rFonts w:ascii="仿宋" w:eastAsia="仿宋" w:hAnsi="仿宋" w:cs="仿宋" w:hint="eastAsia"/>
          <w:sz w:val="30"/>
          <w:szCs w:val="30"/>
        </w:rPr>
        <w:t>。</w:t>
      </w:r>
      <w:r w:rsidRPr="0005498F">
        <w:rPr>
          <w:rFonts w:ascii="仿宋" w:eastAsia="仿宋" w:hAnsi="仿宋" w:cs="仿宋"/>
          <w:sz w:val="30"/>
          <w:szCs w:val="30"/>
        </w:rPr>
        <w:t xml:space="preserve"> </w:t>
      </w:r>
    </w:p>
    <w:p w:rsidR="00812F67" w:rsidRPr="0005498F" w:rsidRDefault="00812F67" w:rsidP="0005498F">
      <w:pPr>
        <w:rPr>
          <w:rFonts w:ascii="仿宋" w:eastAsia="仿宋" w:hAnsi="仿宋" w:cs="黑体"/>
          <w:sz w:val="30"/>
          <w:szCs w:val="30"/>
        </w:rPr>
      </w:pPr>
      <w:r w:rsidRPr="0005498F">
        <w:rPr>
          <w:rFonts w:ascii="仿宋" w:eastAsia="仿宋" w:hAnsi="仿宋" w:cs="黑体"/>
          <w:sz w:val="30"/>
          <w:szCs w:val="30"/>
        </w:rPr>
        <w:t>三、关于仲裁院201</w:t>
      </w:r>
      <w:r w:rsidRPr="0005498F">
        <w:rPr>
          <w:rFonts w:ascii="仿宋" w:eastAsia="仿宋" w:hAnsi="仿宋" w:cs="黑体" w:hint="eastAsia"/>
          <w:sz w:val="30"/>
          <w:szCs w:val="30"/>
        </w:rPr>
        <w:t>7</w:t>
      </w:r>
      <w:r w:rsidRPr="0005498F">
        <w:rPr>
          <w:rFonts w:ascii="仿宋" w:eastAsia="仿宋" w:hAnsi="仿宋" w:cs="黑体"/>
          <w:sz w:val="30"/>
          <w:szCs w:val="30"/>
        </w:rPr>
        <w:t>年度支出决算情况说明</w:t>
      </w:r>
    </w:p>
    <w:p w:rsidR="00812F67" w:rsidRPr="0005498F" w:rsidRDefault="00812F67" w:rsidP="00812F67">
      <w:pPr>
        <w:ind w:firstLine="640"/>
        <w:rPr>
          <w:rFonts w:ascii="仿宋" w:eastAsia="仿宋" w:hAnsi="仿宋" w:cs="仿宋"/>
          <w:sz w:val="30"/>
          <w:szCs w:val="30"/>
        </w:rPr>
      </w:pPr>
      <w:r w:rsidRPr="0005498F">
        <w:rPr>
          <w:rFonts w:ascii="仿宋" w:eastAsia="仿宋" w:hAnsi="仿宋" w:cs="仿宋"/>
          <w:sz w:val="30"/>
          <w:szCs w:val="30"/>
        </w:rPr>
        <w:lastRenderedPageBreak/>
        <w:t>201</w:t>
      </w:r>
      <w:r w:rsidRPr="0005498F">
        <w:rPr>
          <w:rFonts w:ascii="仿宋" w:eastAsia="仿宋" w:hAnsi="仿宋" w:cs="仿宋" w:hint="eastAsia"/>
          <w:sz w:val="30"/>
          <w:szCs w:val="30"/>
        </w:rPr>
        <w:t>7</w:t>
      </w:r>
      <w:r w:rsidRPr="0005498F">
        <w:rPr>
          <w:rFonts w:ascii="仿宋" w:eastAsia="仿宋" w:hAnsi="仿宋" w:cs="仿宋"/>
          <w:sz w:val="30"/>
          <w:szCs w:val="30"/>
        </w:rPr>
        <w:t>年度支出合计</w:t>
      </w:r>
      <w:r w:rsidRPr="0005498F">
        <w:rPr>
          <w:rFonts w:ascii="仿宋" w:eastAsia="仿宋" w:hAnsi="仿宋" w:cs="仿宋" w:hint="eastAsia"/>
          <w:sz w:val="30"/>
          <w:szCs w:val="30"/>
        </w:rPr>
        <w:t>138.29</w:t>
      </w:r>
      <w:r w:rsidRPr="0005498F">
        <w:rPr>
          <w:rFonts w:ascii="仿宋" w:eastAsia="仿宋" w:hAnsi="仿宋" w:cs="仿宋"/>
          <w:sz w:val="30"/>
          <w:szCs w:val="30"/>
        </w:rPr>
        <w:t>万元，其中：基本支出</w:t>
      </w:r>
      <w:r w:rsidRPr="0005498F">
        <w:rPr>
          <w:rFonts w:ascii="仿宋" w:eastAsia="仿宋" w:hAnsi="仿宋" w:cs="仿宋" w:hint="eastAsia"/>
          <w:sz w:val="30"/>
          <w:szCs w:val="30"/>
        </w:rPr>
        <w:t>133.29</w:t>
      </w:r>
      <w:r w:rsidRPr="0005498F">
        <w:rPr>
          <w:rFonts w:ascii="仿宋" w:eastAsia="仿宋" w:hAnsi="仿宋" w:cs="仿宋"/>
          <w:sz w:val="30"/>
          <w:szCs w:val="30"/>
        </w:rPr>
        <w:t xml:space="preserve">万元，占 </w:t>
      </w:r>
      <w:r w:rsidRPr="0005498F">
        <w:rPr>
          <w:rFonts w:ascii="仿宋" w:eastAsia="仿宋" w:hAnsi="仿宋" w:cs="仿宋" w:hint="eastAsia"/>
          <w:sz w:val="30"/>
          <w:szCs w:val="30"/>
        </w:rPr>
        <w:t>96.38</w:t>
      </w:r>
      <w:r w:rsidRPr="0005498F">
        <w:rPr>
          <w:rFonts w:ascii="仿宋" w:eastAsia="仿宋" w:hAnsi="仿宋" w:cs="仿宋"/>
          <w:sz w:val="30"/>
          <w:szCs w:val="30"/>
        </w:rPr>
        <w:t>%；项目支出</w:t>
      </w:r>
      <w:r w:rsidRPr="0005498F">
        <w:rPr>
          <w:rFonts w:ascii="仿宋" w:eastAsia="仿宋" w:hAnsi="仿宋" w:cs="仿宋" w:hint="eastAsia"/>
          <w:sz w:val="30"/>
          <w:szCs w:val="30"/>
        </w:rPr>
        <w:t>5</w:t>
      </w:r>
      <w:r w:rsidRPr="0005498F">
        <w:rPr>
          <w:rFonts w:ascii="仿宋" w:eastAsia="仿宋" w:hAnsi="仿宋" w:cs="仿宋"/>
          <w:sz w:val="30"/>
          <w:szCs w:val="30"/>
        </w:rPr>
        <w:t>万元，占</w:t>
      </w:r>
      <w:r w:rsidRPr="0005498F">
        <w:rPr>
          <w:rFonts w:ascii="仿宋" w:eastAsia="仿宋" w:hAnsi="仿宋" w:cs="仿宋" w:hint="eastAsia"/>
          <w:sz w:val="30"/>
          <w:szCs w:val="30"/>
        </w:rPr>
        <w:t>3.62</w:t>
      </w:r>
      <w:r w:rsidRPr="0005498F">
        <w:rPr>
          <w:rFonts w:ascii="仿宋" w:eastAsia="仿宋" w:hAnsi="仿宋" w:cs="仿宋"/>
          <w:sz w:val="30"/>
          <w:szCs w:val="30"/>
        </w:rPr>
        <w:t>%</w:t>
      </w:r>
      <w:r w:rsidRPr="0005498F">
        <w:rPr>
          <w:rFonts w:ascii="仿宋" w:eastAsia="仿宋" w:hAnsi="仿宋" w:cs="仿宋" w:hint="eastAsia"/>
          <w:sz w:val="30"/>
          <w:szCs w:val="30"/>
        </w:rPr>
        <w:t>。</w:t>
      </w:r>
    </w:p>
    <w:p w:rsidR="00812F67" w:rsidRPr="0005498F" w:rsidRDefault="00812F67" w:rsidP="0005498F">
      <w:pPr>
        <w:rPr>
          <w:rFonts w:ascii="仿宋" w:eastAsia="仿宋" w:hAnsi="仿宋" w:cs="黑体"/>
          <w:sz w:val="30"/>
          <w:szCs w:val="30"/>
        </w:rPr>
      </w:pPr>
      <w:r w:rsidRPr="0005498F">
        <w:rPr>
          <w:rFonts w:ascii="仿宋" w:eastAsia="仿宋" w:hAnsi="仿宋" w:cs="黑体"/>
          <w:sz w:val="30"/>
          <w:szCs w:val="30"/>
        </w:rPr>
        <w:t>四、关于仲裁院201</w:t>
      </w:r>
      <w:r w:rsidRPr="0005498F">
        <w:rPr>
          <w:rFonts w:ascii="仿宋" w:eastAsia="仿宋" w:hAnsi="仿宋" w:cs="黑体" w:hint="eastAsia"/>
          <w:sz w:val="30"/>
          <w:szCs w:val="30"/>
        </w:rPr>
        <w:t>7</w:t>
      </w:r>
      <w:r w:rsidRPr="0005498F">
        <w:rPr>
          <w:rFonts w:ascii="仿宋" w:eastAsia="仿宋" w:hAnsi="仿宋" w:cs="黑体"/>
          <w:sz w:val="30"/>
          <w:szCs w:val="30"/>
        </w:rPr>
        <w:t xml:space="preserve"> 年度财政拨款收入支出决算总体情况说明</w:t>
      </w:r>
    </w:p>
    <w:p w:rsidR="00812F67" w:rsidRPr="0005498F" w:rsidRDefault="00812F67" w:rsidP="00D85BBA">
      <w:pPr>
        <w:ind w:firstLine="640"/>
        <w:rPr>
          <w:rFonts w:ascii="仿宋" w:eastAsia="仿宋" w:hAnsi="仿宋" w:cs="仿宋"/>
          <w:sz w:val="30"/>
          <w:szCs w:val="30"/>
        </w:rPr>
      </w:pPr>
      <w:r w:rsidRPr="0005498F">
        <w:rPr>
          <w:rFonts w:ascii="仿宋" w:eastAsia="仿宋" w:hAnsi="仿宋" w:cs="仿宋"/>
          <w:sz w:val="30"/>
          <w:szCs w:val="30"/>
        </w:rPr>
        <w:t xml:space="preserve"> 201</w:t>
      </w:r>
      <w:r w:rsidRPr="0005498F">
        <w:rPr>
          <w:rFonts w:ascii="仿宋" w:eastAsia="仿宋" w:hAnsi="仿宋" w:cs="仿宋" w:hint="eastAsia"/>
          <w:sz w:val="30"/>
          <w:szCs w:val="30"/>
        </w:rPr>
        <w:t>7</w:t>
      </w:r>
      <w:r w:rsidRPr="0005498F">
        <w:rPr>
          <w:rFonts w:ascii="仿宋" w:eastAsia="仿宋" w:hAnsi="仿宋" w:cs="仿宋"/>
          <w:sz w:val="30"/>
          <w:szCs w:val="30"/>
        </w:rPr>
        <w:t>年度财政拨款收入总计</w:t>
      </w:r>
      <w:r w:rsidRPr="0005498F">
        <w:rPr>
          <w:rFonts w:ascii="仿宋" w:eastAsia="仿宋" w:hAnsi="仿宋" w:cs="仿宋" w:hint="eastAsia"/>
          <w:sz w:val="30"/>
          <w:szCs w:val="30"/>
        </w:rPr>
        <w:t>138.72</w:t>
      </w:r>
      <w:r w:rsidRPr="0005498F">
        <w:rPr>
          <w:rFonts w:ascii="仿宋" w:eastAsia="仿宋" w:hAnsi="仿宋" w:cs="仿宋"/>
          <w:sz w:val="30"/>
          <w:szCs w:val="30"/>
        </w:rPr>
        <w:t>万元，比上年同期增加</w:t>
      </w:r>
      <w:r w:rsidR="000E76FC" w:rsidRPr="0005498F">
        <w:rPr>
          <w:rFonts w:ascii="仿宋" w:eastAsia="仿宋" w:hAnsi="仿宋" w:cs="仿宋" w:hint="eastAsia"/>
          <w:sz w:val="30"/>
          <w:szCs w:val="30"/>
        </w:rPr>
        <w:t>26.05</w:t>
      </w:r>
      <w:r w:rsidRPr="0005498F">
        <w:rPr>
          <w:rFonts w:ascii="仿宋" w:eastAsia="仿宋" w:hAnsi="仿宋" w:cs="仿宋"/>
          <w:sz w:val="30"/>
          <w:szCs w:val="30"/>
        </w:rPr>
        <w:t>万元，增长</w:t>
      </w:r>
      <w:r w:rsidR="000E76FC" w:rsidRPr="0005498F">
        <w:rPr>
          <w:rFonts w:ascii="仿宋" w:eastAsia="仿宋" w:hAnsi="仿宋" w:cs="仿宋" w:hint="eastAsia"/>
          <w:sz w:val="30"/>
          <w:szCs w:val="30"/>
        </w:rPr>
        <w:t>23.12</w:t>
      </w:r>
      <w:r w:rsidRPr="0005498F">
        <w:rPr>
          <w:rFonts w:ascii="仿宋" w:eastAsia="仿宋" w:hAnsi="仿宋" w:cs="仿宋"/>
          <w:sz w:val="30"/>
          <w:szCs w:val="30"/>
        </w:rPr>
        <w:t>%；财政拨款支出总计</w:t>
      </w:r>
      <w:r w:rsidR="000E76FC" w:rsidRPr="0005498F">
        <w:rPr>
          <w:rFonts w:ascii="仿宋" w:eastAsia="仿宋" w:hAnsi="仿宋" w:cs="仿宋" w:hint="eastAsia"/>
          <w:sz w:val="30"/>
          <w:szCs w:val="30"/>
        </w:rPr>
        <w:t>138.29</w:t>
      </w:r>
      <w:r w:rsidRPr="0005498F">
        <w:rPr>
          <w:rFonts w:ascii="仿宋" w:eastAsia="仿宋" w:hAnsi="仿宋" w:cs="仿宋"/>
          <w:sz w:val="30"/>
          <w:szCs w:val="30"/>
        </w:rPr>
        <w:t>万元，比上年同期增加</w:t>
      </w:r>
      <w:r w:rsidR="000E76FC" w:rsidRPr="0005498F">
        <w:rPr>
          <w:rFonts w:ascii="仿宋" w:eastAsia="仿宋" w:hAnsi="仿宋" w:cs="仿宋" w:hint="eastAsia"/>
          <w:sz w:val="30"/>
          <w:szCs w:val="30"/>
        </w:rPr>
        <w:t>23.78</w:t>
      </w:r>
      <w:r w:rsidRPr="0005498F">
        <w:rPr>
          <w:rFonts w:ascii="仿宋" w:eastAsia="仿宋" w:hAnsi="仿宋" w:cs="仿宋"/>
          <w:sz w:val="30"/>
          <w:szCs w:val="30"/>
        </w:rPr>
        <w:t>万元，增长</w:t>
      </w:r>
      <w:r w:rsidR="000E76FC" w:rsidRPr="0005498F">
        <w:rPr>
          <w:rFonts w:ascii="仿宋" w:eastAsia="仿宋" w:hAnsi="仿宋" w:cs="仿宋" w:hint="eastAsia"/>
          <w:sz w:val="30"/>
          <w:szCs w:val="30"/>
        </w:rPr>
        <w:t>20.77</w:t>
      </w:r>
      <w:r w:rsidRPr="0005498F">
        <w:rPr>
          <w:rFonts w:ascii="仿宋" w:eastAsia="仿宋" w:hAnsi="仿宋" w:cs="仿宋"/>
          <w:sz w:val="30"/>
          <w:szCs w:val="30"/>
        </w:rPr>
        <w:t>%。主要原因：</w:t>
      </w:r>
      <w:r w:rsidR="00D85BBA" w:rsidRPr="00D85BBA">
        <w:rPr>
          <w:rFonts w:ascii="仿宋" w:eastAsia="仿宋" w:hAnsi="仿宋" w:cs="宋体" w:hint="eastAsia"/>
          <w:kern w:val="1"/>
          <w:sz w:val="30"/>
          <w:szCs w:val="30"/>
          <w:lang w:val="en-US"/>
        </w:rPr>
        <w:t>机关事业单位人员基本工资标准</w:t>
      </w:r>
      <w:r w:rsidR="00D85BBA">
        <w:rPr>
          <w:rFonts w:ascii="仿宋" w:eastAsia="仿宋" w:hAnsi="仿宋" w:cs="仿宋"/>
          <w:sz w:val="30"/>
          <w:szCs w:val="30"/>
        </w:rPr>
        <w:t>调高</w:t>
      </w:r>
      <w:r w:rsidR="00D85BBA">
        <w:rPr>
          <w:rFonts w:ascii="仿宋" w:eastAsia="仿宋" w:hAnsi="仿宋" w:cs="仿宋" w:hint="eastAsia"/>
          <w:sz w:val="30"/>
          <w:szCs w:val="30"/>
        </w:rPr>
        <w:t>，</w:t>
      </w:r>
      <w:r w:rsidR="00D85BBA">
        <w:rPr>
          <w:rFonts w:ascii="仿宋" w:eastAsia="仿宋" w:hAnsi="仿宋" w:cs="仿宋"/>
          <w:sz w:val="30"/>
          <w:szCs w:val="30"/>
        </w:rPr>
        <w:t>补发调整工资</w:t>
      </w:r>
      <w:r w:rsidR="00D85BBA">
        <w:rPr>
          <w:rFonts w:ascii="仿宋" w:eastAsia="仿宋" w:hAnsi="仿宋" w:cs="仿宋" w:hint="eastAsia"/>
          <w:sz w:val="30"/>
          <w:szCs w:val="30"/>
        </w:rPr>
        <w:t>。</w:t>
      </w:r>
    </w:p>
    <w:p w:rsidR="000E76FC" w:rsidRPr="0005498F" w:rsidRDefault="000E76FC" w:rsidP="0005498F">
      <w:pPr>
        <w:rPr>
          <w:rFonts w:ascii="仿宋" w:eastAsia="仿宋" w:hAnsi="仿宋" w:cs="黑体"/>
          <w:sz w:val="30"/>
          <w:szCs w:val="30"/>
        </w:rPr>
      </w:pPr>
      <w:r w:rsidRPr="0005498F">
        <w:rPr>
          <w:rFonts w:ascii="仿宋" w:eastAsia="仿宋" w:hAnsi="仿宋" w:cs="黑体"/>
          <w:sz w:val="30"/>
          <w:szCs w:val="30"/>
        </w:rPr>
        <w:t>五、关于仲裁院201</w:t>
      </w:r>
      <w:r w:rsidRPr="0005498F">
        <w:rPr>
          <w:rFonts w:ascii="仿宋" w:eastAsia="仿宋" w:hAnsi="仿宋" w:cs="黑体" w:hint="eastAsia"/>
          <w:sz w:val="30"/>
          <w:szCs w:val="30"/>
        </w:rPr>
        <w:t>7</w:t>
      </w:r>
      <w:r w:rsidRPr="0005498F">
        <w:rPr>
          <w:rFonts w:ascii="仿宋" w:eastAsia="仿宋" w:hAnsi="仿宋" w:cs="黑体"/>
          <w:sz w:val="30"/>
          <w:szCs w:val="30"/>
        </w:rPr>
        <w:t>年度一般公共预算财政拨款收入支出决算情况说明</w:t>
      </w:r>
    </w:p>
    <w:p w:rsidR="000E76FC" w:rsidRPr="0005498F" w:rsidRDefault="000E76FC" w:rsidP="000E76FC">
      <w:pPr>
        <w:ind w:firstLine="320"/>
        <w:rPr>
          <w:rFonts w:ascii="仿宋" w:eastAsia="仿宋" w:hAnsi="仿宋" w:cs="楷体"/>
          <w:sz w:val="30"/>
          <w:szCs w:val="30"/>
        </w:rPr>
      </w:pPr>
      <w:r w:rsidRPr="0005498F">
        <w:rPr>
          <w:rFonts w:ascii="仿宋" w:eastAsia="仿宋" w:hAnsi="仿宋" w:cs="楷体"/>
          <w:sz w:val="30"/>
          <w:szCs w:val="30"/>
        </w:rPr>
        <w:t>（一）一般公共预算财政拨款收</w:t>
      </w:r>
      <w:r w:rsidR="00D85BBA">
        <w:rPr>
          <w:rFonts w:ascii="仿宋" w:eastAsia="仿宋" w:hAnsi="仿宋" w:cs="楷体"/>
          <w:sz w:val="30"/>
          <w:szCs w:val="30"/>
        </w:rPr>
        <w:t>入支出决算总体情况</w:t>
      </w:r>
    </w:p>
    <w:p w:rsidR="000E76FC" w:rsidRPr="0005498F" w:rsidRDefault="000E76FC" w:rsidP="00D85BBA">
      <w:pPr>
        <w:ind w:firstLine="640"/>
        <w:rPr>
          <w:rFonts w:ascii="仿宋" w:eastAsia="仿宋" w:hAnsi="仿宋" w:cs="仿宋"/>
          <w:sz w:val="30"/>
          <w:szCs w:val="30"/>
        </w:rPr>
      </w:pPr>
      <w:r w:rsidRPr="0005498F">
        <w:rPr>
          <w:rFonts w:ascii="仿宋" w:eastAsia="仿宋" w:hAnsi="仿宋" w:cs="仿宋"/>
          <w:sz w:val="30"/>
          <w:szCs w:val="30"/>
        </w:rPr>
        <w:t>201</w:t>
      </w:r>
      <w:r w:rsidRPr="0005498F">
        <w:rPr>
          <w:rFonts w:ascii="仿宋" w:eastAsia="仿宋" w:hAnsi="仿宋" w:cs="仿宋" w:hint="eastAsia"/>
          <w:sz w:val="30"/>
          <w:szCs w:val="30"/>
        </w:rPr>
        <w:t>7</w:t>
      </w:r>
      <w:r w:rsidRPr="0005498F">
        <w:rPr>
          <w:rFonts w:ascii="仿宋" w:eastAsia="仿宋" w:hAnsi="仿宋" w:cs="仿宋"/>
          <w:sz w:val="30"/>
          <w:szCs w:val="30"/>
        </w:rPr>
        <w:t>年度一般公共预算财政拨款收入总计</w:t>
      </w:r>
      <w:r w:rsidRPr="0005498F">
        <w:rPr>
          <w:rFonts w:ascii="仿宋" w:eastAsia="仿宋" w:hAnsi="仿宋" w:cs="仿宋" w:hint="eastAsia"/>
          <w:sz w:val="30"/>
          <w:szCs w:val="30"/>
        </w:rPr>
        <w:t>138.72</w:t>
      </w:r>
      <w:r w:rsidRPr="0005498F">
        <w:rPr>
          <w:rFonts w:ascii="仿宋" w:eastAsia="仿宋" w:hAnsi="仿宋" w:cs="仿宋"/>
          <w:sz w:val="30"/>
          <w:szCs w:val="30"/>
        </w:rPr>
        <w:t>万元，比上年同期增加</w:t>
      </w:r>
      <w:r w:rsidRPr="0005498F">
        <w:rPr>
          <w:rFonts w:ascii="仿宋" w:eastAsia="仿宋" w:hAnsi="仿宋" w:cs="仿宋" w:hint="eastAsia"/>
          <w:sz w:val="30"/>
          <w:szCs w:val="30"/>
        </w:rPr>
        <w:t>26.05</w:t>
      </w:r>
      <w:r w:rsidRPr="0005498F">
        <w:rPr>
          <w:rFonts w:ascii="仿宋" w:eastAsia="仿宋" w:hAnsi="仿宋" w:cs="仿宋"/>
          <w:sz w:val="30"/>
          <w:szCs w:val="30"/>
        </w:rPr>
        <w:t>万元，增长</w:t>
      </w:r>
      <w:r w:rsidRPr="0005498F">
        <w:rPr>
          <w:rFonts w:ascii="仿宋" w:eastAsia="仿宋" w:hAnsi="仿宋" w:cs="仿宋" w:hint="eastAsia"/>
          <w:sz w:val="30"/>
          <w:szCs w:val="30"/>
        </w:rPr>
        <w:t>23.12</w:t>
      </w:r>
      <w:r w:rsidRPr="0005498F">
        <w:rPr>
          <w:rFonts w:ascii="仿宋" w:eastAsia="仿宋" w:hAnsi="仿宋" w:cs="仿宋"/>
          <w:sz w:val="30"/>
          <w:szCs w:val="30"/>
        </w:rPr>
        <w:t>%；一般公共预算财政拨款支出总计</w:t>
      </w:r>
      <w:r w:rsidRPr="0005498F">
        <w:rPr>
          <w:rFonts w:ascii="仿宋" w:eastAsia="仿宋" w:hAnsi="仿宋" w:cs="仿宋" w:hint="eastAsia"/>
          <w:sz w:val="30"/>
          <w:szCs w:val="30"/>
        </w:rPr>
        <w:t>138.29</w:t>
      </w:r>
      <w:r w:rsidRPr="0005498F">
        <w:rPr>
          <w:rFonts w:ascii="仿宋" w:eastAsia="仿宋" w:hAnsi="仿宋" w:cs="仿宋"/>
          <w:sz w:val="30"/>
          <w:szCs w:val="30"/>
        </w:rPr>
        <w:t>万元，比上年同期增加</w:t>
      </w:r>
      <w:r w:rsidRPr="0005498F">
        <w:rPr>
          <w:rFonts w:ascii="仿宋" w:eastAsia="仿宋" w:hAnsi="仿宋" w:cs="仿宋" w:hint="eastAsia"/>
          <w:sz w:val="30"/>
          <w:szCs w:val="30"/>
        </w:rPr>
        <w:t>23.78</w:t>
      </w:r>
      <w:r w:rsidRPr="0005498F">
        <w:rPr>
          <w:rFonts w:ascii="仿宋" w:eastAsia="仿宋" w:hAnsi="仿宋" w:cs="仿宋"/>
          <w:sz w:val="30"/>
          <w:szCs w:val="30"/>
        </w:rPr>
        <w:t>万元，增长</w:t>
      </w:r>
      <w:r w:rsidRPr="0005498F">
        <w:rPr>
          <w:rFonts w:ascii="仿宋" w:eastAsia="仿宋" w:hAnsi="仿宋" w:cs="仿宋" w:hint="eastAsia"/>
          <w:sz w:val="30"/>
          <w:szCs w:val="30"/>
        </w:rPr>
        <w:t>20.77</w:t>
      </w:r>
      <w:r w:rsidRPr="0005498F">
        <w:rPr>
          <w:rFonts w:ascii="仿宋" w:eastAsia="仿宋" w:hAnsi="仿宋" w:cs="仿宋"/>
          <w:sz w:val="30"/>
          <w:szCs w:val="30"/>
        </w:rPr>
        <w:t>%。主要原因：</w:t>
      </w:r>
      <w:r w:rsidR="00D85BBA" w:rsidRPr="00D85BBA">
        <w:rPr>
          <w:rFonts w:ascii="仿宋" w:eastAsia="仿宋" w:hAnsi="仿宋" w:cs="宋体" w:hint="eastAsia"/>
          <w:kern w:val="1"/>
          <w:sz w:val="30"/>
          <w:szCs w:val="30"/>
          <w:lang w:val="en-US"/>
        </w:rPr>
        <w:t>机关事业单位人员基本工资标准</w:t>
      </w:r>
      <w:r w:rsidR="00D85BBA">
        <w:rPr>
          <w:rFonts w:ascii="仿宋" w:eastAsia="仿宋" w:hAnsi="仿宋" w:cs="仿宋"/>
          <w:sz w:val="30"/>
          <w:szCs w:val="30"/>
        </w:rPr>
        <w:t>调高</w:t>
      </w:r>
      <w:r w:rsidR="00D85BBA">
        <w:rPr>
          <w:rFonts w:ascii="仿宋" w:eastAsia="仿宋" w:hAnsi="仿宋" w:cs="仿宋" w:hint="eastAsia"/>
          <w:sz w:val="30"/>
          <w:szCs w:val="30"/>
        </w:rPr>
        <w:t>，</w:t>
      </w:r>
      <w:r w:rsidR="00D85BBA">
        <w:rPr>
          <w:rFonts w:ascii="仿宋" w:eastAsia="仿宋" w:hAnsi="仿宋" w:cs="仿宋"/>
          <w:sz w:val="30"/>
          <w:szCs w:val="30"/>
        </w:rPr>
        <w:t>补发调整工资</w:t>
      </w:r>
      <w:r w:rsidR="00D85BBA">
        <w:rPr>
          <w:rFonts w:ascii="仿宋" w:eastAsia="仿宋" w:hAnsi="仿宋" w:cs="仿宋" w:hint="eastAsia"/>
          <w:sz w:val="30"/>
          <w:szCs w:val="30"/>
        </w:rPr>
        <w:t>。</w:t>
      </w:r>
    </w:p>
    <w:p w:rsidR="000E76FC" w:rsidRPr="0005498F" w:rsidRDefault="00D85BBA" w:rsidP="000E76FC">
      <w:pPr>
        <w:ind w:firstLine="320"/>
        <w:rPr>
          <w:rFonts w:ascii="仿宋" w:eastAsia="仿宋" w:hAnsi="仿宋" w:cs="楷体"/>
          <w:sz w:val="30"/>
          <w:szCs w:val="30"/>
        </w:rPr>
      </w:pPr>
      <w:r>
        <w:rPr>
          <w:rFonts w:ascii="仿宋" w:eastAsia="仿宋" w:hAnsi="仿宋" w:cs="楷体"/>
          <w:sz w:val="30"/>
          <w:szCs w:val="30"/>
        </w:rPr>
        <w:t>（二）一般公共预算财政拨款支出决算构成情况</w:t>
      </w:r>
    </w:p>
    <w:p w:rsidR="000E76FC" w:rsidRPr="0005498F" w:rsidRDefault="000E76FC" w:rsidP="000E76FC">
      <w:pPr>
        <w:rPr>
          <w:rFonts w:ascii="仿宋" w:eastAsia="仿宋" w:hAnsi="仿宋" w:cs="仿宋" w:hint="eastAsia"/>
          <w:kern w:val="1"/>
          <w:sz w:val="30"/>
          <w:szCs w:val="30"/>
          <w:lang w:val="en-US"/>
        </w:rPr>
      </w:pPr>
      <w:r w:rsidRPr="0005498F">
        <w:rPr>
          <w:rFonts w:ascii="仿宋" w:eastAsia="仿宋" w:hAnsi="仿宋" w:cs="仿宋"/>
          <w:sz w:val="30"/>
          <w:szCs w:val="30"/>
        </w:rPr>
        <w:t xml:space="preserve">  </w:t>
      </w:r>
      <w:r w:rsidR="0005498F">
        <w:rPr>
          <w:rFonts w:ascii="仿宋" w:eastAsia="仿宋" w:hAnsi="仿宋" w:cs="仿宋" w:hint="eastAsia"/>
          <w:sz w:val="30"/>
          <w:szCs w:val="30"/>
        </w:rPr>
        <w:t xml:space="preserve"> </w:t>
      </w:r>
      <w:r w:rsidRPr="0005498F">
        <w:rPr>
          <w:rFonts w:ascii="仿宋" w:eastAsia="仿宋" w:hAnsi="仿宋" w:cs="仿宋_GB2312" w:hint="eastAsia"/>
          <w:kern w:val="1"/>
          <w:sz w:val="30"/>
          <w:szCs w:val="30"/>
          <w:lang w:val="en-US"/>
        </w:rPr>
        <w:t>社会保障和就业支出125.91万元，占91.05%；医疗卫生与计划生育支出5.63万元，占4.07%；住房保障支出6.75万元，占4.88%。</w:t>
      </w:r>
    </w:p>
    <w:p w:rsidR="000E76FC" w:rsidRPr="0005498F" w:rsidRDefault="00D85BBA" w:rsidP="0005498F">
      <w:pPr>
        <w:ind w:firstLineChars="100" w:firstLine="300"/>
        <w:rPr>
          <w:rFonts w:ascii="仿宋" w:eastAsia="仿宋" w:hAnsi="仿宋" w:cs="楷体"/>
          <w:sz w:val="30"/>
          <w:szCs w:val="30"/>
        </w:rPr>
      </w:pPr>
      <w:r>
        <w:rPr>
          <w:rFonts w:ascii="仿宋" w:eastAsia="仿宋" w:hAnsi="仿宋" w:cs="楷体"/>
          <w:sz w:val="30"/>
          <w:szCs w:val="30"/>
        </w:rPr>
        <w:t>（三）一般公共预算财政拨款支出决算具体情况</w:t>
      </w:r>
    </w:p>
    <w:p w:rsidR="000E76FC" w:rsidRPr="0005498F" w:rsidRDefault="000E76FC" w:rsidP="000E76FC">
      <w:pPr>
        <w:ind w:firstLine="640"/>
        <w:jc w:val="both"/>
        <w:rPr>
          <w:rFonts w:ascii="仿宋" w:eastAsia="仿宋" w:hAnsi="仿宋" w:cs="仿宋_GB2312" w:hint="eastAsia"/>
          <w:kern w:val="1"/>
          <w:sz w:val="30"/>
          <w:szCs w:val="30"/>
          <w:lang w:val="en-US"/>
        </w:rPr>
      </w:pPr>
      <w:r w:rsidRPr="0005498F">
        <w:rPr>
          <w:rFonts w:ascii="仿宋" w:eastAsia="仿宋" w:hAnsi="仿宋" w:cs="仿宋_GB2312" w:hint="eastAsia"/>
          <w:kern w:val="1"/>
          <w:sz w:val="30"/>
          <w:szCs w:val="30"/>
          <w:lang w:val="en-US"/>
        </w:rPr>
        <w:t>1.工资福利支出财政拨款支出87.19万元，主要用于发放工资津贴、奖金及缴纳社保等。</w:t>
      </w:r>
    </w:p>
    <w:p w:rsidR="000E76FC" w:rsidRPr="0005498F" w:rsidRDefault="000E76FC" w:rsidP="000E76FC">
      <w:pPr>
        <w:ind w:firstLine="640"/>
        <w:jc w:val="both"/>
        <w:rPr>
          <w:rFonts w:ascii="仿宋" w:eastAsia="仿宋" w:hAnsi="仿宋" w:cs="仿宋_GB2312" w:hint="eastAsia"/>
          <w:kern w:val="1"/>
          <w:sz w:val="30"/>
          <w:szCs w:val="30"/>
          <w:lang w:val="en-US"/>
        </w:rPr>
      </w:pPr>
      <w:r w:rsidRPr="0005498F">
        <w:rPr>
          <w:rFonts w:ascii="仿宋" w:eastAsia="仿宋" w:hAnsi="仿宋" w:cs="仿宋_GB2312" w:hint="eastAsia"/>
          <w:kern w:val="1"/>
          <w:sz w:val="30"/>
          <w:szCs w:val="30"/>
          <w:lang w:val="en-US"/>
        </w:rPr>
        <w:lastRenderedPageBreak/>
        <w:t>2.商品和服务支出财政拨款支出20.99万元，主要用于日常公务运行支出、发放公务交通补贴及公务员面试、军转干部安置、劳动保障监察执法等专项开支。</w:t>
      </w:r>
    </w:p>
    <w:p w:rsidR="000E76FC" w:rsidRPr="0005498F" w:rsidRDefault="000E76FC" w:rsidP="000E76FC">
      <w:pPr>
        <w:ind w:firstLine="640"/>
        <w:jc w:val="both"/>
        <w:rPr>
          <w:rFonts w:ascii="仿宋" w:eastAsia="仿宋" w:hAnsi="仿宋" w:cs="仿宋_GB2312" w:hint="eastAsia"/>
          <w:kern w:val="1"/>
          <w:sz w:val="30"/>
          <w:szCs w:val="30"/>
          <w:lang w:val="en-US"/>
        </w:rPr>
      </w:pPr>
      <w:r w:rsidRPr="0005498F">
        <w:rPr>
          <w:rFonts w:ascii="仿宋" w:eastAsia="仿宋" w:hAnsi="仿宋" w:cs="仿宋_GB2312" w:hint="eastAsia"/>
          <w:kern w:val="1"/>
          <w:sz w:val="30"/>
          <w:szCs w:val="30"/>
          <w:lang w:val="en-US"/>
        </w:rPr>
        <w:t>3、对个人及家庭的补助财政拨款支出23.41万元，主要用于发放政务分厅窗口补贴、住房公积金等。</w:t>
      </w:r>
    </w:p>
    <w:p w:rsidR="000E76FC" w:rsidRPr="0005498F" w:rsidRDefault="000E76FC" w:rsidP="000E76FC">
      <w:pPr>
        <w:ind w:firstLine="640"/>
        <w:jc w:val="both"/>
        <w:rPr>
          <w:rFonts w:ascii="仿宋" w:eastAsia="仿宋" w:hAnsi="仿宋" w:cs="仿宋_GB2312" w:hint="eastAsia"/>
          <w:kern w:val="1"/>
          <w:sz w:val="30"/>
          <w:szCs w:val="30"/>
          <w:lang w:val="en-US"/>
        </w:rPr>
      </w:pPr>
      <w:r w:rsidRPr="0005498F">
        <w:rPr>
          <w:rFonts w:ascii="仿宋" w:eastAsia="仿宋" w:hAnsi="仿宋" w:cs="仿宋_GB2312" w:hint="eastAsia"/>
          <w:kern w:val="1"/>
          <w:sz w:val="30"/>
          <w:szCs w:val="30"/>
          <w:lang w:val="en-US"/>
        </w:rPr>
        <w:t>4、其他资本性支出财政拨款支出1.68万元，主要用于办公设备购置。</w:t>
      </w:r>
    </w:p>
    <w:p w:rsidR="000E76FC" w:rsidRPr="0005498F" w:rsidRDefault="000E76FC" w:rsidP="000E76FC">
      <w:pPr>
        <w:ind w:firstLine="640"/>
        <w:rPr>
          <w:rFonts w:ascii="仿宋" w:eastAsia="仿宋" w:hAnsi="仿宋" w:cs="黑体"/>
          <w:sz w:val="30"/>
          <w:szCs w:val="30"/>
        </w:rPr>
      </w:pPr>
      <w:r w:rsidRPr="0005498F">
        <w:rPr>
          <w:rFonts w:ascii="仿宋" w:eastAsia="仿宋" w:hAnsi="仿宋" w:cs="黑体"/>
          <w:sz w:val="30"/>
          <w:szCs w:val="30"/>
        </w:rPr>
        <w:t>六、关于</w:t>
      </w:r>
      <w:r w:rsidR="0005498F">
        <w:rPr>
          <w:rFonts w:ascii="仿宋" w:eastAsia="仿宋" w:hAnsi="仿宋" w:cs="黑体" w:hint="eastAsia"/>
          <w:sz w:val="30"/>
          <w:szCs w:val="30"/>
        </w:rPr>
        <w:t>市</w:t>
      </w:r>
      <w:r w:rsidR="0005498F">
        <w:rPr>
          <w:rFonts w:ascii="仿宋" w:eastAsia="仿宋" w:hAnsi="仿宋" w:cs="黑体"/>
          <w:sz w:val="30"/>
          <w:szCs w:val="30"/>
        </w:rPr>
        <w:t>仲裁院</w:t>
      </w:r>
      <w:r w:rsidRPr="0005498F">
        <w:rPr>
          <w:rFonts w:ascii="仿宋" w:eastAsia="仿宋" w:hAnsi="仿宋" w:cs="黑体"/>
          <w:sz w:val="30"/>
          <w:szCs w:val="30"/>
        </w:rPr>
        <w:t>201</w:t>
      </w:r>
      <w:r w:rsidRPr="0005498F">
        <w:rPr>
          <w:rFonts w:ascii="仿宋" w:eastAsia="仿宋" w:hAnsi="仿宋" w:cs="黑体" w:hint="eastAsia"/>
          <w:sz w:val="30"/>
          <w:szCs w:val="30"/>
        </w:rPr>
        <w:t>7</w:t>
      </w:r>
      <w:r w:rsidRPr="0005498F">
        <w:rPr>
          <w:rFonts w:ascii="仿宋" w:eastAsia="仿宋" w:hAnsi="仿宋" w:cs="黑体"/>
          <w:sz w:val="30"/>
          <w:szCs w:val="30"/>
        </w:rPr>
        <w:t>年度一般公共预算财政拨款基本支出决算情况说明</w:t>
      </w:r>
    </w:p>
    <w:p w:rsidR="00BE4F59" w:rsidRPr="0005498F" w:rsidRDefault="000E76FC" w:rsidP="00BE4F59">
      <w:pPr>
        <w:widowControl/>
        <w:ind w:firstLine="640"/>
        <w:rPr>
          <w:rFonts w:ascii="仿宋" w:eastAsia="仿宋" w:hAnsi="仿宋" w:cs="仿宋_GB2312" w:hint="eastAsia"/>
          <w:sz w:val="30"/>
          <w:szCs w:val="30"/>
          <w:lang w:val="en-US"/>
        </w:rPr>
      </w:pPr>
      <w:r w:rsidRPr="0005498F">
        <w:rPr>
          <w:rFonts w:ascii="仿宋" w:eastAsia="仿宋" w:hAnsi="仿宋" w:cs="仿宋"/>
          <w:sz w:val="30"/>
          <w:szCs w:val="30"/>
        </w:rPr>
        <w:t>201</w:t>
      </w:r>
      <w:r w:rsidRPr="0005498F">
        <w:rPr>
          <w:rFonts w:ascii="仿宋" w:eastAsia="仿宋" w:hAnsi="仿宋" w:cs="仿宋" w:hint="eastAsia"/>
          <w:sz w:val="30"/>
          <w:szCs w:val="30"/>
        </w:rPr>
        <w:t>7</w:t>
      </w:r>
      <w:r w:rsidRPr="0005498F">
        <w:rPr>
          <w:rFonts w:ascii="仿宋" w:eastAsia="仿宋" w:hAnsi="仿宋" w:cs="仿宋"/>
          <w:sz w:val="30"/>
          <w:szCs w:val="30"/>
        </w:rPr>
        <w:t>年度一般公共预算财政拨款基本支出</w:t>
      </w:r>
      <w:r w:rsidR="00BE4F59" w:rsidRPr="0005498F">
        <w:rPr>
          <w:rFonts w:ascii="仿宋" w:eastAsia="仿宋" w:hAnsi="仿宋" w:cs="仿宋" w:hint="eastAsia"/>
          <w:sz w:val="30"/>
          <w:szCs w:val="30"/>
        </w:rPr>
        <w:t>133.29</w:t>
      </w:r>
      <w:r w:rsidRPr="0005498F">
        <w:rPr>
          <w:rFonts w:ascii="仿宋" w:eastAsia="仿宋" w:hAnsi="仿宋" w:cs="仿宋"/>
          <w:sz w:val="30"/>
          <w:szCs w:val="30"/>
        </w:rPr>
        <w:t>万元，其中人员经费支出</w:t>
      </w:r>
      <w:r w:rsidR="00BE4F59" w:rsidRPr="0005498F">
        <w:rPr>
          <w:rFonts w:ascii="仿宋" w:eastAsia="仿宋" w:hAnsi="仿宋" w:cs="仿宋"/>
          <w:sz w:val="30"/>
          <w:szCs w:val="30"/>
        </w:rPr>
        <w:t xml:space="preserve"> </w:t>
      </w:r>
      <w:r w:rsidR="00BE4F59" w:rsidRPr="0005498F">
        <w:rPr>
          <w:rFonts w:ascii="仿宋" w:eastAsia="仿宋" w:hAnsi="仿宋" w:cs="仿宋" w:hint="eastAsia"/>
          <w:sz w:val="30"/>
          <w:szCs w:val="30"/>
        </w:rPr>
        <w:t>110.60</w:t>
      </w:r>
      <w:r w:rsidRPr="0005498F">
        <w:rPr>
          <w:rFonts w:ascii="仿宋" w:eastAsia="仿宋" w:hAnsi="仿宋" w:cs="仿宋"/>
          <w:sz w:val="30"/>
          <w:szCs w:val="30"/>
        </w:rPr>
        <w:t>万元，</w:t>
      </w:r>
      <w:r w:rsidR="00BE4F59" w:rsidRPr="0005498F">
        <w:rPr>
          <w:rFonts w:ascii="仿宋" w:eastAsia="仿宋" w:hAnsi="仿宋" w:cs="仿宋_GB2312" w:hint="eastAsia"/>
          <w:sz w:val="30"/>
          <w:szCs w:val="30"/>
          <w:lang w:val="en-US"/>
        </w:rPr>
        <w:t>主要包括：基本工资、津贴补贴、其他社会保障缴费、对个人和家庭的补助中的奖励金和住房公积金；公用经费支出22.69万元，主要包括：办公费、印刷费、邮电费、差旅费、公务接待费、专用材料费、工会经费、福利费、公务用车运行费、其他交通费用、其他商品服务支出、其他资本性支出。</w:t>
      </w:r>
    </w:p>
    <w:p w:rsidR="00BE4F59" w:rsidRPr="0005498F" w:rsidRDefault="00BE4F59" w:rsidP="00BE4F59">
      <w:pPr>
        <w:ind w:firstLine="640"/>
        <w:rPr>
          <w:rFonts w:ascii="仿宋" w:eastAsia="仿宋" w:hAnsi="仿宋" w:cs="黑体"/>
          <w:sz w:val="30"/>
          <w:szCs w:val="30"/>
        </w:rPr>
      </w:pPr>
      <w:r w:rsidRPr="0005498F">
        <w:rPr>
          <w:rFonts w:ascii="仿宋" w:eastAsia="仿宋" w:hAnsi="仿宋" w:cs="黑体"/>
          <w:sz w:val="30"/>
          <w:szCs w:val="30"/>
        </w:rPr>
        <w:t>七、关于</w:t>
      </w:r>
      <w:r w:rsidR="0005498F">
        <w:rPr>
          <w:rFonts w:ascii="仿宋" w:eastAsia="仿宋" w:hAnsi="仿宋" w:cs="黑体" w:hint="eastAsia"/>
          <w:sz w:val="30"/>
          <w:szCs w:val="30"/>
        </w:rPr>
        <w:t>市</w:t>
      </w:r>
      <w:r w:rsidR="0005498F">
        <w:rPr>
          <w:rFonts w:ascii="仿宋" w:eastAsia="仿宋" w:hAnsi="仿宋" w:cs="黑体"/>
          <w:sz w:val="30"/>
          <w:szCs w:val="30"/>
        </w:rPr>
        <w:t>仲裁院</w:t>
      </w:r>
      <w:r w:rsidRPr="0005498F">
        <w:rPr>
          <w:rFonts w:ascii="仿宋" w:eastAsia="仿宋" w:hAnsi="仿宋" w:cs="黑体"/>
          <w:sz w:val="30"/>
          <w:szCs w:val="30"/>
        </w:rPr>
        <w:t>201</w:t>
      </w:r>
      <w:r w:rsidRPr="0005498F">
        <w:rPr>
          <w:rFonts w:ascii="仿宋" w:eastAsia="仿宋" w:hAnsi="仿宋" w:cs="黑体" w:hint="eastAsia"/>
          <w:sz w:val="30"/>
          <w:szCs w:val="30"/>
        </w:rPr>
        <w:t>7</w:t>
      </w:r>
      <w:r w:rsidRPr="0005498F">
        <w:rPr>
          <w:rFonts w:ascii="仿宋" w:eastAsia="仿宋" w:hAnsi="仿宋" w:cs="黑体"/>
          <w:sz w:val="30"/>
          <w:szCs w:val="30"/>
        </w:rPr>
        <w:t xml:space="preserve"> 年度政府性基金预算财政拨款支出决算情况说明</w:t>
      </w:r>
    </w:p>
    <w:p w:rsidR="00BE4F59" w:rsidRPr="0005498F" w:rsidRDefault="005D1D81" w:rsidP="00BE4F59">
      <w:pPr>
        <w:ind w:firstLine="643"/>
        <w:rPr>
          <w:rFonts w:ascii="仿宋" w:eastAsia="仿宋" w:hAnsi="仿宋" w:cs="仿宋"/>
          <w:sz w:val="30"/>
          <w:szCs w:val="30"/>
        </w:rPr>
      </w:pPr>
      <w:r>
        <w:rPr>
          <w:rFonts w:ascii="仿宋" w:eastAsia="仿宋" w:hAnsi="仿宋" w:cs="仿宋" w:hint="eastAsia"/>
          <w:sz w:val="30"/>
          <w:szCs w:val="30"/>
        </w:rPr>
        <w:t>本</w:t>
      </w:r>
      <w:r w:rsidR="00BE4F59" w:rsidRPr="0005498F">
        <w:rPr>
          <w:rFonts w:ascii="仿宋" w:eastAsia="仿宋" w:hAnsi="仿宋" w:cs="仿宋"/>
          <w:sz w:val="30"/>
          <w:szCs w:val="30"/>
        </w:rPr>
        <w:t>院没有政府性基金收入，也没有政府性基金安排的支出，故本表无数据。</w:t>
      </w:r>
    </w:p>
    <w:p w:rsidR="00BE4F59" w:rsidRPr="0005498F" w:rsidRDefault="00BE4F59" w:rsidP="00BE4F59">
      <w:pPr>
        <w:ind w:firstLine="640"/>
        <w:rPr>
          <w:rFonts w:ascii="仿宋" w:eastAsia="仿宋" w:hAnsi="仿宋" w:cs="黑体"/>
          <w:sz w:val="30"/>
          <w:szCs w:val="30"/>
        </w:rPr>
      </w:pPr>
      <w:r w:rsidRPr="0005498F">
        <w:rPr>
          <w:rFonts w:ascii="仿宋" w:eastAsia="仿宋" w:hAnsi="仿宋" w:cs="黑体"/>
          <w:sz w:val="30"/>
          <w:szCs w:val="30"/>
        </w:rPr>
        <w:t>八、关于</w:t>
      </w:r>
      <w:r w:rsidRPr="0005498F">
        <w:rPr>
          <w:rFonts w:ascii="仿宋" w:eastAsia="仿宋" w:hAnsi="仿宋" w:cs="黑体" w:hint="eastAsia"/>
          <w:sz w:val="30"/>
          <w:szCs w:val="30"/>
        </w:rPr>
        <w:t>市</w:t>
      </w:r>
      <w:r w:rsidRPr="0005498F">
        <w:rPr>
          <w:rFonts w:ascii="仿宋" w:eastAsia="仿宋" w:hAnsi="仿宋" w:cs="黑体"/>
          <w:sz w:val="30"/>
          <w:szCs w:val="30"/>
        </w:rPr>
        <w:t>仲裁院201</w:t>
      </w:r>
      <w:r w:rsidRPr="0005498F">
        <w:rPr>
          <w:rFonts w:ascii="仿宋" w:eastAsia="仿宋" w:hAnsi="仿宋" w:cs="黑体" w:hint="eastAsia"/>
          <w:sz w:val="30"/>
          <w:szCs w:val="30"/>
        </w:rPr>
        <w:t>7</w:t>
      </w:r>
      <w:r w:rsidRPr="0005498F">
        <w:rPr>
          <w:rFonts w:ascii="仿宋" w:eastAsia="仿宋" w:hAnsi="仿宋" w:cs="黑体"/>
          <w:sz w:val="30"/>
          <w:szCs w:val="30"/>
        </w:rPr>
        <w:t>年度一般公共预算财政拨款“三公”经费支出决算情况说明</w:t>
      </w:r>
    </w:p>
    <w:p w:rsidR="00BE4F59" w:rsidRPr="0005498F" w:rsidRDefault="00BE4F59" w:rsidP="00BE4F59">
      <w:pPr>
        <w:ind w:firstLine="640"/>
        <w:rPr>
          <w:rFonts w:ascii="仿宋" w:eastAsia="仿宋" w:hAnsi="仿宋" w:cs="楷体"/>
          <w:sz w:val="30"/>
          <w:szCs w:val="30"/>
        </w:rPr>
      </w:pPr>
      <w:r w:rsidRPr="0005498F">
        <w:rPr>
          <w:rFonts w:ascii="仿宋" w:eastAsia="仿宋" w:hAnsi="仿宋" w:cs="楷体"/>
          <w:sz w:val="30"/>
          <w:szCs w:val="30"/>
        </w:rPr>
        <w:lastRenderedPageBreak/>
        <w:t>（一）“三公”</w:t>
      </w:r>
      <w:r w:rsidR="00D85BBA">
        <w:rPr>
          <w:rFonts w:ascii="仿宋" w:eastAsia="仿宋" w:hAnsi="仿宋" w:cs="楷体"/>
          <w:sz w:val="30"/>
          <w:szCs w:val="30"/>
        </w:rPr>
        <w:t>经费财政拨款支出决算总体情况说明</w:t>
      </w:r>
    </w:p>
    <w:p w:rsidR="00602691" w:rsidRPr="0005498F" w:rsidRDefault="00BE4F59" w:rsidP="00602691">
      <w:pPr>
        <w:widowControl/>
        <w:ind w:firstLine="640"/>
        <w:rPr>
          <w:rFonts w:ascii="仿宋" w:eastAsia="仿宋" w:hAnsi="仿宋" w:cs="仿宋_GB2312" w:hint="eastAsia"/>
          <w:sz w:val="30"/>
          <w:szCs w:val="30"/>
          <w:lang w:val="en-US"/>
        </w:rPr>
      </w:pPr>
      <w:r w:rsidRPr="0005498F">
        <w:rPr>
          <w:rFonts w:ascii="仿宋" w:eastAsia="仿宋" w:hAnsi="仿宋" w:cs="仿宋"/>
          <w:sz w:val="30"/>
          <w:szCs w:val="30"/>
        </w:rPr>
        <w:t>201</w:t>
      </w:r>
      <w:r w:rsidRPr="0005498F">
        <w:rPr>
          <w:rFonts w:ascii="仿宋" w:eastAsia="仿宋" w:hAnsi="仿宋" w:cs="仿宋" w:hint="eastAsia"/>
          <w:sz w:val="30"/>
          <w:szCs w:val="30"/>
        </w:rPr>
        <w:t>7</w:t>
      </w:r>
      <w:r w:rsidRPr="0005498F">
        <w:rPr>
          <w:rFonts w:ascii="仿宋" w:eastAsia="仿宋" w:hAnsi="仿宋" w:cs="仿宋"/>
          <w:sz w:val="30"/>
          <w:szCs w:val="30"/>
        </w:rPr>
        <w:t xml:space="preserve"> 年度“三公”经费财政拨款支出预算为</w:t>
      </w:r>
      <w:r w:rsidR="00602691" w:rsidRPr="0005498F">
        <w:rPr>
          <w:rFonts w:ascii="仿宋" w:eastAsia="仿宋" w:hAnsi="仿宋" w:cs="仿宋" w:hint="eastAsia"/>
          <w:sz w:val="30"/>
          <w:szCs w:val="30"/>
        </w:rPr>
        <w:t>2.2</w:t>
      </w:r>
      <w:r w:rsidRPr="0005498F">
        <w:rPr>
          <w:rFonts w:ascii="仿宋" w:eastAsia="仿宋" w:hAnsi="仿宋" w:cs="仿宋"/>
          <w:sz w:val="30"/>
          <w:szCs w:val="30"/>
        </w:rPr>
        <w:t>万元，支出决算为</w:t>
      </w:r>
      <w:r w:rsidR="00602691" w:rsidRPr="0005498F">
        <w:rPr>
          <w:rFonts w:ascii="仿宋" w:eastAsia="仿宋" w:hAnsi="仿宋" w:cs="仿宋" w:hint="eastAsia"/>
          <w:sz w:val="30"/>
          <w:szCs w:val="30"/>
        </w:rPr>
        <w:t>2.01</w:t>
      </w:r>
      <w:r w:rsidRPr="0005498F">
        <w:rPr>
          <w:rFonts w:ascii="仿宋" w:eastAsia="仿宋" w:hAnsi="仿宋" w:cs="仿宋"/>
          <w:sz w:val="30"/>
          <w:szCs w:val="30"/>
        </w:rPr>
        <w:t>万元，完成预算的</w:t>
      </w:r>
      <w:r w:rsidR="00602691" w:rsidRPr="0005498F">
        <w:rPr>
          <w:rFonts w:ascii="仿宋" w:eastAsia="仿宋" w:hAnsi="仿宋" w:cs="仿宋" w:hint="eastAsia"/>
          <w:sz w:val="30"/>
          <w:szCs w:val="30"/>
        </w:rPr>
        <w:t>91.36</w:t>
      </w:r>
      <w:r w:rsidRPr="0005498F">
        <w:rPr>
          <w:rFonts w:ascii="仿宋" w:eastAsia="仿宋" w:hAnsi="仿宋" w:cs="仿宋"/>
          <w:sz w:val="30"/>
          <w:szCs w:val="30"/>
        </w:rPr>
        <w:t>%，其中：因公出国（境）费支出决算为</w:t>
      </w:r>
      <w:r w:rsidR="00602691" w:rsidRPr="0005498F">
        <w:rPr>
          <w:rFonts w:ascii="仿宋" w:eastAsia="仿宋" w:hAnsi="仿宋" w:cs="仿宋"/>
          <w:sz w:val="30"/>
          <w:szCs w:val="30"/>
        </w:rPr>
        <w:t xml:space="preserve"> </w:t>
      </w:r>
      <w:r w:rsidR="00602691" w:rsidRPr="0005498F">
        <w:rPr>
          <w:rFonts w:ascii="仿宋" w:eastAsia="仿宋" w:hAnsi="仿宋" w:cs="仿宋" w:hint="eastAsia"/>
          <w:sz w:val="30"/>
          <w:szCs w:val="30"/>
        </w:rPr>
        <w:t>0</w:t>
      </w:r>
      <w:r w:rsidRPr="0005498F">
        <w:rPr>
          <w:rFonts w:ascii="仿宋" w:eastAsia="仿宋" w:hAnsi="仿宋" w:cs="仿宋"/>
          <w:sz w:val="30"/>
          <w:szCs w:val="30"/>
        </w:rPr>
        <w:t>万元，完成预算的</w:t>
      </w:r>
      <w:r w:rsidR="00602691" w:rsidRPr="0005498F">
        <w:rPr>
          <w:rFonts w:ascii="仿宋" w:eastAsia="仿宋" w:hAnsi="仿宋" w:cs="仿宋" w:hint="eastAsia"/>
          <w:sz w:val="30"/>
          <w:szCs w:val="30"/>
        </w:rPr>
        <w:t>0</w:t>
      </w:r>
      <w:r w:rsidRPr="0005498F">
        <w:rPr>
          <w:rFonts w:ascii="仿宋" w:eastAsia="仿宋" w:hAnsi="仿宋" w:cs="仿宋"/>
          <w:sz w:val="30"/>
          <w:szCs w:val="30"/>
        </w:rPr>
        <w:t>%；公务用车购置及运行费支出决算为</w:t>
      </w:r>
      <w:r w:rsidR="00602691" w:rsidRPr="0005498F">
        <w:rPr>
          <w:rFonts w:ascii="仿宋" w:eastAsia="仿宋" w:hAnsi="仿宋" w:cs="仿宋" w:hint="eastAsia"/>
          <w:sz w:val="30"/>
          <w:szCs w:val="30"/>
        </w:rPr>
        <w:t>0</w:t>
      </w:r>
      <w:r w:rsidRPr="0005498F">
        <w:rPr>
          <w:rFonts w:ascii="仿宋" w:eastAsia="仿宋" w:hAnsi="仿宋" w:cs="仿宋"/>
          <w:sz w:val="30"/>
          <w:szCs w:val="30"/>
        </w:rPr>
        <w:t>万元，完成预算的</w:t>
      </w:r>
      <w:r w:rsidR="00602691" w:rsidRPr="0005498F">
        <w:rPr>
          <w:rFonts w:ascii="仿宋" w:eastAsia="仿宋" w:hAnsi="仿宋" w:cs="仿宋" w:hint="eastAsia"/>
          <w:sz w:val="30"/>
          <w:szCs w:val="30"/>
        </w:rPr>
        <w:t>0</w:t>
      </w:r>
      <w:r w:rsidRPr="0005498F">
        <w:rPr>
          <w:rFonts w:ascii="仿宋" w:eastAsia="仿宋" w:hAnsi="仿宋" w:cs="仿宋"/>
          <w:sz w:val="30"/>
          <w:szCs w:val="30"/>
        </w:rPr>
        <w:t>%；公务接待费支出决算为</w:t>
      </w:r>
      <w:r w:rsidR="00602691" w:rsidRPr="0005498F">
        <w:rPr>
          <w:rFonts w:ascii="仿宋" w:eastAsia="仿宋" w:hAnsi="仿宋" w:cs="仿宋"/>
          <w:sz w:val="30"/>
          <w:szCs w:val="30"/>
        </w:rPr>
        <w:t xml:space="preserve"> </w:t>
      </w:r>
      <w:r w:rsidR="00602691" w:rsidRPr="0005498F">
        <w:rPr>
          <w:rFonts w:ascii="仿宋" w:eastAsia="仿宋" w:hAnsi="仿宋" w:cs="仿宋" w:hint="eastAsia"/>
          <w:sz w:val="30"/>
          <w:szCs w:val="30"/>
        </w:rPr>
        <w:t>2.01</w:t>
      </w:r>
      <w:r w:rsidRPr="0005498F">
        <w:rPr>
          <w:rFonts w:ascii="仿宋" w:eastAsia="仿宋" w:hAnsi="仿宋" w:cs="仿宋"/>
          <w:sz w:val="30"/>
          <w:szCs w:val="30"/>
        </w:rPr>
        <w:t>万元，完成预算的</w:t>
      </w:r>
      <w:r w:rsidR="00602691" w:rsidRPr="0005498F">
        <w:rPr>
          <w:rFonts w:ascii="仿宋" w:eastAsia="仿宋" w:hAnsi="仿宋" w:cs="仿宋" w:hint="eastAsia"/>
          <w:sz w:val="30"/>
          <w:szCs w:val="30"/>
        </w:rPr>
        <w:t>91.36</w:t>
      </w:r>
      <w:r w:rsidRPr="0005498F">
        <w:rPr>
          <w:rFonts w:ascii="仿宋" w:eastAsia="仿宋" w:hAnsi="仿宋" w:cs="仿宋"/>
          <w:sz w:val="30"/>
          <w:szCs w:val="30"/>
        </w:rPr>
        <w:t>%。201</w:t>
      </w:r>
      <w:r w:rsidRPr="0005498F">
        <w:rPr>
          <w:rFonts w:ascii="仿宋" w:eastAsia="仿宋" w:hAnsi="仿宋" w:cs="仿宋" w:hint="eastAsia"/>
          <w:sz w:val="30"/>
          <w:szCs w:val="30"/>
        </w:rPr>
        <w:t>7</w:t>
      </w:r>
      <w:r w:rsidRPr="0005498F">
        <w:rPr>
          <w:rFonts w:ascii="仿宋" w:eastAsia="仿宋" w:hAnsi="仿宋" w:cs="仿宋"/>
          <w:sz w:val="30"/>
          <w:szCs w:val="30"/>
        </w:rPr>
        <w:t>年度“三公”经费支出决算数小于预算数的主要原因：</w:t>
      </w:r>
      <w:r w:rsidR="00602691" w:rsidRPr="0005498F">
        <w:rPr>
          <w:rFonts w:ascii="仿宋" w:eastAsia="仿宋" w:hAnsi="仿宋" w:cs="仿宋_GB2312" w:hint="eastAsia"/>
          <w:kern w:val="1"/>
          <w:sz w:val="30"/>
          <w:szCs w:val="30"/>
          <w:lang w:val="en-US"/>
        </w:rPr>
        <w:t>单位厉行节约，严格控制三公经费开支。</w:t>
      </w:r>
    </w:p>
    <w:p w:rsidR="00BE4F59" w:rsidRPr="0005498F" w:rsidRDefault="00BE4F59" w:rsidP="00BE4F59">
      <w:pPr>
        <w:ind w:firstLine="640"/>
        <w:rPr>
          <w:rFonts w:ascii="仿宋" w:eastAsia="仿宋" w:hAnsi="仿宋" w:cs="楷体"/>
          <w:sz w:val="30"/>
          <w:szCs w:val="30"/>
        </w:rPr>
      </w:pPr>
      <w:r w:rsidRPr="0005498F">
        <w:rPr>
          <w:rFonts w:ascii="仿宋" w:eastAsia="仿宋" w:hAnsi="仿宋" w:cs="楷体"/>
          <w:sz w:val="30"/>
          <w:szCs w:val="30"/>
        </w:rPr>
        <w:t>（二）“三公”</w:t>
      </w:r>
      <w:r w:rsidR="00D85BBA">
        <w:rPr>
          <w:rFonts w:ascii="仿宋" w:eastAsia="仿宋" w:hAnsi="仿宋" w:cs="楷体"/>
          <w:sz w:val="30"/>
          <w:szCs w:val="30"/>
        </w:rPr>
        <w:t>经费财政拨款支出决算具体情况说明</w:t>
      </w:r>
    </w:p>
    <w:p w:rsidR="00602691" w:rsidRPr="0005498F" w:rsidRDefault="00BE4F59" w:rsidP="00602691">
      <w:pPr>
        <w:widowControl/>
        <w:ind w:firstLine="640"/>
        <w:rPr>
          <w:rFonts w:ascii="仿宋" w:eastAsia="仿宋" w:hAnsi="仿宋" w:cs="仿宋_GB2312" w:hint="eastAsia"/>
          <w:sz w:val="30"/>
          <w:szCs w:val="30"/>
          <w:lang w:val="en-US"/>
        </w:rPr>
      </w:pPr>
      <w:r w:rsidRPr="0005498F">
        <w:rPr>
          <w:rFonts w:ascii="仿宋" w:eastAsia="仿宋" w:hAnsi="仿宋" w:cs="楷体"/>
          <w:sz w:val="30"/>
          <w:szCs w:val="30"/>
        </w:rPr>
        <w:t xml:space="preserve"> </w:t>
      </w:r>
      <w:r w:rsidRPr="0005498F">
        <w:rPr>
          <w:rFonts w:ascii="仿宋" w:eastAsia="仿宋" w:hAnsi="仿宋" w:cs="仿宋"/>
          <w:sz w:val="30"/>
          <w:szCs w:val="30"/>
        </w:rPr>
        <w:t>201</w:t>
      </w:r>
      <w:r w:rsidRPr="0005498F">
        <w:rPr>
          <w:rFonts w:ascii="仿宋" w:eastAsia="仿宋" w:hAnsi="仿宋" w:cs="仿宋" w:hint="eastAsia"/>
          <w:sz w:val="30"/>
          <w:szCs w:val="30"/>
        </w:rPr>
        <w:t>7</w:t>
      </w:r>
      <w:r w:rsidRPr="0005498F">
        <w:rPr>
          <w:rFonts w:ascii="仿宋" w:eastAsia="仿宋" w:hAnsi="仿宋" w:cs="仿宋"/>
          <w:sz w:val="30"/>
          <w:szCs w:val="30"/>
        </w:rPr>
        <w:t>年度“三公”经费财政拨款支出决算为</w:t>
      </w:r>
      <w:r w:rsidR="00602691" w:rsidRPr="0005498F">
        <w:rPr>
          <w:rFonts w:ascii="仿宋" w:eastAsia="仿宋" w:hAnsi="仿宋" w:cs="仿宋" w:hint="eastAsia"/>
          <w:sz w:val="30"/>
          <w:szCs w:val="30"/>
        </w:rPr>
        <w:t>2.01</w:t>
      </w:r>
      <w:r w:rsidRPr="0005498F">
        <w:rPr>
          <w:rFonts w:ascii="仿宋" w:eastAsia="仿宋" w:hAnsi="仿宋" w:cs="仿宋"/>
          <w:sz w:val="30"/>
          <w:szCs w:val="30"/>
        </w:rPr>
        <w:t>万元，其中：因公出国（境）费支出决算为</w:t>
      </w:r>
      <w:r w:rsidR="00602691" w:rsidRPr="0005498F">
        <w:rPr>
          <w:rFonts w:ascii="仿宋" w:eastAsia="仿宋" w:hAnsi="仿宋" w:cs="仿宋"/>
          <w:sz w:val="30"/>
          <w:szCs w:val="30"/>
        </w:rPr>
        <w:t xml:space="preserve"> </w:t>
      </w:r>
      <w:r w:rsidR="00602691" w:rsidRPr="0005498F">
        <w:rPr>
          <w:rFonts w:ascii="仿宋" w:eastAsia="仿宋" w:hAnsi="仿宋" w:cs="仿宋" w:hint="eastAsia"/>
          <w:sz w:val="30"/>
          <w:szCs w:val="30"/>
        </w:rPr>
        <w:t>0</w:t>
      </w:r>
      <w:r w:rsidRPr="0005498F">
        <w:rPr>
          <w:rFonts w:ascii="仿宋" w:eastAsia="仿宋" w:hAnsi="仿宋" w:cs="仿宋"/>
          <w:sz w:val="30"/>
          <w:szCs w:val="30"/>
        </w:rPr>
        <w:t>万元，占</w:t>
      </w:r>
      <w:r w:rsidR="00602691" w:rsidRPr="0005498F">
        <w:rPr>
          <w:rFonts w:ascii="仿宋" w:eastAsia="仿宋" w:hAnsi="仿宋" w:cs="仿宋" w:hint="eastAsia"/>
          <w:sz w:val="30"/>
          <w:szCs w:val="30"/>
        </w:rPr>
        <w:t>0</w:t>
      </w:r>
      <w:r w:rsidRPr="0005498F">
        <w:rPr>
          <w:rFonts w:ascii="仿宋" w:eastAsia="仿宋" w:hAnsi="仿宋" w:cs="仿宋"/>
          <w:sz w:val="30"/>
          <w:szCs w:val="30"/>
        </w:rPr>
        <w:t>%；公务用车购置及运行费支出决算为</w:t>
      </w:r>
      <w:r w:rsidR="00602691" w:rsidRPr="0005498F">
        <w:rPr>
          <w:rFonts w:ascii="仿宋" w:eastAsia="仿宋" w:hAnsi="仿宋" w:cs="仿宋" w:hint="eastAsia"/>
          <w:sz w:val="30"/>
          <w:szCs w:val="30"/>
        </w:rPr>
        <w:t>0</w:t>
      </w:r>
      <w:r w:rsidRPr="0005498F">
        <w:rPr>
          <w:rFonts w:ascii="仿宋" w:eastAsia="仿宋" w:hAnsi="仿宋" w:cs="仿宋"/>
          <w:sz w:val="30"/>
          <w:szCs w:val="30"/>
        </w:rPr>
        <w:t>万元，占</w:t>
      </w:r>
      <w:r w:rsidR="00602691" w:rsidRPr="0005498F">
        <w:rPr>
          <w:rFonts w:ascii="仿宋" w:eastAsia="仿宋" w:hAnsi="仿宋" w:cs="仿宋" w:hint="eastAsia"/>
          <w:sz w:val="30"/>
          <w:szCs w:val="30"/>
        </w:rPr>
        <w:t>0</w:t>
      </w:r>
      <w:r w:rsidRPr="0005498F">
        <w:rPr>
          <w:rFonts w:ascii="仿宋" w:eastAsia="仿宋" w:hAnsi="仿宋" w:cs="仿宋"/>
          <w:sz w:val="30"/>
          <w:szCs w:val="30"/>
        </w:rPr>
        <w:t>%；公务接待费支出决算为</w:t>
      </w:r>
      <w:r w:rsidR="00602691" w:rsidRPr="0005498F">
        <w:rPr>
          <w:rFonts w:ascii="仿宋" w:eastAsia="仿宋" w:hAnsi="仿宋" w:cs="仿宋"/>
          <w:sz w:val="30"/>
          <w:szCs w:val="30"/>
        </w:rPr>
        <w:t xml:space="preserve"> </w:t>
      </w:r>
      <w:r w:rsidR="00602691" w:rsidRPr="0005498F">
        <w:rPr>
          <w:rFonts w:ascii="仿宋" w:eastAsia="仿宋" w:hAnsi="仿宋" w:cs="仿宋" w:hint="eastAsia"/>
          <w:sz w:val="30"/>
          <w:szCs w:val="30"/>
        </w:rPr>
        <w:t>2.01</w:t>
      </w:r>
      <w:r w:rsidRPr="0005498F">
        <w:rPr>
          <w:rFonts w:ascii="仿宋" w:eastAsia="仿宋" w:hAnsi="仿宋" w:cs="仿宋"/>
          <w:sz w:val="30"/>
          <w:szCs w:val="30"/>
        </w:rPr>
        <w:t>万元，占</w:t>
      </w:r>
      <w:r w:rsidR="00602691" w:rsidRPr="0005498F">
        <w:rPr>
          <w:rFonts w:ascii="仿宋" w:eastAsia="仿宋" w:hAnsi="仿宋" w:cs="仿宋" w:hint="eastAsia"/>
          <w:sz w:val="30"/>
          <w:szCs w:val="30"/>
        </w:rPr>
        <w:t>91.36</w:t>
      </w:r>
      <w:r w:rsidRPr="0005498F">
        <w:rPr>
          <w:rFonts w:ascii="仿宋" w:eastAsia="仿宋" w:hAnsi="仿宋" w:cs="仿宋"/>
          <w:sz w:val="30"/>
          <w:szCs w:val="30"/>
        </w:rPr>
        <w:t>%。201</w:t>
      </w:r>
      <w:r w:rsidRPr="0005498F">
        <w:rPr>
          <w:rFonts w:ascii="仿宋" w:eastAsia="仿宋" w:hAnsi="仿宋" w:cs="仿宋" w:hint="eastAsia"/>
          <w:sz w:val="30"/>
          <w:szCs w:val="30"/>
        </w:rPr>
        <w:t>7</w:t>
      </w:r>
      <w:r w:rsidRPr="0005498F">
        <w:rPr>
          <w:rFonts w:ascii="仿宋" w:eastAsia="仿宋" w:hAnsi="仿宋" w:cs="仿宋"/>
          <w:sz w:val="30"/>
          <w:szCs w:val="30"/>
        </w:rPr>
        <w:t>年度“三公”经费支出决算数</w:t>
      </w:r>
      <w:r w:rsidR="00602691" w:rsidRPr="0005498F">
        <w:rPr>
          <w:rFonts w:ascii="仿宋" w:eastAsia="仿宋" w:hAnsi="仿宋" w:cs="仿宋"/>
          <w:sz w:val="30"/>
          <w:szCs w:val="30"/>
        </w:rPr>
        <w:t>小于</w:t>
      </w:r>
      <w:r w:rsidRPr="0005498F">
        <w:rPr>
          <w:rFonts w:ascii="仿宋" w:eastAsia="仿宋" w:hAnsi="仿宋" w:cs="仿宋"/>
          <w:sz w:val="30"/>
          <w:szCs w:val="30"/>
        </w:rPr>
        <w:t>上年决算数的主要原因：</w:t>
      </w:r>
      <w:r w:rsidR="00602691" w:rsidRPr="0005498F">
        <w:rPr>
          <w:rFonts w:ascii="仿宋" w:eastAsia="仿宋" w:hAnsi="仿宋" w:cs="仿宋_GB2312" w:hint="eastAsia"/>
          <w:kern w:val="1"/>
          <w:sz w:val="30"/>
          <w:szCs w:val="30"/>
          <w:lang w:val="en-US"/>
        </w:rPr>
        <w:t>单位厉行节约，严格控制三公经费开支。</w:t>
      </w:r>
    </w:p>
    <w:p w:rsidR="00BE4F59" w:rsidRPr="0005498F" w:rsidRDefault="00BE4F59" w:rsidP="00BE4F59">
      <w:pPr>
        <w:ind w:firstLine="640"/>
        <w:rPr>
          <w:rFonts w:ascii="仿宋" w:eastAsia="仿宋" w:hAnsi="仿宋" w:cs="楷体"/>
          <w:sz w:val="30"/>
          <w:szCs w:val="30"/>
        </w:rPr>
      </w:pPr>
      <w:r w:rsidRPr="0005498F">
        <w:rPr>
          <w:rFonts w:ascii="仿宋" w:eastAsia="仿宋" w:hAnsi="仿宋" w:cs="楷体"/>
          <w:sz w:val="30"/>
          <w:szCs w:val="30"/>
        </w:rPr>
        <w:t>1、因公出国（境）情况说明</w:t>
      </w:r>
    </w:p>
    <w:p w:rsidR="00602691" w:rsidRPr="0005498F" w:rsidRDefault="00BE4F59" w:rsidP="00BE4F59">
      <w:pPr>
        <w:ind w:firstLine="640"/>
        <w:rPr>
          <w:rFonts w:ascii="仿宋" w:eastAsia="仿宋" w:hAnsi="仿宋" w:cs="仿宋"/>
          <w:sz w:val="30"/>
          <w:szCs w:val="30"/>
        </w:rPr>
      </w:pPr>
      <w:r w:rsidRPr="0005498F">
        <w:rPr>
          <w:rFonts w:ascii="仿宋" w:eastAsia="仿宋" w:hAnsi="仿宋" w:cs="仿宋"/>
          <w:sz w:val="30"/>
          <w:szCs w:val="30"/>
        </w:rPr>
        <w:t>因公出国（境）团组数</w:t>
      </w:r>
      <w:r w:rsidR="00602691" w:rsidRPr="0005498F">
        <w:rPr>
          <w:rFonts w:ascii="仿宋" w:eastAsia="仿宋" w:hAnsi="仿宋" w:cs="仿宋" w:hint="eastAsia"/>
          <w:sz w:val="30"/>
          <w:szCs w:val="30"/>
        </w:rPr>
        <w:t>0</w:t>
      </w:r>
      <w:r w:rsidRPr="0005498F">
        <w:rPr>
          <w:rFonts w:ascii="仿宋" w:eastAsia="仿宋" w:hAnsi="仿宋" w:cs="仿宋"/>
          <w:sz w:val="30"/>
          <w:szCs w:val="30"/>
        </w:rPr>
        <w:t>个，</w:t>
      </w:r>
      <w:r w:rsidR="00602691" w:rsidRPr="0005498F">
        <w:rPr>
          <w:rFonts w:ascii="仿宋" w:eastAsia="仿宋" w:hAnsi="仿宋" w:cs="仿宋" w:hint="eastAsia"/>
          <w:sz w:val="30"/>
          <w:szCs w:val="30"/>
        </w:rPr>
        <w:t>0</w:t>
      </w:r>
      <w:r w:rsidR="00602691" w:rsidRPr="0005498F">
        <w:rPr>
          <w:rFonts w:ascii="仿宋" w:eastAsia="仿宋" w:hAnsi="仿宋" w:cs="仿宋"/>
          <w:sz w:val="30"/>
          <w:szCs w:val="30"/>
        </w:rPr>
        <w:t>人</w:t>
      </w:r>
      <w:r w:rsidR="00602691" w:rsidRPr="0005498F">
        <w:rPr>
          <w:rFonts w:ascii="仿宋" w:eastAsia="仿宋" w:hAnsi="仿宋" w:cs="仿宋" w:hint="eastAsia"/>
          <w:sz w:val="30"/>
          <w:szCs w:val="30"/>
        </w:rPr>
        <w:t>。</w:t>
      </w:r>
    </w:p>
    <w:p w:rsidR="00BE4F59" w:rsidRPr="0005498F" w:rsidRDefault="00BE4F59" w:rsidP="00BE4F59">
      <w:pPr>
        <w:ind w:firstLine="640"/>
        <w:rPr>
          <w:rFonts w:ascii="仿宋" w:eastAsia="仿宋" w:hAnsi="仿宋" w:cs="楷体"/>
          <w:sz w:val="30"/>
          <w:szCs w:val="30"/>
        </w:rPr>
      </w:pPr>
      <w:r w:rsidRPr="0005498F">
        <w:rPr>
          <w:rFonts w:ascii="仿宋" w:eastAsia="仿宋" w:hAnsi="仿宋" w:cs="楷体"/>
          <w:sz w:val="30"/>
          <w:szCs w:val="30"/>
        </w:rPr>
        <w:t>2、公务用车购置及运行经费情况说明</w:t>
      </w:r>
    </w:p>
    <w:p w:rsidR="00BE4F59" w:rsidRPr="0005498F" w:rsidRDefault="00BE4F59" w:rsidP="00BE4F59">
      <w:pPr>
        <w:ind w:firstLine="640"/>
        <w:rPr>
          <w:rFonts w:ascii="仿宋" w:eastAsia="仿宋" w:hAnsi="仿宋" w:cs="仿宋"/>
          <w:sz w:val="30"/>
          <w:szCs w:val="30"/>
        </w:rPr>
      </w:pPr>
      <w:r w:rsidRPr="0005498F">
        <w:rPr>
          <w:rFonts w:ascii="仿宋" w:eastAsia="仿宋" w:hAnsi="仿宋" w:cs="仿宋"/>
          <w:sz w:val="30"/>
          <w:szCs w:val="30"/>
        </w:rPr>
        <w:t>公务用车购置支出：</w:t>
      </w:r>
      <w:r w:rsidR="00602691" w:rsidRPr="0005498F">
        <w:rPr>
          <w:rFonts w:ascii="仿宋" w:eastAsia="仿宋" w:hAnsi="仿宋" w:cs="仿宋" w:hint="eastAsia"/>
          <w:sz w:val="30"/>
          <w:szCs w:val="30"/>
        </w:rPr>
        <w:t>无。</w:t>
      </w:r>
    </w:p>
    <w:p w:rsidR="00BE4F59" w:rsidRPr="0005498F" w:rsidRDefault="00BE4F59" w:rsidP="00BE4F59">
      <w:pPr>
        <w:ind w:firstLine="640"/>
        <w:rPr>
          <w:rFonts w:ascii="仿宋" w:eastAsia="仿宋" w:hAnsi="仿宋" w:cs="仿宋"/>
          <w:sz w:val="30"/>
          <w:szCs w:val="30"/>
        </w:rPr>
      </w:pPr>
      <w:r w:rsidRPr="0005498F">
        <w:rPr>
          <w:rFonts w:ascii="仿宋" w:eastAsia="仿宋" w:hAnsi="仿宋" w:cs="仿宋"/>
          <w:sz w:val="30"/>
          <w:szCs w:val="30"/>
        </w:rPr>
        <w:t>运行经费支出：</w:t>
      </w:r>
      <w:r w:rsidR="00602691" w:rsidRPr="0005498F">
        <w:rPr>
          <w:rFonts w:ascii="仿宋" w:eastAsia="仿宋" w:hAnsi="仿宋" w:cs="仿宋" w:hint="eastAsia"/>
          <w:sz w:val="30"/>
          <w:szCs w:val="30"/>
        </w:rPr>
        <w:t>无。</w:t>
      </w:r>
    </w:p>
    <w:p w:rsidR="00BE4F59" w:rsidRPr="0005498F" w:rsidRDefault="00BE4F59" w:rsidP="00BE4F59">
      <w:pPr>
        <w:ind w:firstLine="640"/>
        <w:rPr>
          <w:rFonts w:ascii="仿宋" w:eastAsia="仿宋" w:hAnsi="仿宋" w:cs="楷体"/>
          <w:sz w:val="30"/>
          <w:szCs w:val="30"/>
        </w:rPr>
      </w:pPr>
      <w:r w:rsidRPr="0005498F">
        <w:rPr>
          <w:rFonts w:ascii="仿宋" w:eastAsia="仿宋" w:hAnsi="仿宋" w:cs="楷体"/>
          <w:sz w:val="30"/>
          <w:szCs w:val="30"/>
        </w:rPr>
        <w:t>3、公务接待情况说明</w:t>
      </w:r>
    </w:p>
    <w:p w:rsidR="00BE4F59" w:rsidRPr="0005498F" w:rsidRDefault="00BE4F59" w:rsidP="00BE4F59">
      <w:pPr>
        <w:ind w:firstLine="640"/>
        <w:rPr>
          <w:rFonts w:ascii="仿宋" w:eastAsia="仿宋" w:hAnsi="仿宋" w:cs="仿宋_GB2312" w:hint="eastAsia"/>
          <w:sz w:val="30"/>
          <w:szCs w:val="30"/>
          <w:lang w:val="en-US"/>
        </w:rPr>
      </w:pPr>
      <w:r w:rsidRPr="0005498F">
        <w:rPr>
          <w:rFonts w:ascii="仿宋" w:eastAsia="仿宋" w:hAnsi="仿宋" w:cs="仿宋"/>
          <w:sz w:val="30"/>
          <w:szCs w:val="30"/>
        </w:rPr>
        <w:t>公务接待支出</w:t>
      </w:r>
      <w:r w:rsidR="00602691" w:rsidRPr="0005498F">
        <w:rPr>
          <w:rFonts w:ascii="仿宋" w:eastAsia="仿宋" w:hAnsi="仿宋" w:cs="仿宋" w:hint="eastAsia"/>
          <w:sz w:val="30"/>
          <w:szCs w:val="30"/>
        </w:rPr>
        <w:t>2.01</w:t>
      </w:r>
      <w:r w:rsidRPr="0005498F">
        <w:rPr>
          <w:rFonts w:ascii="仿宋" w:eastAsia="仿宋" w:hAnsi="仿宋" w:cs="仿宋"/>
          <w:sz w:val="30"/>
          <w:szCs w:val="30"/>
        </w:rPr>
        <w:t>万元，国内公务接待</w:t>
      </w:r>
      <w:r w:rsidR="00602691" w:rsidRPr="0005498F">
        <w:rPr>
          <w:rFonts w:ascii="仿宋" w:eastAsia="仿宋" w:hAnsi="仿宋" w:cs="仿宋" w:hint="eastAsia"/>
          <w:sz w:val="30"/>
          <w:szCs w:val="30"/>
        </w:rPr>
        <w:t>40</w:t>
      </w:r>
      <w:r w:rsidRPr="0005498F">
        <w:rPr>
          <w:rFonts w:ascii="仿宋" w:eastAsia="仿宋" w:hAnsi="仿宋" w:cs="仿宋"/>
          <w:sz w:val="30"/>
          <w:szCs w:val="30"/>
        </w:rPr>
        <w:t>批次，接待</w:t>
      </w:r>
      <w:r w:rsidR="00602691" w:rsidRPr="0005498F">
        <w:rPr>
          <w:rFonts w:ascii="仿宋" w:eastAsia="仿宋" w:hAnsi="仿宋" w:cs="仿宋" w:hint="eastAsia"/>
          <w:sz w:val="30"/>
          <w:szCs w:val="30"/>
        </w:rPr>
        <w:t>420</w:t>
      </w:r>
      <w:r w:rsidRPr="0005498F">
        <w:rPr>
          <w:rFonts w:ascii="仿宋" w:eastAsia="仿宋" w:hAnsi="仿宋" w:cs="仿宋"/>
          <w:sz w:val="30"/>
          <w:szCs w:val="30"/>
        </w:rPr>
        <w:t>人。接待支出主要用于</w:t>
      </w:r>
      <w:r w:rsidR="00602691" w:rsidRPr="0005498F">
        <w:rPr>
          <w:rFonts w:ascii="仿宋" w:eastAsia="仿宋" w:hAnsi="仿宋" w:cs="仿宋_GB2312" w:hint="eastAsia"/>
          <w:sz w:val="30"/>
          <w:szCs w:val="30"/>
          <w:lang w:val="en-US"/>
        </w:rPr>
        <w:t>餐饮。</w:t>
      </w:r>
    </w:p>
    <w:p w:rsidR="00602691" w:rsidRPr="0005498F" w:rsidRDefault="00602691" w:rsidP="00602691">
      <w:pPr>
        <w:ind w:firstLine="640"/>
        <w:rPr>
          <w:rFonts w:ascii="仿宋" w:eastAsia="仿宋" w:hAnsi="仿宋" w:cs="黑体"/>
          <w:sz w:val="30"/>
          <w:szCs w:val="30"/>
        </w:rPr>
      </w:pPr>
      <w:r w:rsidRPr="0005498F">
        <w:rPr>
          <w:rFonts w:ascii="仿宋" w:eastAsia="仿宋" w:hAnsi="仿宋" w:cs="黑体"/>
          <w:sz w:val="30"/>
          <w:szCs w:val="30"/>
        </w:rPr>
        <w:lastRenderedPageBreak/>
        <w:t>九、其他重要事项的情况说明</w:t>
      </w:r>
    </w:p>
    <w:p w:rsidR="00602691" w:rsidRPr="0005498F" w:rsidRDefault="00602691" w:rsidP="00602691">
      <w:pPr>
        <w:ind w:firstLine="640"/>
        <w:rPr>
          <w:rFonts w:ascii="仿宋" w:eastAsia="仿宋" w:hAnsi="仿宋" w:cs="楷体"/>
          <w:color w:val="FF0000"/>
          <w:sz w:val="30"/>
          <w:szCs w:val="30"/>
        </w:rPr>
      </w:pPr>
      <w:r w:rsidRPr="0005498F">
        <w:rPr>
          <w:rFonts w:ascii="仿宋" w:eastAsia="仿宋" w:hAnsi="仿宋" w:cs="楷体"/>
          <w:sz w:val="30"/>
          <w:szCs w:val="30"/>
        </w:rPr>
        <w:t>（一）预决算收支增减变化情况</w:t>
      </w:r>
    </w:p>
    <w:p w:rsidR="00404652" w:rsidRPr="0005498F" w:rsidRDefault="00404652" w:rsidP="00404652">
      <w:pPr>
        <w:ind w:firstLine="640"/>
        <w:jc w:val="both"/>
        <w:rPr>
          <w:rFonts w:ascii="仿宋" w:eastAsia="仿宋" w:hAnsi="仿宋" w:cs="仿宋_GB2312" w:hint="eastAsia"/>
          <w:kern w:val="1"/>
          <w:sz w:val="30"/>
          <w:szCs w:val="30"/>
          <w:lang w:val="en-US"/>
        </w:rPr>
      </w:pPr>
      <w:r w:rsidRPr="0005498F">
        <w:rPr>
          <w:rFonts w:ascii="仿宋" w:eastAsia="仿宋" w:hAnsi="仿宋" w:cs="仿宋_GB2312" w:hint="eastAsia"/>
          <w:kern w:val="1"/>
          <w:sz w:val="30"/>
          <w:szCs w:val="30"/>
          <w:lang w:val="en-US"/>
        </w:rPr>
        <w:t>2017年度部门预算收入119.69万元，其中一般公共预算财政拨款119.69万元。部门预算支出119.69万元，其中一般公共拨款支出119.69万元。</w:t>
      </w:r>
    </w:p>
    <w:p w:rsidR="00404652" w:rsidRPr="0005498F" w:rsidRDefault="00404652" w:rsidP="00404652">
      <w:pPr>
        <w:ind w:firstLine="640"/>
        <w:jc w:val="both"/>
        <w:rPr>
          <w:rFonts w:ascii="仿宋" w:eastAsia="仿宋" w:hAnsi="仿宋" w:cs="仿宋_GB2312" w:hint="eastAsia"/>
          <w:kern w:val="1"/>
          <w:sz w:val="30"/>
          <w:szCs w:val="30"/>
          <w:lang w:val="en-US"/>
        </w:rPr>
      </w:pPr>
      <w:r w:rsidRPr="0005498F">
        <w:rPr>
          <w:rFonts w:ascii="仿宋" w:eastAsia="仿宋" w:hAnsi="仿宋" w:cs="仿宋_GB2312" w:hint="eastAsia"/>
          <w:kern w:val="1"/>
          <w:sz w:val="30"/>
          <w:szCs w:val="30"/>
          <w:lang w:val="en-US"/>
        </w:rPr>
        <w:t>2017年度部门决算收入138.72万元，较预算收入增加19.03万元；其中一般财政拨款收入138.72万元，较预算收入增加19.03万元。部门决算支出138.29万元，较预算支出增加18.6万元；其中一般财政拨款支出138.29万元，较预算支出增加18.6万元。</w:t>
      </w:r>
    </w:p>
    <w:p w:rsidR="0005498F" w:rsidRPr="0005498F" w:rsidRDefault="00602691" w:rsidP="0005498F">
      <w:pPr>
        <w:ind w:firstLine="640"/>
        <w:rPr>
          <w:rFonts w:ascii="仿宋" w:eastAsia="仿宋" w:hAnsi="仿宋" w:cs="楷体"/>
          <w:color w:val="FF0000"/>
          <w:sz w:val="30"/>
          <w:szCs w:val="30"/>
        </w:rPr>
      </w:pPr>
      <w:r w:rsidRPr="0005498F">
        <w:rPr>
          <w:rFonts w:ascii="仿宋" w:eastAsia="仿宋" w:hAnsi="仿宋" w:cs="楷体"/>
          <w:sz w:val="30"/>
          <w:szCs w:val="30"/>
        </w:rPr>
        <w:t>（二）机关运行经费支出情况</w:t>
      </w:r>
    </w:p>
    <w:p w:rsidR="00602691" w:rsidRPr="0005498F" w:rsidRDefault="00602691" w:rsidP="0005498F">
      <w:pPr>
        <w:ind w:firstLineChars="200" w:firstLine="600"/>
        <w:rPr>
          <w:rFonts w:ascii="仿宋" w:eastAsia="仿宋" w:hAnsi="仿宋"/>
          <w:sz w:val="30"/>
          <w:szCs w:val="30"/>
        </w:rPr>
      </w:pPr>
      <w:r w:rsidRPr="0005498F">
        <w:rPr>
          <w:rFonts w:ascii="仿宋" w:eastAsia="仿宋" w:hAnsi="仿宋"/>
          <w:sz w:val="30"/>
          <w:szCs w:val="30"/>
        </w:rPr>
        <w:t>201</w:t>
      </w:r>
      <w:r w:rsidRPr="0005498F">
        <w:rPr>
          <w:rFonts w:ascii="仿宋" w:eastAsia="仿宋" w:hAnsi="仿宋" w:hint="eastAsia"/>
          <w:sz w:val="30"/>
          <w:szCs w:val="30"/>
        </w:rPr>
        <w:t>7年度机关</w:t>
      </w:r>
      <w:r w:rsidRPr="0005498F">
        <w:rPr>
          <w:rFonts w:ascii="仿宋" w:eastAsia="仿宋" w:hAnsi="仿宋" w:cs="仿宋"/>
          <w:sz w:val="30"/>
          <w:szCs w:val="30"/>
        </w:rPr>
        <w:t>运行经费支出</w:t>
      </w:r>
      <w:r w:rsidR="00404652" w:rsidRPr="0005498F">
        <w:rPr>
          <w:rFonts w:ascii="仿宋" w:eastAsia="仿宋" w:hAnsi="仿宋" w:cs="仿宋" w:hint="eastAsia"/>
          <w:sz w:val="30"/>
          <w:szCs w:val="30"/>
        </w:rPr>
        <w:t>22.68</w:t>
      </w:r>
      <w:r w:rsidR="00577597" w:rsidRPr="0005498F">
        <w:rPr>
          <w:rFonts w:ascii="仿宋" w:eastAsia="仿宋" w:hAnsi="仿宋" w:cs="仿宋"/>
          <w:sz w:val="30"/>
          <w:szCs w:val="30"/>
        </w:rPr>
        <w:t>万元，较上年</w:t>
      </w:r>
      <w:r w:rsidRPr="0005498F">
        <w:rPr>
          <w:rFonts w:ascii="仿宋" w:eastAsia="仿宋" w:hAnsi="仿宋" w:cs="仿宋"/>
          <w:sz w:val="30"/>
          <w:szCs w:val="30"/>
        </w:rPr>
        <w:t>减少</w:t>
      </w:r>
      <w:r w:rsidR="00577597" w:rsidRPr="0005498F">
        <w:rPr>
          <w:rFonts w:ascii="仿宋" w:eastAsia="仿宋" w:hAnsi="仿宋" w:cs="仿宋" w:hint="eastAsia"/>
          <w:sz w:val="30"/>
          <w:szCs w:val="30"/>
        </w:rPr>
        <w:t>6.97</w:t>
      </w:r>
      <w:r w:rsidRPr="0005498F">
        <w:rPr>
          <w:rFonts w:ascii="仿宋" w:eastAsia="仿宋" w:hAnsi="仿宋" w:cs="仿宋"/>
          <w:sz w:val="30"/>
          <w:szCs w:val="30"/>
        </w:rPr>
        <w:t>万元，减</w:t>
      </w:r>
      <w:r w:rsidR="00577597" w:rsidRPr="0005498F">
        <w:rPr>
          <w:rFonts w:ascii="仿宋" w:eastAsia="仿宋" w:hAnsi="仿宋" w:cs="仿宋"/>
          <w:sz w:val="30"/>
          <w:szCs w:val="30"/>
        </w:rPr>
        <w:t>少</w:t>
      </w:r>
      <w:r w:rsidR="00577597" w:rsidRPr="0005498F">
        <w:rPr>
          <w:rFonts w:ascii="仿宋" w:eastAsia="仿宋" w:hAnsi="仿宋" w:cs="仿宋" w:hint="eastAsia"/>
          <w:sz w:val="30"/>
          <w:szCs w:val="30"/>
        </w:rPr>
        <w:t>23.52</w:t>
      </w:r>
      <w:r w:rsidRPr="0005498F">
        <w:rPr>
          <w:rFonts w:ascii="仿宋" w:eastAsia="仿宋" w:hAnsi="仿宋" w:cs="仿宋"/>
          <w:sz w:val="30"/>
          <w:szCs w:val="30"/>
        </w:rPr>
        <w:t>%，主要原因是</w:t>
      </w:r>
      <w:r w:rsidRPr="0005498F">
        <w:rPr>
          <w:rFonts w:ascii="仿宋" w:eastAsia="仿宋" w:hAnsi="仿宋" w:hint="eastAsia"/>
          <w:sz w:val="30"/>
          <w:szCs w:val="30"/>
        </w:rPr>
        <w:t>：</w:t>
      </w:r>
      <w:r w:rsidR="00577597" w:rsidRPr="0005498F">
        <w:rPr>
          <w:rFonts w:ascii="仿宋" w:eastAsia="仿宋" w:hAnsi="仿宋" w:cs="仿宋_GB2312" w:hint="eastAsia"/>
          <w:kern w:val="1"/>
          <w:sz w:val="30"/>
          <w:szCs w:val="30"/>
          <w:lang w:val="en-US"/>
        </w:rPr>
        <w:t>单位厉行节约，严格控制经费开支。</w:t>
      </w:r>
    </w:p>
    <w:p w:rsidR="0005498F" w:rsidRDefault="00602691" w:rsidP="00602691">
      <w:pPr>
        <w:ind w:firstLine="640"/>
        <w:rPr>
          <w:rFonts w:ascii="仿宋" w:eastAsia="仿宋" w:hAnsi="仿宋" w:cs="楷体" w:hint="eastAsia"/>
          <w:color w:val="FF0000"/>
          <w:sz w:val="30"/>
          <w:szCs w:val="30"/>
        </w:rPr>
      </w:pPr>
      <w:r w:rsidRPr="0005498F">
        <w:rPr>
          <w:rFonts w:ascii="仿宋" w:eastAsia="仿宋" w:hAnsi="仿宋" w:cs="楷体"/>
          <w:sz w:val="30"/>
          <w:szCs w:val="30"/>
        </w:rPr>
        <w:t>（三）政府采购支出情况</w:t>
      </w:r>
    </w:p>
    <w:p w:rsidR="00577597" w:rsidRPr="0005498F" w:rsidRDefault="00602691" w:rsidP="00602691">
      <w:pPr>
        <w:ind w:firstLine="640"/>
        <w:rPr>
          <w:rFonts w:ascii="仿宋" w:eastAsia="仿宋" w:hAnsi="仿宋" w:cs="仿宋"/>
          <w:sz w:val="30"/>
          <w:szCs w:val="30"/>
        </w:rPr>
      </w:pPr>
      <w:r w:rsidRPr="0005498F">
        <w:rPr>
          <w:rFonts w:ascii="仿宋" w:eastAsia="仿宋" w:hAnsi="仿宋"/>
          <w:sz w:val="30"/>
          <w:szCs w:val="30"/>
        </w:rPr>
        <w:t>201</w:t>
      </w:r>
      <w:r w:rsidRPr="0005498F">
        <w:rPr>
          <w:rFonts w:ascii="仿宋" w:eastAsia="仿宋" w:hAnsi="仿宋" w:hint="eastAsia"/>
          <w:sz w:val="30"/>
          <w:szCs w:val="30"/>
        </w:rPr>
        <w:t>7年度政府采购</w:t>
      </w:r>
      <w:r w:rsidR="00577597" w:rsidRPr="0005498F">
        <w:rPr>
          <w:rFonts w:ascii="仿宋" w:eastAsia="仿宋" w:hAnsi="仿宋" w:cs="仿宋" w:hint="eastAsia"/>
          <w:sz w:val="30"/>
          <w:szCs w:val="30"/>
        </w:rPr>
        <w:t>0</w:t>
      </w:r>
      <w:r w:rsidRPr="0005498F">
        <w:rPr>
          <w:rFonts w:ascii="仿宋" w:eastAsia="仿宋" w:hAnsi="仿宋" w:cs="仿宋"/>
          <w:sz w:val="30"/>
          <w:szCs w:val="30"/>
        </w:rPr>
        <w:t>万元</w:t>
      </w:r>
      <w:r w:rsidR="00577597" w:rsidRPr="0005498F">
        <w:rPr>
          <w:rFonts w:ascii="仿宋" w:eastAsia="仿宋" w:hAnsi="仿宋" w:cs="仿宋" w:hint="eastAsia"/>
          <w:sz w:val="30"/>
          <w:szCs w:val="30"/>
        </w:rPr>
        <w:t>。</w:t>
      </w:r>
    </w:p>
    <w:p w:rsidR="00602691" w:rsidRPr="0005498F" w:rsidRDefault="00CD3A24" w:rsidP="00602691">
      <w:pPr>
        <w:ind w:firstLine="640"/>
        <w:rPr>
          <w:rFonts w:ascii="仿宋" w:eastAsia="仿宋" w:hAnsi="仿宋" w:cs="楷体"/>
          <w:sz w:val="30"/>
          <w:szCs w:val="30"/>
        </w:rPr>
      </w:pPr>
      <w:r>
        <w:rPr>
          <w:rFonts w:ascii="仿宋" w:eastAsia="仿宋" w:hAnsi="仿宋" w:cs="楷体"/>
          <w:sz w:val="30"/>
          <w:szCs w:val="30"/>
        </w:rPr>
        <w:t>（四）国有资产占用情况</w:t>
      </w:r>
    </w:p>
    <w:p w:rsidR="00577597" w:rsidRPr="0005498F" w:rsidRDefault="00602691" w:rsidP="0005498F">
      <w:pPr>
        <w:ind w:firstLineChars="200" w:firstLine="600"/>
        <w:rPr>
          <w:rFonts w:ascii="仿宋" w:eastAsia="仿宋" w:hAnsi="仿宋" w:hint="eastAsia"/>
          <w:kern w:val="1"/>
          <w:sz w:val="30"/>
          <w:szCs w:val="30"/>
          <w:lang w:val="en-US"/>
        </w:rPr>
      </w:pPr>
      <w:r w:rsidRPr="0005498F">
        <w:rPr>
          <w:rFonts w:ascii="仿宋" w:eastAsia="仿宋" w:hAnsi="仿宋" w:hint="eastAsia"/>
          <w:sz w:val="30"/>
          <w:szCs w:val="30"/>
        </w:rPr>
        <w:t>截至</w:t>
      </w:r>
      <w:r w:rsidRPr="0005498F">
        <w:rPr>
          <w:rFonts w:ascii="仿宋" w:eastAsia="仿宋" w:hAnsi="仿宋"/>
          <w:sz w:val="30"/>
          <w:szCs w:val="30"/>
        </w:rPr>
        <w:t>201</w:t>
      </w:r>
      <w:r w:rsidRPr="0005498F">
        <w:rPr>
          <w:rFonts w:ascii="仿宋" w:eastAsia="仿宋" w:hAnsi="仿宋" w:hint="eastAsia"/>
          <w:sz w:val="30"/>
          <w:szCs w:val="30"/>
        </w:rPr>
        <w:t>7年1</w:t>
      </w:r>
      <w:r w:rsidRPr="0005498F">
        <w:rPr>
          <w:rFonts w:ascii="仿宋" w:eastAsia="仿宋" w:hAnsi="仿宋"/>
          <w:sz w:val="30"/>
          <w:szCs w:val="30"/>
        </w:rPr>
        <w:t>2</w:t>
      </w:r>
      <w:r w:rsidRPr="0005498F">
        <w:rPr>
          <w:rFonts w:ascii="仿宋" w:eastAsia="仿宋" w:hAnsi="仿宋" w:hint="eastAsia"/>
          <w:sz w:val="30"/>
          <w:szCs w:val="30"/>
        </w:rPr>
        <w:t>月</w:t>
      </w:r>
      <w:r w:rsidRPr="0005498F">
        <w:rPr>
          <w:rFonts w:ascii="仿宋" w:eastAsia="仿宋" w:hAnsi="仿宋"/>
          <w:sz w:val="30"/>
          <w:szCs w:val="30"/>
        </w:rPr>
        <w:t>31</w:t>
      </w:r>
      <w:r w:rsidRPr="0005498F">
        <w:rPr>
          <w:rFonts w:ascii="仿宋" w:eastAsia="仿宋" w:hAnsi="仿宋" w:hint="eastAsia"/>
          <w:sz w:val="30"/>
          <w:szCs w:val="30"/>
        </w:rPr>
        <w:t>日，</w:t>
      </w:r>
      <w:r w:rsidR="00577597" w:rsidRPr="0005498F">
        <w:rPr>
          <w:rFonts w:ascii="仿宋" w:eastAsia="仿宋" w:hAnsi="仿宋" w:hint="eastAsia"/>
          <w:kern w:val="1"/>
          <w:sz w:val="30"/>
          <w:szCs w:val="30"/>
          <w:lang w:val="en-US"/>
        </w:rPr>
        <w:t>账面共有车辆1辆，车改后实际有车0辆。</w:t>
      </w:r>
    </w:p>
    <w:p w:rsidR="00602691" w:rsidRPr="0005498F" w:rsidRDefault="00602691" w:rsidP="00577597">
      <w:pPr>
        <w:rPr>
          <w:rFonts w:ascii="仿宋" w:eastAsia="仿宋" w:hAnsi="仿宋" w:cs="楷体"/>
          <w:sz w:val="30"/>
          <w:szCs w:val="30"/>
        </w:rPr>
      </w:pPr>
      <w:r w:rsidRPr="0005498F">
        <w:rPr>
          <w:rFonts w:ascii="仿宋" w:eastAsia="仿宋" w:hAnsi="仿宋" w:cs="楷体"/>
          <w:sz w:val="30"/>
          <w:szCs w:val="30"/>
        </w:rPr>
        <w:t>（五）</w:t>
      </w:r>
      <w:r w:rsidRPr="0005498F">
        <w:rPr>
          <w:rFonts w:ascii="仿宋" w:eastAsia="仿宋" w:hAnsi="仿宋" w:hint="eastAsia"/>
          <w:sz w:val="30"/>
          <w:szCs w:val="30"/>
        </w:rPr>
        <w:t>预算绩效情况的说明</w:t>
      </w:r>
    </w:p>
    <w:p w:rsidR="00DE5B39" w:rsidRPr="00DE5B39" w:rsidRDefault="00DE5B39" w:rsidP="00DE5B39">
      <w:pPr>
        <w:pStyle w:val="a5"/>
        <w:shd w:val="clear" w:color="auto" w:fill="FFFFFF"/>
        <w:spacing w:before="0" w:beforeAutospacing="0" w:after="0" w:afterAutospacing="0" w:line="480" w:lineRule="auto"/>
        <w:ind w:firstLine="480"/>
        <w:rPr>
          <w:rFonts w:ascii="仿宋" w:eastAsia="仿宋" w:hAnsi="仿宋" w:hint="eastAsia"/>
          <w:color w:val="000000"/>
          <w:sz w:val="30"/>
          <w:szCs w:val="30"/>
        </w:rPr>
      </w:pPr>
      <w:r w:rsidRPr="00CF7A26">
        <w:rPr>
          <w:rFonts w:ascii="仿宋" w:eastAsia="仿宋" w:hAnsi="仿宋" w:cs="仿宋_GB2312" w:hint="eastAsia"/>
          <w:kern w:val="1"/>
          <w:sz w:val="30"/>
          <w:szCs w:val="30"/>
        </w:rPr>
        <w:t>一是加强绩效目标管理。</w:t>
      </w:r>
      <w:r w:rsidR="00CF7A26" w:rsidRPr="00CF7A26">
        <w:rPr>
          <w:rFonts w:ascii="仿宋" w:eastAsia="仿宋" w:hAnsi="仿宋" w:cs="仿宋_GB2312" w:hint="eastAsia"/>
          <w:kern w:val="1"/>
          <w:sz w:val="30"/>
          <w:szCs w:val="30"/>
        </w:rPr>
        <w:t>本</w:t>
      </w:r>
      <w:r>
        <w:rPr>
          <w:rFonts w:ascii="仿宋" w:eastAsia="仿宋" w:hAnsi="仿宋" w:cs="仿宋_GB2312" w:hint="eastAsia"/>
          <w:kern w:val="1"/>
          <w:sz w:val="30"/>
          <w:szCs w:val="30"/>
        </w:rPr>
        <w:t>院</w:t>
      </w:r>
      <w:r w:rsidR="00CF7A26" w:rsidRPr="00CF7A26">
        <w:rPr>
          <w:rFonts w:ascii="仿宋" w:eastAsia="仿宋" w:hAnsi="仿宋" w:cs="仿宋_GB2312" w:hint="eastAsia"/>
          <w:kern w:val="1"/>
          <w:sz w:val="30"/>
          <w:szCs w:val="30"/>
        </w:rPr>
        <w:t>按照有关政策文件和市财政局要求开展预算绩效管理工作，</w:t>
      </w:r>
      <w:r w:rsidRPr="00DE5B39">
        <w:rPr>
          <w:rFonts w:ascii="仿宋" w:eastAsia="仿宋" w:hAnsi="仿宋" w:hint="eastAsia"/>
          <w:color w:val="000000"/>
          <w:sz w:val="30"/>
          <w:szCs w:val="30"/>
          <w:shd w:val="clear" w:color="auto" w:fill="FFFFFF"/>
        </w:rPr>
        <w:t>我院认真对照评估指标，对2017</w:t>
      </w:r>
      <w:r w:rsidRPr="00DE5B39">
        <w:rPr>
          <w:rFonts w:ascii="仿宋" w:eastAsia="仿宋" w:hAnsi="仿宋" w:hint="eastAsia"/>
          <w:color w:val="000000"/>
          <w:sz w:val="30"/>
          <w:szCs w:val="30"/>
          <w:shd w:val="clear" w:color="auto" w:fill="FFFFFF"/>
        </w:rPr>
        <w:lastRenderedPageBreak/>
        <w:t>年度所有预算资金进行绩效考评。根据设定的绩效目标，对预算资金支出经济性、效率性、有效性和可持性进行客观、公正的评价，对评价指标进行打分并撰写绩效报告。</w:t>
      </w:r>
      <w:r w:rsidRPr="00CF7A26">
        <w:rPr>
          <w:rFonts w:ascii="仿宋" w:eastAsia="仿宋" w:hAnsi="仿宋" w:cs="仿宋_GB2312" w:hint="eastAsia"/>
          <w:kern w:val="1"/>
          <w:sz w:val="30"/>
          <w:szCs w:val="30"/>
        </w:rPr>
        <w:t>二是开展绩效运行跟踪监控。</w:t>
      </w:r>
      <w:r w:rsidR="00CF7A26" w:rsidRPr="00CF7A26">
        <w:rPr>
          <w:rFonts w:ascii="仿宋" w:eastAsia="仿宋" w:hAnsi="仿宋" w:cs="仿宋_GB2312" w:hint="eastAsia"/>
          <w:kern w:val="1"/>
          <w:sz w:val="30"/>
          <w:szCs w:val="30"/>
        </w:rPr>
        <w:t>在编制</w:t>
      </w:r>
      <w:r>
        <w:rPr>
          <w:rFonts w:ascii="仿宋" w:eastAsia="仿宋" w:hAnsi="仿宋" w:cs="仿宋_GB2312" w:hint="eastAsia"/>
          <w:kern w:val="1"/>
          <w:sz w:val="30"/>
          <w:szCs w:val="30"/>
        </w:rPr>
        <w:t>2018</w:t>
      </w:r>
      <w:r w:rsidR="00CF7A26" w:rsidRPr="00CF7A26">
        <w:rPr>
          <w:rFonts w:ascii="仿宋" w:eastAsia="仿宋" w:hAnsi="仿宋" w:cs="仿宋_GB2312" w:hint="eastAsia"/>
          <w:kern w:val="1"/>
          <w:sz w:val="30"/>
          <w:szCs w:val="30"/>
        </w:rPr>
        <w:t>年部门预算时，本</w:t>
      </w:r>
      <w:r w:rsidR="005D1D81">
        <w:rPr>
          <w:rFonts w:ascii="仿宋" w:eastAsia="仿宋" w:hAnsi="仿宋" w:cs="仿宋_GB2312" w:hint="eastAsia"/>
          <w:kern w:val="1"/>
          <w:sz w:val="30"/>
          <w:szCs w:val="30"/>
        </w:rPr>
        <w:t>院</w:t>
      </w:r>
      <w:r w:rsidR="00CF7A26" w:rsidRPr="00CF7A26">
        <w:rPr>
          <w:rFonts w:ascii="仿宋" w:eastAsia="仿宋" w:hAnsi="仿宋" w:cs="仿宋_GB2312" w:hint="eastAsia"/>
          <w:kern w:val="1"/>
          <w:sz w:val="30"/>
          <w:szCs w:val="30"/>
        </w:rPr>
        <w:t>将所有预算资金纳入绩效目标管理，实现了绩效目标与部门预算同步编制、同步申报。经市人大批准后，在规定时间内，市财政局将绩效目标批复给本部门作为预算执</w:t>
      </w:r>
      <w:r>
        <w:rPr>
          <w:rFonts w:ascii="仿宋" w:eastAsia="仿宋" w:hAnsi="仿宋" w:cs="仿宋_GB2312" w:hint="eastAsia"/>
          <w:kern w:val="1"/>
          <w:sz w:val="30"/>
          <w:szCs w:val="30"/>
        </w:rPr>
        <w:t>行和监督的依据。</w:t>
      </w:r>
      <w:r w:rsidR="00CF7A26" w:rsidRPr="00CF7A26">
        <w:rPr>
          <w:rFonts w:ascii="仿宋" w:eastAsia="仿宋" w:hAnsi="仿宋" w:cs="仿宋_GB2312" w:hint="eastAsia"/>
          <w:kern w:val="1"/>
          <w:sz w:val="30"/>
          <w:szCs w:val="30"/>
        </w:rPr>
        <w:t>三是做好绩效自评和结果公开。根据市财政局文件要求，</w:t>
      </w:r>
      <w:r w:rsidRPr="00DE5B39">
        <w:rPr>
          <w:rFonts w:ascii="仿宋" w:eastAsia="仿宋" w:hAnsi="仿宋" w:hint="eastAsia"/>
          <w:color w:val="000000"/>
          <w:sz w:val="30"/>
          <w:szCs w:val="30"/>
          <w:shd w:val="clear" w:color="auto" w:fill="FFFFFF"/>
        </w:rPr>
        <w:t>我院成立了绩效评价工作领导小组，负责绩效评价工作的组织领导和具体实施。</w:t>
      </w:r>
      <w:r w:rsidR="00CF7A26" w:rsidRPr="00CF7A26">
        <w:rPr>
          <w:rFonts w:ascii="仿宋" w:eastAsia="仿宋" w:hAnsi="仿宋" w:cs="仿宋_GB2312" w:hint="eastAsia"/>
          <w:kern w:val="1"/>
          <w:sz w:val="30"/>
          <w:szCs w:val="30"/>
        </w:rPr>
        <w:t>对</w:t>
      </w:r>
      <w:r>
        <w:rPr>
          <w:rFonts w:ascii="仿宋" w:eastAsia="仿宋" w:hAnsi="仿宋" w:cs="仿宋_GB2312" w:hint="eastAsia"/>
          <w:kern w:val="1"/>
          <w:sz w:val="30"/>
          <w:szCs w:val="30"/>
        </w:rPr>
        <w:t>2017年部门整体支出开展了绩效自评，并于2018年4月28日将</w:t>
      </w:r>
      <w:r w:rsidR="00CF7A26" w:rsidRPr="00CF7A26">
        <w:rPr>
          <w:rFonts w:ascii="仿宋" w:eastAsia="仿宋" w:hAnsi="仿宋" w:cs="仿宋_GB2312" w:hint="eastAsia"/>
          <w:kern w:val="1"/>
          <w:sz w:val="30"/>
          <w:szCs w:val="30"/>
        </w:rPr>
        <w:t>自评结果在</w:t>
      </w:r>
      <w:r>
        <w:rPr>
          <w:rFonts w:ascii="仿宋" w:eastAsia="仿宋" w:hAnsi="仿宋" w:cs="仿宋_GB2312" w:hint="eastAsia"/>
          <w:kern w:val="1"/>
          <w:sz w:val="30"/>
          <w:szCs w:val="30"/>
        </w:rPr>
        <w:t>人力资源和社会保障局</w:t>
      </w:r>
      <w:r w:rsidR="00CF7A26" w:rsidRPr="00CF7A26">
        <w:rPr>
          <w:rFonts w:ascii="仿宋" w:eastAsia="仿宋" w:hAnsi="仿宋" w:cs="仿宋_GB2312" w:hint="eastAsia"/>
          <w:kern w:val="1"/>
          <w:sz w:val="30"/>
          <w:szCs w:val="30"/>
        </w:rPr>
        <w:t>网站进行了公开。四是扎实做好整改工作。</w:t>
      </w:r>
      <w:r w:rsidRPr="00DE5B39">
        <w:rPr>
          <w:rFonts w:ascii="仿宋" w:eastAsia="仿宋" w:hAnsi="仿宋" w:hint="eastAsia"/>
          <w:color w:val="000000"/>
          <w:sz w:val="30"/>
          <w:szCs w:val="30"/>
        </w:rPr>
        <w:t>强化预算管理，提高单位预算执行力度。加强资产管理，做好资产信息系统的维护工作，及时录入更新购置资产，使资产变动情况与信息系统数据一致。做好政府采购预算，严格按照预算实施政府采购。</w:t>
      </w:r>
    </w:p>
    <w:p w:rsidR="00DE5B39" w:rsidRDefault="00DE5B39" w:rsidP="006130D1">
      <w:pPr>
        <w:rPr>
          <w:rFonts w:ascii="仿宋" w:eastAsia="仿宋" w:hAnsi="仿宋" w:cs="宋体" w:hint="eastAsia"/>
          <w:sz w:val="36"/>
          <w:szCs w:val="36"/>
        </w:rPr>
      </w:pPr>
    </w:p>
    <w:p w:rsidR="00602691" w:rsidRPr="0005498F" w:rsidRDefault="00602691" w:rsidP="00602691">
      <w:pPr>
        <w:jc w:val="center"/>
        <w:rPr>
          <w:rFonts w:ascii="仿宋" w:eastAsia="仿宋" w:hAnsi="仿宋" w:cs="方正小标宋_GBK"/>
          <w:sz w:val="36"/>
          <w:szCs w:val="36"/>
        </w:rPr>
      </w:pPr>
      <w:r w:rsidRPr="0005498F">
        <w:rPr>
          <w:rFonts w:ascii="仿宋" w:eastAsia="仿宋" w:hAnsi="仿宋" w:cs="宋体"/>
          <w:sz w:val="36"/>
          <w:szCs w:val="36"/>
        </w:rPr>
        <w:t>第四部分</w:t>
      </w:r>
      <w:r w:rsidRPr="0005498F">
        <w:rPr>
          <w:rFonts w:ascii="仿宋" w:eastAsia="仿宋" w:hAnsi="仿宋" w:cs="方正小标宋_GBK"/>
          <w:sz w:val="36"/>
          <w:szCs w:val="36"/>
        </w:rPr>
        <w:t xml:space="preserve"> </w:t>
      </w:r>
      <w:r w:rsidRPr="0005498F">
        <w:rPr>
          <w:rFonts w:ascii="仿宋" w:eastAsia="仿宋" w:hAnsi="仿宋" w:cs="宋体"/>
          <w:sz w:val="36"/>
          <w:szCs w:val="36"/>
        </w:rPr>
        <w:t>名词解释</w:t>
      </w:r>
    </w:p>
    <w:p w:rsidR="00602691" w:rsidRPr="0005498F" w:rsidRDefault="00602691" w:rsidP="00602691">
      <w:pPr>
        <w:ind w:firstLine="643"/>
        <w:rPr>
          <w:rFonts w:ascii="仿宋" w:eastAsia="仿宋" w:hAnsi="仿宋" w:cs="仿宋"/>
          <w:b/>
          <w:sz w:val="30"/>
          <w:szCs w:val="30"/>
        </w:rPr>
      </w:pP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t xml:space="preserve">一、财政拨款收入：指中央财政当年拨付的资金。 </w:t>
      </w: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t>二、事业收入：指事业单位开展专业业务活动及辅助活动所取得的收入。如：中国财政杂志社的刊物发行收入，中国注册会计师协会、中国资产评估协会、中国国债协会、中国会计学会收</w:t>
      </w:r>
      <w:r w:rsidRPr="006130D1">
        <w:rPr>
          <w:rFonts w:ascii="仿宋" w:eastAsia="仿宋" w:hAnsi="仿宋" w:cs="仿宋"/>
          <w:sz w:val="30"/>
          <w:szCs w:val="30"/>
        </w:rPr>
        <w:lastRenderedPageBreak/>
        <w:t xml:space="preserve">取的会费收入等。 </w:t>
      </w: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t xml:space="preserve">三、经营收入：指事业单位在专业业务活动及其辅助活动之外开展非独立核算经营活动取得的收入。如：中国财政杂志社广告收入等。 </w:t>
      </w: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t xml:space="preserve">四、其他收入：指除上述“财政拨款收入” 、 “事业收入” 、“经营收入”等以外的收入。主要是按规定动用的售房收入、存款利息收入等。 </w:t>
      </w: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t xml:space="preserve">六、年初结转和结余：指以前年度尚未完成、结转到本年按有关规定继续使用的资金。 </w:t>
      </w: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t>七、结余分配：指事业单位按规定提取的职工福利基金、事业基金和缴纳的所得税，以及建设单位按规定应交回的基本建设竣工项目结余资金。</w:t>
      </w: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t xml:space="preserve">八、年末结转和结余：指本年度或以前年度预算安排、因客观条件发生变化无法按原计划实施，需要延迟到以后年度按有关规定继续使用的资金。 </w:t>
      </w:r>
    </w:p>
    <w:p w:rsidR="00602691" w:rsidRPr="006130D1" w:rsidRDefault="00602691" w:rsidP="007C05FA">
      <w:pPr>
        <w:ind w:firstLine="643"/>
        <w:rPr>
          <w:rFonts w:ascii="仿宋" w:eastAsia="仿宋" w:hAnsi="仿宋" w:cs="仿宋"/>
          <w:sz w:val="30"/>
          <w:szCs w:val="30"/>
        </w:rPr>
      </w:pPr>
      <w:r w:rsidRPr="006130D1">
        <w:rPr>
          <w:rFonts w:ascii="仿宋" w:eastAsia="仿宋" w:hAnsi="仿宋" w:cs="仿宋"/>
          <w:sz w:val="30"/>
          <w:szCs w:val="30"/>
        </w:rPr>
        <w:t xml:space="preserve">九、基本支出：指为保障机构正常运转、完成日常工作任务而发生的人员支出和公用支出。 </w:t>
      </w: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lastRenderedPageBreak/>
        <w:t xml:space="preserve">十、项目支出：指在基本支出之外为完成特定行政任务和事业发展目标所发生的支出。 </w:t>
      </w: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t xml:space="preserve">十一、经营支出：指事业单位在专业业务活动及其辅助活动之外开展非独立核算经营活动发生的支出。 </w:t>
      </w: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t xml:space="preserve">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602691" w:rsidRPr="006130D1" w:rsidRDefault="00602691" w:rsidP="00602691">
      <w:pPr>
        <w:ind w:firstLine="643"/>
        <w:rPr>
          <w:rFonts w:ascii="仿宋" w:eastAsia="仿宋" w:hAnsi="仿宋" w:cs="仿宋"/>
          <w:sz w:val="30"/>
          <w:szCs w:val="30"/>
        </w:rPr>
      </w:pPr>
      <w:r w:rsidRPr="006130D1">
        <w:rPr>
          <w:rFonts w:ascii="仿宋" w:eastAsia="仿宋" w:hAnsi="仿宋" w:cs="仿宋"/>
          <w:sz w:val="30"/>
          <w:szCs w:val="30"/>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02691" w:rsidRPr="0005498F" w:rsidRDefault="00602691" w:rsidP="00BE4F59">
      <w:pPr>
        <w:ind w:firstLine="640"/>
        <w:rPr>
          <w:rFonts w:ascii="仿宋" w:eastAsia="仿宋" w:hAnsi="仿宋" w:cs="仿宋"/>
          <w:sz w:val="30"/>
          <w:szCs w:val="30"/>
        </w:rPr>
      </w:pPr>
    </w:p>
    <w:p w:rsidR="007059A2" w:rsidRPr="0005498F" w:rsidRDefault="007059A2" w:rsidP="00BE4F59">
      <w:pPr>
        <w:ind w:firstLine="640"/>
        <w:rPr>
          <w:rFonts w:ascii="仿宋" w:eastAsia="仿宋" w:hAnsi="仿宋"/>
          <w:sz w:val="30"/>
          <w:szCs w:val="30"/>
        </w:rPr>
      </w:pPr>
    </w:p>
    <w:sectPr w:rsidR="007059A2" w:rsidRPr="0005498F" w:rsidSect="007059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DB4" w:rsidRDefault="00B20DB4" w:rsidP="0005498F">
      <w:r>
        <w:separator/>
      </w:r>
    </w:p>
  </w:endnote>
  <w:endnote w:type="continuationSeparator" w:id="0">
    <w:p w:rsidR="00B20DB4" w:rsidRDefault="00B20DB4" w:rsidP="00054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MS Mincho"/>
    <w:charset w:val="86"/>
    <w:family w:val="modern"/>
    <w:pitch w:val="variable"/>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DB4" w:rsidRDefault="00B20DB4" w:rsidP="0005498F">
      <w:r>
        <w:separator/>
      </w:r>
    </w:p>
  </w:footnote>
  <w:footnote w:type="continuationSeparator" w:id="0">
    <w:p w:rsidR="00B20DB4" w:rsidRDefault="00B20DB4" w:rsidP="00054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4EAE"/>
    <w:rsid w:val="0005498F"/>
    <w:rsid w:val="000E76FC"/>
    <w:rsid w:val="00404652"/>
    <w:rsid w:val="004D4EAE"/>
    <w:rsid w:val="00577597"/>
    <w:rsid w:val="005D1D81"/>
    <w:rsid w:val="00602691"/>
    <w:rsid w:val="006130D1"/>
    <w:rsid w:val="007059A2"/>
    <w:rsid w:val="007C05FA"/>
    <w:rsid w:val="00812F67"/>
    <w:rsid w:val="00A25A3E"/>
    <w:rsid w:val="00B20DB4"/>
    <w:rsid w:val="00BE4F59"/>
    <w:rsid w:val="00CD3A24"/>
    <w:rsid w:val="00CF7A26"/>
    <w:rsid w:val="00D85BBA"/>
    <w:rsid w:val="00DE5B39"/>
    <w:rsid w:val="00F63E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AE"/>
    <w:pPr>
      <w:widowControl w:val="0"/>
    </w:pPr>
    <w:rPr>
      <w:rFonts w:ascii="Times New Roman" w:eastAsia="宋体" w:hAnsi="Times New Roman" w:cs="Times New Roman"/>
      <w:color w:val="000000"/>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4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498F"/>
    <w:rPr>
      <w:rFonts w:ascii="Times New Roman" w:eastAsia="宋体" w:hAnsi="Times New Roman" w:cs="Times New Roman"/>
      <w:color w:val="000000"/>
      <w:kern w:val="0"/>
      <w:sz w:val="18"/>
      <w:szCs w:val="18"/>
      <w:lang w:val="zh-CN"/>
    </w:rPr>
  </w:style>
  <w:style w:type="paragraph" w:styleId="a4">
    <w:name w:val="footer"/>
    <w:basedOn w:val="a"/>
    <w:link w:val="Char0"/>
    <w:uiPriority w:val="99"/>
    <w:semiHidden/>
    <w:unhideWhenUsed/>
    <w:rsid w:val="0005498F"/>
    <w:pPr>
      <w:tabs>
        <w:tab w:val="center" w:pos="4153"/>
        <w:tab w:val="right" w:pos="8306"/>
      </w:tabs>
      <w:snapToGrid w:val="0"/>
    </w:pPr>
    <w:rPr>
      <w:sz w:val="18"/>
      <w:szCs w:val="18"/>
    </w:rPr>
  </w:style>
  <w:style w:type="character" w:customStyle="1" w:styleId="Char0">
    <w:name w:val="页脚 Char"/>
    <w:basedOn w:val="a0"/>
    <w:link w:val="a4"/>
    <w:uiPriority w:val="99"/>
    <w:semiHidden/>
    <w:rsid w:val="0005498F"/>
    <w:rPr>
      <w:rFonts w:ascii="Times New Roman" w:eastAsia="宋体" w:hAnsi="Times New Roman" w:cs="Times New Roman"/>
      <w:color w:val="000000"/>
      <w:kern w:val="0"/>
      <w:sz w:val="18"/>
      <w:szCs w:val="18"/>
      <w:lang w:val="zh-CN"/>
    </w:rPr>
  </w:style>
  <w:style w:type="paragraph" w:styleId="a5">
    <w:name w:val="Normal (Web)"/>
    <w:basedOn w:val="a"/>
    <w:uiPriority w:val="99"/>
    <w:semiHidden/>
    <w:unhideWhenUsed/>
    <w:rsid w:val="00DE5B39"/>
    <w:pPr>
      <w:widowControl/>
      <w:spacing w:before="100" w:beforeAutospacing="1" w:after="100" w:afterAutospacing="1"/>
    </w:pPr>
    <w:rPr>
      <w:rFonts w:ascii="宋体" w:hAnsi="宋体" w:cs="宋体"/>
      <w:color w:val="auto"/>
      <w:sz w:val="24"/>
      <w:szCs w:val="24"/>
      <w:lang w:val="en-US"/>
    </w:rPr>
  </w:style>
</w:styles>
</file>

<file path=word/webSettings.xml><?xml version="1.0" encoding="utf-8"?>
<w:webSettings xmlns:r="http://schemas.openxmlformats.org/officeDocument/2006/relationships" xmlns:w="http://schemas.openxmlformats.org/wordprocessingml/2006/main">
  <w:divs>
    <w:div w:id="18047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zcyl</dc:creator>
  <cp:lastModifiedBy>zcyl</cp:lastModifiedBy>
  <cp:revision>8</cp:revision>
  <cp:lastPrinted>2018-07-25T01:58:00Z</cp:lastPrinted>
  <dcterms:created xsi:type="dcterms:W3CDTF">2018-07-23T02:13:00Z</dcterms:created>
  <dcterms:modified xsi:type="dcterms:W3CDTF">2018-07-25T01:59:00Z</dcterms:modified>
</cp:coreProperties>
</file>