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4E" w:rsidRPr="007C7270" w:rsidRDefault="0019614E" w:rsidP="0019614E">
      <w:pPr>
        <w:spacing w:line="600" w:lineRule="exact"/>
        <w:jc w:val="center"/>
        <w:rPr>
          <w:rFonts w:ascii="方正大标宋简体" w:eastAsia="方正大标宋简体"/>
          <w:sz w:val="44"/>
          <w:szCs w:val="44"/>
        </w:rPr>
      </w:pPr>
      <w:r w:rsidRPr="007C7270">
        <w:rPr>
          <w:rFonts w:ascii="方正大标宋简体" w:eastAsia="方正大标宋简体" w:hint="eastAsia"/>
          <w:sz w:val="44"/>
          <w:szCs w:val="44"/>
        </w:rPr>
        <w:t>益阳市民政局部门整体支出绩效评价报告</w:t>
      </w:r>
    </w:p>
    <w:p w:rsidR="0019614E" w:rsidRPr="007C7270" w:rsidRDefault="0019614E" w:rsidP="0019614E">
      <w:pPr>
        <w:pStyle w:val="a3"/>
        <w:widowControl/>
        <w:spacing w:line="600" w:lineRule="exact"/>
        <w:ind w:firstLine="640"/>
        <w:rPr>
          <w:rFonts w:eastAsia="黑体"/>
          <w:szCs w:val="32"/>
        </w:rPr>
      </w:pPr>
    </w:p>
    <w:p w:rsidR="007C7270" w:rsidRPr="008826D6" w:rsidRDefault="007C7270" w:rsidP="004F51D5">
      <w:pPr>
        <w:pStyle w:val="a3"/>
        <w:spacing w:line="600" w:lineRule="exact"/>
        <w:ind w:firstLineChars="0" w:firstLine="0"/>
        <w:rPr>
          <w:rFonts w:ascii="仿宋_GB2312"/>
          <w:szCs w:val="32"/>
        </w:rPr>
      </w:pPr>
      <w:r w:rsidRPr="007C7270">
        <w:rPr>
          <w:rFonts w:ascii="仿宋_GB2312" w:hint="eastAsia"/>
          <w:szCs w:val="32"/>
        </w:rPr>
        <w:t xml:space="preserve">  </w:t>
      </w:r>
      <w:r w:rsidRPr="008826D6">
        <w:rPr>
          <w:szCs w:val="32"/>
        </w:rPr>
        <w:t xml:space="preserve"> </w:t>
      </w:r>
      <w:r w:rsidRPr="008826D6">
        <w:rPr>
          <w:rFonts w:ascii="仿宋_GB2312" w:hint="eastAsia"/>
          <w:szCs w:val="32"/>
        </w:rPr>
        <w:t xml:space="preserve"> </w:t>
      </w:r>
      <w:r w:rsidR="00573927" w:rsidRPr="008826D6">
        <w:rPr>
          <w:rFonts w:ascii="仿宋_GB2312" w:hint="eastAsia"/>
          <w:szCs w:val="32"/>
        </w:rPr>
        <w:t>根据《益阳市人民政府关于全面推进预算绩效管理的实施意见》（</w:t>
      </w:r>
      <w:proofErr w:type="gramStart"/>
      <w:r w:rsidR="00573927" w:rsidRPr="008826D6">
        <w:rPr>
          <w:rFonts w:ascii="仿宋_GB2312" w:hint="eastAsia"/>
          <w:szCs w:val="32"/>
        </w:rPr>
        <w:t>益政发</w:t>
      </w:r>
      <w:proofErr w:type="gramEnd"/>
      <w:r w:rsidR="00573927" w:rsidRPr="008826D6">
        <w:rPr>
          <w:rFonts w:ascii="仿宋_GB2312" w:hint="eastAsia"/>
          <w:szCs w:val="32"/>
        </w:rPr>
        <w:t>〔2013〕10号）、《益阳市财政局关于加强预算绩效管理工作的通知》（</w:t>
      </w:r>
      <w:proofErr w:type="gramStart"/>
      <w:r w:rsidR="00573927" w:rsidRPr="008826D6">
        <w:rPr>
          <w:rFonts w:ascii="仿宋_GB2312" w:hint="eastAsia"/>
          <w:szCs w:val="32"/>
        </w:rPr>
        <w:t>益财绩</w:t>
      </w:r>
      <w:proofErr w:type="gramEnd"/>
      <w:r w:rsidR="00573927" w:rsidRPr="008826D6">
        <w:rPr>
          <w:rFonts w:ascii="仿宋_GB2312" w:hint="eastAsia"/>
          <w:szCs w:val="32"/>
        </w:rPr>
        <w:t>〔2019〕198号）和《益阳市财政局关于开展2019年度预算绩效自评工作的通知》（</w:t>
      </w:r>
      <w:proofErr w:type="gramStart"/>
      <w:r w:rsidR="00573927" w:rsidRPr="008826D6">
        <w:rPr>
          <w:rFonts w:ascii="仿宋_GB2312" w:hint="eastAsia"/>
          <w:szCs w:val="32"/>
        </w:rPr>
        <w:t>益财绩</w:t>
      </w:r>
      <w:proofErr w:type="gramEnd"/>
      <w:r w:rsidR="00573927" w:rsidRPr="008826D6">
        <w:rPr>
          <w:rFonts w:ascii="仿宋_GB2312" w:hint="eastAsia"/>
          <w:szCs w:val="32"/>
        </w:rPr>
        <w:t>〔2020〕70号）等有关文件精神</w:t>
      </w:r>
      <w:r w:rsidR="00587CFB" w:rsidRPr="008826D6">
        <w:rPr>
          <w:rFonts w:ascii="仿宋_GB2312" w:hint="eastAsia"/>
          <w:szCs w:val="32"/>
        </w:rPr>
        <w:t>，我局</w:t>
      </w:r>
      <w:r w:rsidR="00F76C2B">
        <w:rPr>
          <w:rFonts w:ascii="仿宋_GB2312" w:hint="eastAsia"/>
          <w:szCs w:val="32"/>
        </w:rPr>
        <w:t>高度重视，</w:t>
      </w:r>
      <w:r w:rsidR="00587CFB" w:rsidRPr="008826D6">
        <w:rPr>
          <w:rFonts w:ascii="仿宋_GB2312" w:hint="eastAsia"/>
          <w:szCs w:val="32"/>
        </w:rPr>
        <w:t>成立了绩效评价工作小组，</w:t>
      </w:r>
      <w:r w:rsidR="00F76C2B">
        <w:rPr>
          <w:rFonts w:ascii="仿宋_GB2312" w:hint="eastAsia"/>
          <w:szCs w:val="32"/>
        </w:rPr>
        <w:t>认真组织开展2019年部门整体支出绩效评价工作。</w:t>
      </w:r>
      <w:r w:rsidR="00587CFB" w:rsidRPr="008826D6">
        <w:rPr>
          <w:rFonts w:ascii="仿宋_GB2312" w:hint="eastAsia"/>
          <w:szCs w:val="32"/>
        </w:rPr>
        <w:t>现将有关情况报告如下：</w:t>
      </w:r>
    </w:p>
    <w:p w:rsidR="007C7270" w:rsidRPr="008826D6" w:rsidRDefault="007C7270" w:rsidP="004F51D5">
      <w:pPr>
        <w:pStyle w:val="a3"/>
        <w:spacing w:line="600" w:lineRule="exact"/>
        <w:ind w:firstLineChars="0" w:firstLine="0"/>
        <w:rPr>
          <w:rFonts w:ascii="黑体" w:eastAsia="黑体" w:hAnsi="黑体"/>
          <w:szCs w:val="32"/>
        </w:rPr>
      </w:pPr>
      <w:r w:rsidRPr="008826D6">
        <w:rPr>
          <w:rFonts w:ascii="黑体" w:eastAsia="黑体" w:hAnsi="黑体" w:hint="eastAsia"/>
          <w:szCs w:val="32"/>
        </w:rPr>
        <w:t xml:space="preserve">    一、</w:t>
      </w:r>
      <w:r w:rsidR="0019614E" w:rsidRPr="008826D6">
        <w:rPr>
          <w:rFonts w:ascii="黑体" w:eastAsia="黑体" w:hAnsi="黑体" w:hint="eastAsia"/>
          <w:szCs w:val="32"/>
        </w:rPr>
        <w:t>基本情况</w:t>
      </w:r>
    </w:p>
    <w:p w:rsidR="00587CFB" w:rsidRPr="008826D6" w:rsidRDefault="007C7270" w:rsidP="004F51D5">
      <w:pPr>
        <w:pStyle w:val="a3"/>
        <w:spacing w:line="600" w:lineRule="exact"/>
        <w:ind w:firstLineChars="0" w:firstLine="0"/>
        <w:rPr>
          <w:rFonts w:ascii="仿宋_GB2312"/>
          <w:szCs w:val="32"/>
        </w:rPr>
      </w:pPr>
      <w:r w:rsidRPr="008826D6">
        <w:rPr>
          <w:rFonts w:ascii="仿宋_GB2312" w:hint="eastAsia"/>
          <w:szCs w:val="32"/>
        </w:rPr>
        <w:t xml:space="preserve">    </w:t>
      </w:r>
      <w:r w:rsidR="00587CFB" w:rsidRPr="008826D6">
        <w:rPr>
          <w:rFonts w:ascii="仿宋_GB2312" w:hAnsi="Simsun" w:hint="eastAsia"/>
          <w:szCs w:val="32"/>
        </w:rPr>
        <w:t>益阳市民政局</w:t>
      </w:r>
      <w:r w:rsidR="006D728E" w:rsidRPr="008826D6">
        <w:rPr>
          <w:rFonts w:ascii="仿宋_GB2312" w:hAnsi="Simsun" w:hint="eastAsia"/>
          <w:szCs w:val="32"/>
        </w:rPr>
        <w:t>主要负责社会救助、社会公共服务、社区建设、社会养老、社会福利和社会事务等多项工作</w:t>
      </w:r>
      <w:r w:rsidR="00172E13" w:rsidRPr="008826D6">
        <w:rPr>
          <w:rFonts w:ascii="仿宋_GB2312" w:hAnsi="Simsun" w:hint="eastAsia"/>
          <w:szCs w:val="32"/>
        </w:rPr>
        <w:t>。局</w:t>
      </w:r>
      <w:r w:rsidR="00587CFB" w:rsidRPr="008826D6">
        <w:rPr>
          <w:rFonts w:ascii="仿宋_GB2312" w:hAnsi="Simsun" w:hint="eastAsia"/>
          <w:szCs w:val="32"/>
        </w:rPr>
        <w:t>机关内设科室</w:t>
      </w:r>
      <w:r w:rsidR="00587CFB" w:rsidRPr="008826D6">
        <w:rPr>
          <w:rFonts w:ascii="仿宋_GB2312" w:hint="eastAsia"/>
          <w:szCs w:val="32"/>
        </w:rPr>
        <w:t>12</w:t>
      </w:r>
      <w:r w:rsidR="00587CFB" w:rsidRPr="008826D6">
        <w:rPr>
          <w:rFonts w:ascii="仿宋_GB2312" w:hAnsi="Simsun" w:hint="eastAsia"/>
          <w:szCs w:val="32"/>
        </w:rPr>
        <w:t>个，局属事业单位</w:t>
      </w:r>
      <w:r w:rsidR="00587CFB" w:rsidRPr="008826D6">
        <w:rPr>
          <w:rFonts w:ascii="仿宋_GB2312" w:hint="eastAsia"/>
          <w:szCs w:val="32"/>
        </w:rPr>
        <w:t>9</w:t>
      </w:r>
      <w:r w:rsidR="00587CFB" w:rsidRPr="008826D6">
        <w:rPr>
          <w:rFonts w:ascii="仿宋_GB2312" w:hAnsi="Simsun" w:hint="eastAsia"/>
          <w:szCs w:val="32"/>
        </w:rPr>
        <w:t>个，其中</w:t>
      </w:r>
      <w:r w:rsidR="00CD4F13" w:rsidRPr="008826D6">
        <w:rPr>
          <w:rFonts w:ascii="仿宋_GB2312" w:hAnsi="Simsun" w:hint="eastAsia"/>
          <w:szCs w:val="32"/>
        </w:rPr>
        <w:t>独立核算的事业单位有</w:t>
      </w:r>
      <w:r w:rsidR="00F76C2B">
        <w:rPr>
          <w:rFonts w:ascii="仿宋_GB2312" w:hAnsi="Simsun" w:hint="eastAsia"/>
          <w:szCs w:val="32"/>
        </w:rPr>
        <w:t>：</w:t>
      </w:r>
      <w:r w:rsidR="00587CFB" w:rsidRPr="008826D6">
        <w:rPr>
          <w:rFonts w:ascii="仿宋_GB2312" w:hAnsi="Simsun" w:hint="eastAsia"/>
          <w:szCs w:val="32"/>
        </w:rPr>
        <w:t>市社会福利服务中心、市救助管理站、市第五人民医院、市殡仪馆</w:t>
      </w:r>
      <w:r w:rsidR="00CD4F13" w:rsidRPr="008826D6">
        <w:rPr>
          <w:rFonts w:ascii="仿宋_GB2312" w:hAnsi="Simsun" w:hint="eastAsia"/>
          <w:szCs w:val="32"/>
        </w:rPr>
        <w:t>、市福利彩票发行中心（资金管理由财政综合科管理）</w:t>
      </w:r>
      <w:r w:rsidR="00587CFB" w:rsidRPr="008826D6">
        <w:rPr>
          <w:rFonts w:ascii="仿宋_GB2312" w:hAnsi="Simsun" w:hint="eastAsia"/>
          <w:szCs w:val="32"/>
        </w:rPr>
        <w:t>。</w:t>
      </w:r>
      <w:r w:rsidR="00D95DEE" w:rsidRPr="008826D6">
        <w:rPr>
          <w:rFonts w:ascii="仿宋_GB2312" w:hAnsi="Simsun" w:hint="eastAsia"/>
          <w:szCs w:val="32"/>
        </w:rPr>
        <w:t>至</w:t>
      </w:r>
      <w:r w:rsidR="00D95DEE" w:rsidRPr="008826D6">
        <w:rPr>
          <w:rFonts w:ascii="仿宋_GB2312" w:hint="eastAsia"/>
          <w:szCs w:val="32"/>
        </w:rPr>
        <w:t>2019</w:t>
      </w:r>
      <w:r w:rsidR="00D95DEE" w:rsidRPr="008826D6">
        <w:rPr>
          <w:rFonts w:ascii="仿宋_GB2312" w:hAnsi="Simsun" w:hint="eastAsia"/>
          <w:szCs w:val="32"/>
        </w:rPr>
        <w:t>年末，我局除市福利彩票发行中心外，共有编制</w:t>
      </w:r>
      <w:r w:rsidR="00D95DEE" w:rsidRPr="008826D6">
        <w:rPr>
          <w:rFonts w:ascii="仿宋_GB2312" w:hint="eastAsia"/>
          <w:szCs w:val="32"/>
        </w:rPr>
        <w:t>215</w:t>
      </w:r>
      <w:r w:rsidR="00D95DEE" w:rsidRPr="008826D6">
        <w:rPr>
          <w:rFonts w:ascii="仿宋_GB2312" w:hAnsi="Simsun" w:hint="eastAsia"/>
          <w:szCs w:val="32"/>
        </w:rPr>
        <w:t>个，实有在职</w:t>
      </w:r>
      <w:r w:rsidR="00D95DEE" w:rsidRPr="008826D6">
        <w:rPr>
          <w:rFonts w:ascii="仿宋_GB2312" w:hint="eastAsia"/>
          <w:szCs w:val="32"/>
        </w:rPr>
        <w:t>212</w:t>
      </w:r>
      <w:r w:rsidR="00D95DEE" w:rsidRPr="008826D6">
        <w:rPr>
          <w:rFonts w:ascii="仿宋_GB2312" w:hAnsi="Simsun" w:hint="eastAsia"/>
          <w:szCs w:val="32"/>
        </w:rPr>
        <w:t>人，离休</w:t>
      </w:r>
      <w:r w:rsidR="00D95DEE" w:rsidRPr="008826D6">
        <w:rPr>
          <w:rFonts w:ascii="仿宋_GB2312" w:hint="eastAsia"/>
          <w:szCs w:val="32"/>
        </w:rPr>
        <w:t>2</w:t>
      </w:r>
      <w:r w:rsidR="00D95DEE" w:rsidRPr="008826D6">
        <w:rPr>
          <w:rFonts w:ascii="仿宋_GB2312" w:hAnsi="Simsun" w:hint="eastAsia"/>
          <w:szCs w:val="32"/>
        </w:rPr>
        <w:t>人，退休</w:t>
      </w:r>
      <w:r w:rsidR="00D95DEE" w:rsidRPr="008826D6">
        <w:rPr>
          <w:rFonts w:ascii="仿宋_GB2312" w:hint="eastAsia"/>
          <w:szCs w:val="32"/>
        </w:rPr>
        <w:t>129</w:t>
      </w:r>
      <w:r w:rsidR="00D95DEE" w:rsidRPr="008826D6">
        <w:rPr>
          <w:rFonts w:ascii="仿宋_GB2312" w:hAnsi="Simsun" w:hint="eastAsia"/>
          <w:szCs w:val="32"/>
        </w:rPr>
        <w:t>人。</w:t>
      </w:r>
    </w:p>
    <w:p w:rsidR="0019614E" w:rsidRPr="008826D6" w:rsidRDefault="0019614E" w:rsidP="004F51D5">
      <w:pPr>
        <w:pStyle w:val="a3"/>
        <w:spacing w:line="600" w:lineRule="exact"/>
        <w:ind w:firstLine="640"/>
        <w:rPr>
          <w:rFonts w:ascii="楷体_GB2312" w:eastAsia="楷体_GB2312"/>
          <w:szCs w:val="32"/>
        </w:rPr>
      </w:pPr>
      <w:r w:rsidRPr="008826D6">
        <w:rPr>
          <w:rFonts w:ascii="楷体_GB2312" w:eastAsia="楷体_GB2312" w:hint="eastAsia"/>
          <w:szCs w:val="32"/>
        </w:rPr>
        <w:t>（一）部门整体支出概况</w:t>
      </w:r>
    </w:p>
    <w:p w:rsidR="00D666B7" w:rsidRPr="008826D6" w:rsidRDefault="00D666B7" w:rsidP="004F51D5">
      <w:pPr>
        <w:pStyle w:val="a3"/>
        <w:spacing w:line="600" w:lineRule="exact"/>
        <w:ind w:firstLine="640"/>
        <w:rPr>
          <w:rFonts w:ascii="仿宋_GB2312"/>
          <w:szCs w:val="32"/>
        </w:rPr>
      </w:pPr>
      <w:r w:rsidRPr="008826D6">
        <w:rPr>
          <w:rFonts w:ascii="仿宋_GB2312" w:hint="eastAsia"/>
          <w:szCs w:val="32"/>
        </w:rPr>
        <w:t>1、2019年部门决算收</w:t>
      </w:r>
      <w:r w:rsidR="00E47DDA" w:rsidRPr="008826D6">
        <w:rPr>
          <w:rFonts w:ascii="仿宋_GB2312" w:hint="eastAsia"/>
          <w:szCs w:val="32"/>
        </w:rPr>
        <w:t>入</w:t>
      </w:r>
      <w:r w:rsidRPr="008826D6">
        <w:rPr>
          <w:rFonts w:ascii="仿宋_GB2312" w:hint="eastAsia"/>
          <w:szCs w:val="32"/>
        </w:rPr>
        <w:t>完成情况：2019</w:t>
      </w:r>
      <w:r w:rsidR="00A016D5" w:rsidRPr="008826D6">
        <w:rPr>
          <w:rFonts w:ascii="仿宋_GB2312" w:hint="eastAsia"/>
          <w:szCs w:val="32"/>
        </w:rPr>
        <w:t>年民政</w:t>
      </w:r>
      <w:r w:rsidRPr="008826D6">
        <w:rPr>
          <w:rFonts w:ascii="仿宋_GB2312" w:hint="eastAsia"/>
          <w:szCs w:val="32"/>
        </w:rPr>
        <w:t>局总收入</w:t>
      </w:r>
      <w:r w:rsidR="00A016D5" w:rsidRPr="008826D6">
        <w:rPr>
          <w:rFonts w:ascii="仿宋_GB2312" w:hint="eastAsia"/>
          <w:szCs w:val="32"/>
        </w:rPr>
        <w:t>7465.23万元，其中按单位分：局本级1653.18</w:t>
      </w:r>
      <w:r w:rsidRPr="008826D6">
        <w:rPr>
          <w:rFonts w:ascii="仿宋_GB2312" w:hint="eastAsia"/>
          <w:szCs w:val="32"/>
        </w:rPr>
        <w:t>万元，</w:t>
      </w:r>
      <w:r w:rsidR="00A016D5" w:rsidRPr="008826D6">
        <w:rPr>
          <w:rFonts w:ascii="仿宋_GB2312" w:hint="eastAsia"/>
          <w:szCs w:val="32"/>
        </w:rPr>
        <w:t>市救助管理站582.63万元，市福利中心583.66万元，五医院4589.08万元，市殡仪馆56.68万元；按收入类别分：一般公共预算</w:t>
      </w:r>
      <w:r w:rsidR="00E47DDA" w:rsidRPr="008826D6">
        <w:rPr>
          <w:rFonts w:ascii="仿宋_GB2312" w:hint="eastAsia"/>
          <w:szCs w:val="32"/>
        </w:rPr>
        <w:t>财</w:t>
      </w:r>
      <w:r w:rsidR="00E47DDA" w:rsidRPr="008826D6">
        <w:rPr>
          <w:rFonts w:ascii="仿宋_GB2312" w:hint="eastAsia"/>
          <w:szCs w:val="32"/>
        </w:rPr>
        <w:lastRenderedPageBreak/>
        <w:t>政</w:t>
      </w:r>
      <w:r w:rsidRPr="008826D6">
        <w:rPr>
          <w:rFonts w:ascii="仿宋_GB2312" w:hint="eastAsia"/>
          <w:szCs w:val="32"/>
        </w:rPr>
        <w:t>拨款收入</w:t>
      </w:r>
      <w:r w:rsidR="00A016D5" w:rsidRPr="008826D6">
        <w:rPr>
          <w:rFonts w:ascii="仿宋_GB2312" w:hint="eastAsia"/>
          <w:szCs w:val="32"/>
        </w:rPr>
        <w:t>3537.05</w:t>
      </w:r>
      <w:r w:rsidRPr="008826D6">
        <w:rPr>
          <w:rFonts w:ascii="仿宋_GB2312" w:hint="eastAsia"/>
          <w:szCs w:val="32"/>
        </w:rPr>
        <w:t>万元，</w:t>
      </w:r>
      <w:r w:rsidR="00A016D5" w:rsidRPr="008826D6">
        <w:rPr>
          <w:rFonts w:ascii="仿宋_GB2312" w:hint="eastAsia"/>
          <w:szCs w:val="32"/>
        </w:rPr>
        <w:t>政府基金预算</w:t>
      </w:r>
      <w:r w:rsidR="00E47DDA" w:rsidRPr="008826D6">
        <w:rPr>
          <w:rFonts w:ascii="仿宋_GB2312" w:hint="eastAsia"/>
          <w:szCs w:val="32"/>
        </w:rPr>
        <w:t>财政</w:t>
      </w:r>
      <w:r w:rsidR="00A016D5" w:rsidRPr="008826D6">
        <w:rPr>
          <w:rFonts w:ascii="仿宋_GB2312" w:hint="eastAsia"/>
          <w:szCs w:val="32"/>
        </w:rPr>
        <w:t>拨款收入</w:t>
      </w:r>
      <w:r w:rsidR="00E47DDA" w:rsidRPr="008826D6">
        <w:rPr>
          <w:rFonts w:ascii="仿宋_GB2312" w:hint="eastAsia"/>
          <w:szCs w:val="32"/>
        </w:rPr>
        <w:t>795万元，事业收入3044.58万元，</w:t>
      </w:r>
      <w:r w:rsidRPr="008826D6">
        <w:rPr>
          <w:rFonts w:ascii="仿宋_GB2312" w:hint="eastAsia"/>
          <w:szCs w:val="32"/>
        </w:rPr>
        <w:t>其他收入</w:t>
      </w:r>
      <w:r w:rsidR="00E47DDA" w:rsidRPr="008826D6">
        <w:rPr>
          <w:rFonts w:ascii="仿宋_GB2312" w:hint="eastAsia"/>
          <w:szCs w:val="32"/>
        </w:rPr>
        <w:t>88.6</w:t>
      </w:r>
      <w:r w:rsidRPr="008826D6">
        <w:rPr>
          <w:rFonts w:ascii="仿宋_GB2312" w:hint="eastAsia"/>
          <w:szCs w:val="32"/>
        </w:rPr>
        <w:t>万元。201</w:t>
      </w:r>
      <w:r w:rsidR="00E47DDA" w:rsidRPr="008826D6">
        <w:rPr>
          <w:rFonts w:ascii="仿宋_GB2312" w:hint="eastAsia"/>
          <w:szCs w:val="32"/>
        </w:rPr>
        <w:t>9</w:t>
      </w:r>
      <w:r w:rsidRPr="008826D6">
        <w:rPr>
          <w:rFonts w:ascii="仿宋_GB2312" w:hint="eastAsia"/>
          <w:szCs w:val="32"/>
        </w:rPr>
        <w:t>年</w:t>
      </w:r>
      <w:r w:rsidR="007D7D99" w:rsidRPr="008826D6">
        <w:rPr>
          <w:rFonts w:ascii="仿宋_GB2312" w:hint="eastAsia"/>
          <w:szCs w:val="32"/>
        </w:rPr>
        <w:t>部门</w:t>
      </w:r>
      <w:r w:rsidRPr="008826D6">
        <w:rPr>
          <w:rFonts w:ascii="仿宋_GB2312" w:hint="eastAsia"/>
          <w:szCs w:val="32"/>
        </w:rPr>
        <w:t>年初预算</w:t>
      </w:r>
      <w:r w:rsidR="00BC1FF0" w:rsidRPr="008826D6">
        <w:rPr>
          <w:rFonts w:ascii="仿宋_GB2312" w:hint="eastAsia"/>
          <w:szCs w:val="32"/>
        </w:rPr>
        <w:t>收入</w:t>
      </w:r>
      <w:r w:rsidRPr="008826D6">
        <w:rPr>
          <w:rFonts w:ascii="仿宋_GB2312" w:hint="eastAsia"/>
          <w:szCs w:val="32"/>
        </w:rPr>
        <w:t>安排</w:t>
      </w:r>
      <w:r w:rsidR="00E47DDA" w:rsidRPr="008826D6">
        <w:rPr>
          <w:rFonts w:ascii="仿宋_GB2312" w:hint="eastAsia"/>
          <w:szCs w:val="32"/>
        </w:rPr>
        <w:t>6283.05</w:t>
      </w:r>
      <w:r w:rsidRPr="008826D6">
        <w:rPr>
          <w:rFonts w:ascii="仿宋_GB2312" w:hint="eastAsia"/>
          <w:szCs w:val="32"/>
        </w:rPr>
        <w:t>万元，年中预算调增1</w:t>
      </w:r>
      <w:r w:rsidR="00E47DDA" w:rsidRPr="008826D6">
        <w:rPr>
          <w:rFonts w:ascii="仿宋_GB2312" w:hint="eastAsia"/>
          <w:szCs w:val="32"/>
        </w:rPr>
        <w:t>182.18</w:t>
      </w:r>
      <w:r w:rsidRPr="008826D6">
        <w:rPr>
          <w:rFonts w:ascii="仿宋_GB2312" w:hint="eastAsia"/>
          <w:szCs w:val="32"/>
        </w:rPr>
        <w:t>万元，预算</w:t>
      </w:r>
      <w:r w:rsidR="00BC1FF0" w:rsidRPr="008826D6">
        <w:rPr>
          <w:rFonts w:ascii="仿宋_GB2312" w:hint="eastAsia"/>
          <w:szCs w:val="32"/>
        </w:rPr>
        <w:t>调整</w:t>
      </w:r>
      <w:r w:rsidRPr="008826D6">
        <w:rPr>
          <w:rFonts w:ascii="仿宋_GB2312" w:hint="eastAsia"/>
          <w:szCs w:val="32"/>
        </w:rPr>
        <w:t>率</w:t>
      </w:r>
      <w:r w:rsidR="00E47DDA" w:rsidRPr="008826D6">
        <w:rPr>
          <w:rFonts w:ascii="仿宋_GB2312" w:hint="eastAsia"/>
          <w:szCs w:val="32"/>
        </w:rPr>
        <w:t>118.82</w:t>
      </w:r>
      <w:r w:rsidRPr="008826D6">
        <w:rPr>
          <w:rFonts w:ascii="仿宋_GB2312" w:hint="eastAsia"/>
          <w:szCs w:val="32"/>
        </w:rPr>
        <w:t>%。</w:t>
      </w:r>
    </w:p>
    <w:p w:rsidR="00D666B7" w:rsidRPr="008826D6" w:rsidRDefault="00D666B7" w:rsidP="004F51D5">
      <w:pPr>
        <w:spacing w:line="600" w:lineRule="exact"/>
        <w:ind w:firstLine="645"/>
        <w:rPr>
          <w:rFonts w:ascii="仿宋_GB2312"/>
          <w:spacing w:val="-4"/>
          <w:szCs w:val="32"/>
        </w:rPr>
      </w:pPr>
      <w:r w:rsidRPr="008826D6">
        <w:rPr>
          <w:rFonts w:ascii="仿宋_GB2312" w:hint="eastAsia"/>
          <w:szCs w:val="32"/>
        </w:rPr>
        <w:t>2、201</w:t>
      </w:r>
      <w:r w:rsidR="00E47DDA" w:rsidRPr="008826D6">
        <w:rPr>
          <w:rFonts w:ascii="仿宋_GB2312" w:hint="eastAsia"/>
          <w:szCs w:val="32"/>
        </w:rPr>
        <w:t>9</w:t>
      </w:r>
      <w:r w:rsidRPr="008826D6">
        <w:rPr>
          <w:rFonts w:ascii="仿宋_GB2312" w:hint="eastAsia"/>
          <w:szCs w:val="32"/>
        </w:rPr>
        <w:t>年部门决算支出情况：20</w:t>
      </w:r>
      <w:r w:rsidR="00E47DDA" w:rsidRPr="008826D6">
        <w:rPr>
          <w:rFonts w:ascii="仿宋_GB2312" w:hint="eastAsia"/>
          <w:szCs w:val="32"/>
        </w:rPr>
        <w:t>19</w:t>
      </w:r>
      <w:r w:rsidRPr="008826D6">
        <w:rPr>
          <w:rFonts w:ascii="仿宋_GB2312" w:hint="eastAsia"/>
          <w:szCs w:val="32"/>
        </w:rPr>
        <w:t>年我局总支出</w:t>
      </w:r>
      <w:r w:rsidR="00E47DDA" w:rsidRPr="008826D6">
        <w:rPr>
          <w:rFonts w:ascii="仿宋_GB2312" w:hint="eastAsia"/>
          <w:szCs w:val="32"/>
        </w:rPr>
        <w:t>7794.86万元，其中按单位分：局本级2315.27万元，市救助管理站900.36万元，市福利中心284.39万元，五医院4238.67万元，市殡仪馆56.17万元；按支出性质分：</w:t>
      </w:r>
      <w:r w:rsidRPr="008826D6">
        <w:rPr>
          <w:rFonts w:ascii="仿宋_GB2312" w:hint="eastAsia"/>
          <w:szCs w:val="32"/>
        </w:rPr>
        <w:t>基本支出</w:t>
      </w:r>
      <w:r w:rsidR="00BC1FF0" w:rsidRPr="008826D6">
        <w:rPr>
          <w:rFonts w:ascii="仿宋_GB2312" w:hint="eastAsia"/>
          <w:szCs w:val="32"/>
        </w:rPr>
        <w:t>6078.07</w:t>
      </w:r>
      <w:r w:rsidRPr="008826D6">
        <w:rPr>
          <w:rFonts w:ascii="仿宋_GB2312" w:hint="eastAsia"/>
          <w:spacing w:val="-4"/>
          <w:szCs w:val="32"/>
        </w:rPr>
        <w:t>万元，项目支出</w:t>
      </w:r>
      <w:r w:rsidR="00BC1FF0" w:rsidRPr="008826D6">
        <w:rPr>
          <w:rFonts w:ascii="仿宋_GB2312" w:hint="eastAsia"/>
          <w:spacing w:val="-4"/>
          <w:szCs w:val="32"/>
        </w:rPr>
        <w:t>1716.79</w:t>
      </w:r>
      <w:r w:rsidRPr="008826D6">
        <w:rPr>
          <w:rFonts w:ascii="仿宋_GB2312" w:hint="eastAsia"/>
          <w:spacing w:val="-4"/>
          <w:szCs w:val="32"/>
        </w:rPr>
        <w:t>万元。</w:t>
      </w:r>
      <w:r w:rsidR="00BC1FF0" w:rsidRPr="008826D6">
        <w:rPr>
          <w:rFonts w:ascii="仿宋_GB2312" w:hint="eastAsia"/>
          <w:szCs w:val="32"/>
        </w:rPr>
        <w:t>2019年</w:t>
      </w:r>
      <w:r w:rsidR="007D7D99" w:rsidRPr="008826D6">
        <w:rPr>
          <w:rFonts w:ascii="仿宋_GB2312" w:hint="eastAsia"/>
          <w:szCs w:val="32"/>
        </w:rPr>
        <w:t>部门</w:t>
      </w:r>
      <w:r w:rsidR="00BC1FF0" w:rsidRPr="008826D6">
        <w:rPr>
          <w:rFonts w:ascii="仿宋_GB2312" w:hint="eastAsia"/>
          <w:szCs w:val="32"/>
        </w:rPr>
        <w:t>年初预算支出安排6283.05</w:t>
      </w:r>
      <w:r w:rsidR="00C96F24" w:rsidRPr="008826D6">
        <w:rPr>
          <w:rFonts w:ascii="仿宋_GB2312" w:hint="eastAsia"/>
          <w:szCs w:val="32"/>
        </w:rPr>
        <w:t>万元，预算完成数7794.86万元</w:t>
      </w:r>
      <w:r w:rsidR="00BC1FF0" w:rsidRPr="008826D6">
        <w:rPr>
          <w:rFonts w:ascii="仿宋_GB2312" w:hint="eastAsia"/>
          <w:szCs w:val="32"/>
        </w:rPr>
        <w:t>，预算</w:t>
      </w:r>
      <w:r w:rsidR="00C96F24" w:rsidRPr="008826D6">
        <w:rPr>
          <w:rFonts w:ascii="仿宋_GB2312" w:hint="eastAsia"/>
          <w:szCs w:val="32"/>
        </w:rPr>
        <w:t>完成</w:t>
      </w:r>
      <w:r w:rsidR="00BC1FF0" w:rsidRPr="008826D6">
        <w:rPr>
          <w:rFonts w:ascii="仿宋_GB2312" w:hint="eastAsia"/>
          <w:szCs w:val="32"/>
        </w:rPr>
        <w:t>率</w:t>
      </w:r>
      <w:r w:rsidR="00C96F24" w:rsidRPr="008826D6">
        <w:rPr>
          <w:rFonts w:ascii="仿宋_GB2312" w:hint="eastAsia"/>
          <w:szCs w:val="32"/>
        </w:rPr>
        <w:t>124.06</w:t>
      </w:r>
      <w:r w:rsidR="00BC1FF0" w:rsidRPr="008826D6">
        <w:rPr>
          <w:rFonts w:ascii="仿宋_GB2312" w:hint="eastAsia"/>
          <w:szCs w:val="32"/>
        </w:rPr>
        <w:t>%。</w:t>
      </w:r>
    </w:p>
    <w:p w:rsidR="0019614E" w:rsidRPr="008826D6" w:rsidRDefault="00D666B7" w:rsidP="004F51D5">
      <w:pPr>
        <w:spacing w:line="600" w:lineRule="exact"/>
        <w:ind w:firstLine="645"/>
        <w:rPr>
          <w:rFonts w:ascii="仿宋_GB2312"/>
          <w:szCs w:val="32"/>
        </w:rPr>
      </w:pPr>
      <w:r w:rsidRPr="008826D6">
        <w:rPr>
          <w:rFonts w:ascii="仿宋_GB2312" w:hint="eastAsia"/>
          <w:spacing w:val="-4"/>
          <w:szCs w:val="32"/>
        </w:rPr>
        <w:t>3、</w:t>
      </w:r>
      <w:r w:rsidRPr="008826D6">
        <w:rPr>
          <w:rFonts w:ascii="仿宋_GB2312" w:hint="eastAsia"/>
          <w:szCs w:val="32"/>
        </w:rPr>
        <w:t>201</w:t>
      </w:r>
      <w:r w:rsidR="00C96F24" w:rsidRPr="008826D6">
        <w:rPr>
          <w:rFonts w:ascii="仿宋_GB2312" w:hint="eastAsia"/>
          <w:szCs w:val="32"/>
        </w:rPr>
        <w:t>9</w:t>
      </w:r>
      <w:r w:rsidRPr="008826D6">
        <w:rPr>
          <w:rFonts w:ascii="仿宋_GB2312" w:hint="eastAsia"/>
          <w:szCs w:val="32"/>
        </w:rPr>
        <w:t>年部门决算201</w:t>
      </w:r>
      <w:r w:rsidR="00C96F24" w:rsidRPr="008826D6">
        <w:rPr>
          <w:rFonts w:ascii="仿宋_GB2312" w:hint="eastAsia"/>
          <w:szCs w:val="32"/>
        </w:rPr>
        <w:t>9</w:t>
      </w:r>
      <w:r w:rsidRPr="008826D6">
        <w:rPr>
          <w:rFonts w:ascii="仿宋_GB2312" w:hint="eastAsia"/>
          <w:szCs w:val="32"/>
        </w:rPr>
        <w:t>年初结转结余</w:t>
      </w:r>
      <w:r w:rsidR="00C96F24" w:rsidRPr="008826D6">
        <w:rPr>
          <w:rFonts w:ascii="仿宋_GB2312" w:hint="eastAsia"/>
          <w:szCs w:val="32"/>
        </w:rPr>
        <w:t>8229.81</w:t>
      </w:r>
      <w:r w:rsidRPr="008826D6">
        <w:rPr>
          <w:rFonts w:ascii="仿宋_GB2312" w:hint="eastAsia"/>
          <w:szCs w:val="32"/>
        </w:rPr>
        <w:t>万元，年末累计结转结余</w:t>
      </w:r>
      <w:r w:rsidR="00C96F24" w:rsidRPr="008826D6">
        <w:rPr>
          <w:rFonts w:ascii="仿宋_GB2312" w:hint="eastAsia"/>
          <w:szCs w:val="32"/>
        </w:rPr>
        <w:t>7900.18</w:t>
      </w:r>
      <w:r w:rsidRPr="008826D6">
        <w:rPr>
          <w:rFonts w:ascii="仿宋_GB2312" w:hint="eastAsia"/>
          <w:szCs w:val="32"/>
        </w:rPr>
        <w:t>万元</w:t>
      </w:r>
      <w:r w:rsidR="00C96F24" w:rsidRPr="008826D6">
        <w:rPr>
          <w:rFonts w:ascii="仿宋_GB2312" w:hint="eastAsia"/>
          <w:szCs w:val="32"/>
        </w:rPr>
        <w:t>，其中按单位分：局本级2243.3万元，市救助管理站242.15万元，市福利中心832.5万元，五医院4581.72万元，市殡仪馆0.51万元；按支出性质分：基本支出5684.4</w:t>
      </w:r>
      <w:r w:rsidR="007D7D99" w:rsidRPr="008826D6">
        <w:rPr>
          <w:rFonts w:ascii="仿宋_GB2312" w:hint="eastAsia"/>
          <w:szCs w:val="32"/>
        </w:rPr>
        <w:t>4</w:t>
      </w:r>
      <w:r w:rsidR="00C96F24" w:rsidRPr="008826D6">
        <w:rPr>
          <w:rFonts w:ascii="仿宋_GB2312" w:hint="eastAsia"/>
          <w:spacing w:val="-4"/>
          <w:szCs w:val="32"/>
        </w:rPr>
        <w:t>万元，项目支出2215.74万元。</w:t>
      </w:r>
      <w:r w:rsidR="007D7D99" w:rsidRPr="008826D6">
        <w:rPr>
          <w:rFonts w:ascii="仿宋_GB2312" w:hint="eastAsia"/>
          <w:spacing w:val="-4"/>
          <w:szCs w:val="32"/>
        </w:rPr>
        <w:t>2019年部门结转结余控制率-4%,对存量资金可控。</w:t>
      </w:r>
    </w:p>
    <w:p w:rsidR="007648B4" w:rsidRPr="008826D6" w:rsidRDefault="0019614E" w:rsidP="004F51D5">
      <w:pPr>
        <w:topLinePunct/>
        <w:spacing w:line="600" w:lineRule="exact"/>
        <w:ind w:firstLineChars="200" w:firstLine="640"/>
        <w:rPr>
          <w:rFonts w:ascii="仿宋_GB2312"/>
          <w:szCs w:val="32"/>
        </w:rPr>
      </w:pPr>
      <w:r w:rsidRPr="008826D6">
        <w:rPr>
          <w:rFonts w:ascii="楷体_GB2312" w:eastAsia="楷体_GB2312" w:hint="eastAsia"/>
          <w:szCs w:val="32"/>
        </w:rPr>
        <w:t>（二）</w:t>
      </w:r>
      <w:r w:rsidR="001445CC" w:rsidRPr="008826D6">
        <w:rPr>
          <w:rFonts w:ascii="楷体_GB2312" w:eastAsia="楷体_GB2312" w:hint="eastAsia"/>
          <w:szCs w:val="32"/>
        </w:rPr>
        <w:t>部门整体支出绩效目标</w:t>
      </w:r>
      <w:r w:rsidR="008826D6" w:rsidRPr="008826D6">
        <w:rPr>
          <w:rFonts w:ascii="楷体_GB2312" w:eastAsia="楷体_GB2312" w:hint="eastAsia"/>
          <w:szCs w:val="32"/>
        </w:rPr>
        <w:t>。</w:t>
      </w:r>
      <w:r w:rsidR="00E03A53" w:rsidRPr="008826D6">
        <w:rPr>
          <w:rFonts w:ascii="仿宋_GB2312" w:hint="eastAsia"/>
          <w:szCs w:val="32"/>
        </w:rPr>
        <w:t>2019年</w:t>
      </w:r>
      <w:r w:rsidR="00F76C2B">
        <w:rPr>
          <w:rFonts w:ascii="仿宋_GB2312" w:hint="eastAsia"/>
          <w:szCs w:val="32"/>
        </w:rPr>
        <w:t>，</w:t>
      </w:r>
      <w:r w:rsidR="0054605F" w:rsidRPr="008826D6">
        <w:rPr>
          <w:rFonts w:ascii="仿宋_GB2312" w:hint="eastAsia"/>
          <w:szCs w:val="32"/>
        </w:rPr>
        <w:t>市民政局</w:t>
      </w:r>
      <w:r w:rsidR="00E03A53" w:rsidRPr="008826D6">
        <w:rPr>
          <w:rFonts w:ascii="仿宋_GB2312" w:hint="eastAsia"/>
          <w:szCs w:val="32"/>
        </w:rPr>
        <w:t>以</w:t>
      </w:r>
      <w:r w:rsidR="00E03A53" w:rsidRPr="008826D6">
        <w:rPr>
          <w:rFonts w:ascii="仿宋_GB2312" w:hAnsi="Simsun" w:hint="eastAsia"/>
          <w:szCs w:val="32"/>
        </w:rPr>
        <w:t>坚持习近平新时代中国特色社会主义思想为指导，积极</w:t>
      </w:r>
      <w:proofErr w:type="gramStart"/>
      <w:r w:rsidR="00E03A53" w:rsidRPr="008826D6">
        <w:rPr>
          <w:rFonts w:ascii="仿宋_GB2312" w:hAnsi="Simsun" w:hint="eastAsia"/>
          <w:szCs w:val="32"/>
        </w:rPr>
        <w:t>践行</w:t>
      </w:r>
      <w:proofErr w:type="gramEnd"/>
      <w:r w:rsidR="00E03A53" w:rsidRPr="008826D6">
        <w:rPr>
          <w:rFonts w:ascii="仿宋_GB2312" w:hint="eastAsia"/>
          <w:szCs w:val="32"/>
        </w:rPr>
        <w:t>“</w:t>
      </w:r>
      <w:r w:rsidR="00E03A53" w:rsidRPr="008826D6">
        <w:rPr>
          <w:rFonts w:ascii="仿宋_GB2312" w:hAnsi="Simsun" w:hint="eastAsia"/>
          <w:szCs w:val="32"/>
        </w:rPr>
        <w:t>民政爱民，民政为民</w:t>
      </w:r>
      <w:r w:rsidR="00E03A53" w:rsidRPr="008826D6">
        <w:rPr>
          <w:rFonts w:ascii="仿宋_GB2312" w:hint="eastAsia"/>
          <w:szCs w:val="32"/>
        </w:rPr>
        <w:t>”</w:t>
      </w:r>
      <w:r w:rsidR="00E03A53" w:rsidRPr="008826D6">
        <w:rPr>
          <w:rFonts w:ascii="仿宋_GB2312" w:hAnsi="Simsun" w:hint="eastAsia"/>
          <w:szCs w:val="32"/>
        </w:rPr>
        <w:t>的工作理念，求真务实，开拓创新，各项民政工作取得了新的进展，得到了政府部门、社会各界的高度赞扬和充分肯定。全市民政部门聚焦脱贫攻坚、聚焦特殊群体、聚焦群众关切，切实履行基本民生保障、基层社会治理、基本社</w:t>
      </w:r>
      <w:r w:rsidR="00E03A53" w:rsidRPr="008826D6">
        <w:rPr>
          <w:rFonts w:ascii="仿宋_GB2312" w:hAnsi="Simsun" w:hint="eastAsia"/>
          <w:szCs w:val="32"/>
        </w:rPr>
        <w:lastRenderedPageBreak/>
        <w:t>会服务等职责，织</w:t>
      </w:r>
      <w:proofErr w:type="gramStart"/>
      <w:r w:rsidR="00E03A53" w:rsidRPr="008826D6">
        <w:rPr>
          <w:rFonts w:ascii="仿宋_GB2312" w:hAnsi="Simsun" w:hint="eastAsia"/>
          <w:szCs w:val="32"/>
        </w:rPr>
        <w:t>牢织密</w:t>
      </w:r>
      <w:proofErr w:type="gramEnd"/>
      <w:r w:rsidR="00E03A53" w:rsidRPr="008826D6">
        <w:rPr>
          <w:rFonts w:ascii="仿宋_GB2312" w:hint="eastAsia"/>
          <w:szCs w:val="32"/>
        </w:rPr>
        <w:t>“</w:t>
      </w:r>
      <w:r w:rsidR="00E03A53" w:rsidRPr="008826D6">
        <w:rPr>
          <w:rFonts w:ascii="仿宋_GB2312" w:hAnsi="Simsun" w:hint="eastAsia"/>
          <w:szCs w:val="32"/>
        </w:rPr>
        <w:t>民生</w:t>
      </w:r>
      <w:r w:rsidR="00E03A53" w:rsidRPr="008826D6">
        <w:rPr>
          <w:rFonts w:ascii="仿宋_GB2312" w:hint="eastAsia"/>
          <w:szCs w:val="32"/>
        </w:rPr>
        <w:t>”</w:t>
      </w:r>
      <w:r w:rsidR="00E03A53" w:rsidRPr="008826D6">
        <w:rPr>
          <w:rFonts w:ascii="仿宋_GB2312" w:hAnsi="Simsun" w:hint="eastAsia"/>
          <w:szCs w:val="32"/>
        </w:rPr>
        <w:t>保障网，有效发挥了民政部门在经济社会发展中的民生兜底保障功能。</w:t>
      </w:r>
    </w:p>
    <w:p w:rsidR="001C02B9" w:rsidRPr="008826D6" w:rsidRDefault="001445CC" w:rsidP="004F51D5">
      <w:pPr>
        <w:topLinePunct/>
        <w:spacing w:line="600" w:lineRule="exact"/>
        <w:ind w:firstLineChars="200" w:firstLine="640"/>
        <w:rPr>
          <w:rFonts w:ascii="仿宋_GB2312"/>
          <w:szCs w:val="32"/>
        </w:rPr>
      </w:pPr>
      <w:r w:rsidRPr="008826D6">
        <w:rPr>
          <w:rFonts w:ascii="仿宋_GB2312" w:hint="eastAsia"/>
          <w:szCs w:val="32"/>
        </w:rPr>
        <w:t>1、</w:t>
      </w:r>
      <w:r w:rsidR="00596844" w:rsidRPr="008826D6">
        <w:rPr>
          <w:rFonts w:ascii="仿宋_GB2312" w:hint="eastAsia"/>
          <w:szCs w:val="32"/>
        </w:rPr>
        <w:t>单位个性指标</w:t>
      </w:r>
      <w:r w:rsidR="008826D6" w:rsidRPr="008826D6">
        <w:rPr>
          <w:rFonts w:ascii="仿宋_GB2312" w:hint="eastAsia"/>
          <w:szCs w:val="32"/>
        </w:rPr>
        <w:t>。</w:t>
      </w:r>
      <w:r w:rsidR="00596844" w:rsidRPr="008826D6">
        <w:rPr>
          <w:rFonts w:ascii="仿宋_GB2312" w:hint="eastAsia"/>
          <w:szCs w:val="32"/>
        </w:rPr>
        <w:t>2019年《政府工作报告》</w:t>
      </w:r>
      <w:r w:rsidR="00F76C2B">
        <w:rPr>
          <w:rFonts w:ascii="仿宋_GB2312" w:hint="eastAsia"/>
          <w:szCs w:val="32"/>
        </w:rPr>
        <w:t>由</w:t>
      </w:r>
      <w:r w:rsidR="001C02B9" w:rsidRPr="008826D6">
        <w:rPr>
          <w:rFonts w:ascii="仿宋_GB2312" w:hint="eastAsia"/>
          <w:szCs w:val="32"/>
        </w:rPr>
        <w:t>民政为牵头单位的</w:t>
      </w:r>
      <w:r w:rsidR="00596844" w:rsidRPr="008826D6">
        <w:rPr>
          <w:rFonts w:ascii="仿宋_GB2312" w:hint="eastAsia"/>
          <w:szCs w:val="32"/>
        </w:rPr>
        <w:t>重点工作</w:t>
      </w:r>
      <w:r w:rsidR="001C02B9" w:rsidRPr="008826D6">
        <w:rPr>
          <w:rFonts w:ascii="仿宋_GB2312" w:hint="eastAsia"/>
          <w:szCs w:val="32"/>
        </w:rPr>
        <w:t>任务</w:t>
      </w:r>
      <w:r w:rsidR="00596844" w:rsidRPr="008826D6">
        <w:rPr>
          <w:rFonts w:ascii="仿宋_GB2312" w:hint="eastAsia"/>
          <w:szCs w:val="32"/>
        </w:rPr>
        <w:t>有四项：</w:t>
      </w:r>
      <w:r w:rsidR="001C02B9" w:rsidRPr="008826D6">
        <w:rPr>
          <w:rFonts w:ascii="仿宋_GB2312" w:hint="eastAsia"/>
          <w:szCs w:val="32"/>
        </w:rPr>
        <w:t>一是推进殡葬改革</w:t>
      </w:r>
      <w:r w:rsidR="00F76C2B">
        <w:rPr>
          <w:rFonts w:ascii="仿宋_GB2312" w:hint="eastAsia"/>
          <w:szCs w:val="32"/>
        </w:rPr>
        <w:t>；</w:t>
      </w:r>
      <w:r w:rsidR="001C02B9" w:rsidRPr="008826D6">
        <w:rPr>
          <w:rFonts w:ascii="仿宋_GB2312" w:hint="eastAsia"/>
          <w:szCs w:val="32"/>
        </w:rPr>
        <w:t>二是健全社会救助体系，精准救助</w:t>
      </w:r>
      <w:proofErr w:type="gramStart"/>
      <w:r w:rsidR="001C02B9" w:rsidRPr="008826D6">
        <w:rPr>
          <w:rFonts w:ascii="仿宋_GB2312" w:hint="eastAsia"/>
          <w:szCs w:val="32"/>
        </w:rPr>
        <w:t>农村低保和</w:t>
      </w:r>
      <w:proofErr w:type="gramEnd"/>
      <w:r w:rsidR="001C02B9" w:rsidRPr="008826D6">
        <w:rPr>
          <w:rFonts w:ascii="仿宋_GB2312" w:hint="eastAsia"/>
          <w:szCs w:val="32"/>
        </w:rPr>
        <w:t>社保兜底扶贫对象，做到应救尽救、应养尽养</w:t>
      </w:r>
      <w:r w:rsidR="00F76C2B">
        <w:rPr>
          <w:rFonts w:ascii="仿宋_GB2312" w:hint="eastAsia"/>
          <w:szCs w:val="32"/>
        </w:rPr>
        <w:t>；</w:t>
      </w:r>
      <w:r w:rsidR="001C02B9" w:rsidRPr="008826D6">
        <w:rPr>
          <w:rFonts w:ascii="仿宋_GB2312" w:hint="eastAsia"/>
          <w:szCs w:val="32"/>
        </w:rPr>
        <w:t>三是做好城镇困难群体脱困</w:t>
      </w:r>
      <w:r w:rsidR="00F76C2B">
        <w:rPr>
          <w:rFonts w:ascii="仿宋_GB2312" w:hint="eastAsia"/>
          <w:szCs w:val="32"/>
        </w:rPr>
        <w:t>；</w:t>
      </w:r>
      <w:r w:rsidR="001C02B9" w:rsidRPr="008826D6">
        <w:rPr>
          <w:rFonts w:ascii="仿宋_GB2312" w:hint="eastAsia"/>
          <w:szCs w:val="32"/>
        </w:rPr>
        <w:t>四是推进生命文化园建设，积极探索乡村公墓建设模式。</w:t>
      </w:r>
    </w:p>
    <w:p w:rsidR="001C02B9" w:rsidRPr="008826D6" w:rsidRDefault="00596844" w:rsidP="004F51D5">
      <w:pPr>
        <w:topLinePunct/>
        <w:spacing w:line="600" w:lineRule="exact"/>
        <w:ind w:firstLineChars="200" w:firstLine="640"/>
        <w:rPr>
          <w:rFonts w:ascii="仿宋_GB2312"/>
          <w:szCs w:val="32"/>
        </w:rPr>
      </w:pPr>
      <w:r w:rsidRPr="008826D6">
        <w:rPr>
          <w:rFonts w:ascii="仿宋_GB2312" w:hint="eastAsia"/>
          <w:szCs w:val="32"/>
        </w:rPr>
        <w:t>2019年《政府工作报告》</w:t>
      </w:r>
      <w:r w:rsidR="001C02B9" w:rsidRPr="008826D6">
        <w:rPr>
          <w:rFonts w:ascii="仿宋_GB2312" w:hint="eastAsia"/>
          <w:szCs w:val="32"/>
        </w:rPr>
        <w:t>民政参与的</w:t>
      </w:r>
      <w:r w:rsidRPr="008826D6">
        <w:rPr>
          <w:rFonts w:ascii="仿宋_GB2312" w:hint="eastAsia"/>
          <w:szCs w:val="32"/>
        </w:rPr>
        <w:t>多部门联合</w:t>
      </w:r>
      <w:r w:rsidR="001C02B9" w:rsidRPr="008826D6">
        <w:rPr>
          <w:rFonts w:ascii="仿宋_GB2312" w:hint="eastAsia"/>
          <w:szCs w:val="32"/>
        </w:rPr>
        <w:t>重点工作任务</w:t>
      </w:r>
      <w:r w:rsidRPr="008826D6">
        <w:rPr>
          <w:rFonts w:ascii="仿宋_GB2312" w:hint="eastAsia"/>
          <w:szCs w:val="32"/>
        </w:rPr>
        <w:t>有三项：</w:t>
      </w:r>
      <w:r w:rsidR="001C02B9" w:rsidRPr="008826D6">
        <w:rPr>
          <w:rFonts w:ascii="仿宋_GB2312" w:hint="eastAsia"/>
          <w:szCs w:val="32"/>
        </w:rPr>
        <w:t>一是完善自治、法治、德治相结合的乡村治理体系和农村公共文化服务体系，加快补齐农村基础设施和基本公共服务短板。二是大力发展康养产业</w:t>
      </w:r>
      <w:r w:rsidRPr="008826D6">
        <w:rPr>
          <w:rFonts w:ascii="仿宋_GB2312" w:hint="eastAsia"/>
          <w:szCs w:val="32"/>
        </w:rPr>
        <w:t>，</w:t>
      </w:r>
      <w:r w:rsidR="001C02B9" w:rsidRPr="008826D6">
        <w:rPr>
          <w:rFonts w:ascii="仿宋_GB2312" w:hint="eastAsia"/>
          <w:szCs w:val="32"/>
        </w:rPr>
        <w:t>编制康养产业发展规划，完善政策支持体系</w:t>
      </w:r>
      <w:r w:rsidR="00F76C2B">
        <w:rPr>
          <w:rFonts w:ascii="仿宋_GB2312" w:hint="eastAsia"/>
          <w:szCs w:val="32"/>
        </w:rPr>
        <w:t>；</w:t>
      </w:r>
      <w:r w:rsidR="001C02B9" w:rsidRPr="008826D6">
        <w:rPr>
          <w:rFonts w:ascii="仿宋_GB2312" w:hint="eastAsia"/>
          <w:szCs w:val="32"/>
        </w:rPr>
        <w:t>积极发展集医疗护理、康复保健、生命关怀和旅游度假于一体的康养模式，加快建设</w:t>
      </w:r>
      <w:proofErr w:type="gramStart"/>
      <w:r w:rsidR="001C02B9" w:rsidRPr="008826D6">
        <w:rPr>
          <w:rFonts w:ascii="仿宋_GB2312" w:hint="eastAsia"/>
          <w:szCs w:val="32"/>
        </w:rPr>
        <w:t>医</w:t>
      </w:r>
      <w:proofErr w:type="gramEnd"/>
      <w:r w:rsidR="001C02B9" w:rsidRPr="008826D6">
        <w:rPr>
          <w:rFonts w:ascii="仿宋_GB2312" w:hint="eastAsia"/>
          <w:szCs w:val="32"/>
        </w:rPr>
        <w:t>养融合型社会服务机构，鼓励社会资本进入养老服务市场</w:t>
      </w:r>
      <w:r w:rsidR="00F76C2B">
        <w:rPr>
          <w:rFonts w:ascii="仿宋_GB2312" w:hint="eastAsia"/>
          <w:szCs w:val="32"/>
        </w:rPr>
        <w:t>；</w:t>
      </w:r>
      <w:r w:rsidR="001C02B9" w:rsidRPr="008826D6">
        <w:rPr>
          <w:rFonts w:ascii="仿宋_GB2312" w:hint="eastAsia"/>
          <w:szCs w:val="32"/>
        </w:rPr>
        <w:t>抓好全国居家和社区养老服务改革试点工作，提升康养服务质效。三是关爱留守儿童、</w:t>
      </w:r>
      <w:proofErr w:type="gramStart"/>
      <w:r w:rsidR="001C02B9" w:rsidRPr="008826D6">
        <w:rPr>
          <w:rFonts w:ascii="仿宋_GB2312" w:hint="eastAsia"/>
          <w:szCs w:val="32"/>
        </w:rPr>
        <w:t>失独家庭</w:t>
      </w:r>
      <w:proofErr w:type="gramEnd"/>
      <w:r w:rsidR="001C02B9" w:rsidRPr="008826D6">
        <w:rPr>
          <w:rFonts w:ascii="仿宋_GB2312" w:hint="eastAsia"/>
          <w:szCs w:val="32"/>
        </w:rPr>
        <w:t>、独居老人等特殊群体。</w:t>
      </w:r>
    </w:p>
    <w:p w:rsidR="0054605F" w:rsidRPr="008826D6" w:rsidRDefault="001C02B9" w:rsidP="004F51D5">
      <w:pPr>
        <w:topLinePunct/>
        <w:spacing w:line="600" w:lineRule="exact"/>
        <w:ind w:firstLineChars="200" w:firstLine="640"/>
        <w:rPr>
          <w:rFonts w:ascii="仿宋_GB2312"/>
          <w:szCs w:val="32"/>
        </w:rPr>
      </w:pPr>
      <w:r w:rsidRPr="008826D6">
        <w:rPr>
          <w:rFonts w:ascii="仿宋_GB2312" w:hint="eastAsia"/>
          <w:szCs w:val="32"/>
        </w:rPr>
        <w:t>以上任务都已完成</w:t>
      </w:r>
      <w:r w:rsidR="00573927" w:rsidRPr="008826D6">
        <w:rPr>
          <w:rFonts w:ascii="仿宋_GB2312" w:hint="eastAsia"/>
          <w:szCs w:val="32"/>
        </w:rPr>
        <w:t>，</w:t>
      </w:r>
      <w:r w:rsidR="00E03A53" w:rsidRPr="008826D6">
        <w:rPr>
          <w:rFonts w:ascii="仿宋_GB2312" w:hAnsi="Simsun" w:hint="eastAsia"/>
          <w:szCs w:val="32"/>
        </w:rPr>
        <w:t>多次受到</w:t>
      </w:r>
      <w:r w:rsidR="006D728E" w:rsidRPr="008826D6">
        <w:rPr>
          <w:rFonts w:ascii="仿宋_GB2312" w:hAnsi="Simsun" w:hint="eastAsia"/>
          <w:szCs w:val="32"/>
        </w:rPr>
        <w:t>益阳市委、市政府的</w:t>
      </w:r>
      <w:r w:rsidR="004E253E" w:rsidRPr="008826D6">
        <w:rPr>
          <w:rFonts w:ascii="仿宋_GB2312" w:hAnsi="Simsun" w:hint="eastAsia"/>
          <w:szCs w:val="32"/>
        </w:rPr>
        <w:t>肯定和</w:t>
      </w:r>
      <w:r w:rsidR="006D728E" w:rsidRPr="008826D6">
        <w:rPr>
          <w:rFonts w:ascii="仿宋_GB2312" w:hAnsi="Simsun" w:hint="eastAsia"/>
          <w:szCs w:val="32"/>
        </w:rPr>
        <w:t>表彰</w:t>
      </w:r>
      <w:r w:rsidR="00C51283" w:rsidRPr="008826D6">
        <w:rPr>
          <w:rFonts w:ascii="仿宋_GB2312" w:hAnsi="Simsun" w:hint="eastAsia"/>
          <w:szCs w:val="32"/>
        </w:rPr>
        <w:t>（详见附件</w:t>
      </w:r>
      <w:r w:rsidR="00C51283" w:rsidRPr="008826D6">
        <w:rPr>
          <w:rFonts w:ascii="仿宋_GB2312" w:hint="eastAsia"/>
          <w:szCs w:val="32"/>
        </w:rPr>
        <w:t>3</w:t>
      </w:r>
      <w:r w:rsidR="00C51283" w:rsidRPr="008826D6">
        <w:rPr>
          <w:rFonts w:ascii="仿宋_GB2312" w:hAnsi="Simsun" w:hint="eastAsia"/>
          <w:szCs w:val="32"/>
        </w:rPr>
        <w:t>）</w:t>
      </w:r>
      <w:r w:rsidR="006D728E" w:rsidRPr="008826D6">
        <w:rPr>
          <w:rFonts w:ascii="仿宋_GB2312" w:hAnsi="Simsun" w:hint="eastAsia"/>
          <w:szCs w:val="32"/>
        </w:rPr>
        <w:t>。</w:t>
      </w:r>
    </w:p>
    <w:p w:rsidR="001C02B9" w:rsidRPr="008826D6" w:rsidRDefault="001C02B9" w:rsidP="004F51D5">
      <w:pPr>
        <w:topLinePunct/>
        <w:spacing w:line="600" w:lineRule="exact"/>
        <w:ind w:firstLineChars="200" w:firstLine="640"/>
        <w:rPr>
          <w:rFonts w:ascii="仿宋_GB2312"/>
          <w:szCs w:val="32"/>
        </w:rPr>
      </w:pPr>
      <w:r w:rsidRPr="008826D6">
        <w:rPr>
          <w:rFonts w:ascii="仿宋_GB2312" w:hint="eastAsia"/>
          <w:szCs w:val="32"/>
        </w:rPr>
        <w:t>2、预决算公开</w:t>
      </w:r>
      <w:r w:rsidR="008826D6" w:rsidRPr="008826D6">
        <w:rPr>
          <w:rFonts w:ascii="仿宋_GB2312" w:hint="eastAsia"/>
          <w:szCs w:val="32"/>
        </w:rPr>
        <w:t>。</w:t>
      </w:r>
      <w:r w:rsidRPr="008826D6">
        <w:rPr>
          <w:rFonts w:ascii="仿宋_GB2312" w:hint="eastAsia"/>
          <w:szCs w:val="32"/>
        </w:rPr>
        <w:t>2019年，我局按政府统一部署，在财政部门批复预算20日内，即2019年2月2</w:t>
      </w:r>
      <w:r w:rsidR="00197E4A" w:rsidRPr="008826D6">
        <w:rPr>
          <w:rFonts w:ascii="仿宋_GB2312" w:hint="eastAsia"/>
          <w:szCs w:val="32"/>
        </w:rPr>
        <w:t>日在市民政局门户网站、预决算公开统一平台上公开了市民政局预算</w:t>
      </w:r>
      <w:r w:rsidRPr="008826D6">
        <w:rPr>
          <w:rFonts w:ascii="仿宋_GB2312" w:hint="eastAsia"/>
          <w:szCs w:val="32"/>
        </w:rPr>
        <w:t>、市民政局</w:t>
      </w:r>
      <w:r w:rsidR="00197E4A" w:rsidRPr="008826D6">
        <w:rPr>
          <w:rFonts w:ascii="仿宋_GB2312" w:hint="eastAsia"/>
          <w:szCs w:val="32"/>
        </w:rPr>
        <w:t>本级及各二级单位</w:t>
      </w:r>
      <w:r w:rsidRPr="008826D6">
        <w:rPr>
          <w:rFonts w:ascii="仿宋_GB2312" w:hint="eastAsia"/>
          <w:szCs w:val="32"/>
        </w:rPr>
        <w:t>预算。201</w:t>
      </w:r>
      <w:r w:rsidR="00197E4A" w:rsidRPr="008826D6">
        <w:rPr>
          <w:rFonts w:ascii="仿宋_GB2312" w:hint="eastAsia"/>
          <w:szCs w:val="32"/>
        </w:rPr>
        <w:t>9</w:t>
      </w:r>
      <w:r w:rsidRPr="008826D6">
        <w:rPr>
          <w:rFonts w:ascii="仿宋_GB2312" w:hint="eastAsia"/>
          <w:szCs w:val="32"/>
        </w:rPr>
        <w:t>年决算尚未正式批复，故暂未进行公开。</w:t>
      </w:r>
    </w:p>
    <w:p w:rsidR="001C02B9" w:rsidRPr="008826D6" w:rsidRDefault="00197E4A" w:rsidP="004F51D5">
      <w:pPr>
        <w:spacing w:line="600" w:lineRule="exact"/>
        <w:ind w:firstLineChars="200" w:firstLine="640"/>
        <w:rPr>
          <w:rFonts w:ascii="仿宋_GB2312"/>
          <w:szCs w:val="32"/>
        </w:rPr>
      </w:pPr>
      <w:r w:rsidRPr="008826D6">
        <w:rPr>
          <w:rFonts w:ascii="仿宋_GB2312" w:hint="eastAsia"/>
          <w:szCs w:val="32"/>
        </w:rPr>
        <w:lastRenderedPageBreak/>
        <w:t>3</w:t>
      </w:r>
      <w:r w:rsidR="004E253E" w:rsidRPr="008826D6">
        <w:rPr>
          <w:rFonts w:ascii="仿宋_GB2312" w:hint="eastAsia"/>
          <w:szCs w:val="32"/>
        </w:rPr>
        <w:t>、存量资金</w:t>
      </w:r>
      <w:r w:rsidRPr="008826D6">
        <w:rPr>
          <w:rFonts w:ascii="仿宋_GB2312" w:hint="eastAsia"/>
          <w:szCs w:val="32"/>
        </w:rPr>
        <w:t>管理</w:t>
      </w:r>
      <w:r w:rsidR="008826D6" w:rsidRPr="008826D6">
        <w:rPr>
          <w:rFonts w:ascii="仿宋_GB2312" w:hint="eastAsia"/>
          <w:szCs w:val="32"/>
        </w:rPr>
        <w:t>。</w:t>
      </w:r>
      <w:r w:rsidRPr="008826D6">
        <w:rPr>
          <w:rFonts w:ascii="仿宋_GB2312" w:hint="eastAsia"/>
          <w:szCs w:val="32"/>
        </w:rPr>
        <w:t>我局</w:t>
      </w:r>
      <w:r w:rsidR="00F657C3" w:rsidRPr="008826D6">
        <w:rPr>
          <w:rFonts w:ascii="仿宋_GB2312" w:hint="eastAsia"/>
          <w:szCs w:val="32"/>
        </w:rPr>
        <w:t>严格规范存量资金管理，定期对帐、清理，促进资金发挥效益。除五医院专项业务收入实行自有</w:t>
      </w:r>
      <w:proofErr w:type="gramStart"/>
      <w:r w:rsidR="00F657C3" w:rsidRPr="008826D6">
        <w:rPr>
          <w:rFonts w:ascii="仿宋_GB2312" w:hint="eastAsia"/>
          <w:szCs w:val="32"/>
        </w:rPr>
        <w:t>帐户</w:t>
      </w:r>
      <w:proofErr w:type="gramEnd"/>
      <w:r w:rsidR="00F657C3" w:rsidRPr="008826D6">
        <w:rPr>
          <w:rFonts w:ascii="仿宋_GB2312" w:hint="eastAsia"/>
          <w:szCs w:val="32"/>
        </w:rPr>
        <w:t>分类管理外，所有财政拨款</w:t>
      </w:r>
      <w:r w:rsidRPr="008826D6">
        <w:rPr>
          <w:rFonts w:ascii="仿宋_GB2312" w:hint="eastAsia"/>
          <w:szCs w:val="32"/>
        </w:rPr>
        <w:t>存量资金实行国库集中支付。</w:t>
      </w:r>
    </w:p>
    <w:p w:rsidR="001C02B9" w:rsidRPr="008826D6" w:rsidRDefault="00197E4A" w:rsidP="004F51D5">
      <w:pPr>
        <w:topLinePunct/>
        <w:spacing w:line="600" w:lineRule="exact"/>
        <w:ind w:firstLineChars="200" w:firstLine="640"/>
        <w:rPr>
          <w:rFonts w:ascii="仿宋_GB2312"/>
          <w:szCs w:val="32"/>
        </w:rPr>
      </w:pPr>
      <w:r w:rsidRPr="008826D6">
        <w:rPr>
          <w:rFonts w:ascii="仿宋_GB2312" w:hint="eastAsia"/>
          <w:szCs w:val="32"/>
        </w:rPr>
        <w:t>4</w:t>
      </w:r>
      <w:r w:rsidR="008826D6" w:rsidRPr="008826D6">
        <w:rPr>
          <w:rFonts w:ascii="仿宋_GB2312" w:hint="eastAsia"/>
          <w:szCs w:val="32"/>
        </w:rPr>
        <w:t>、资产管理。</w:t>
      </w:r>
      <w:r w:rsidR="00CC2BB7" w:rsidRPr="008826D6">
        <w:rPr>
          <w:rFonts w:ascii="仿宋_GB2312" w:hint="eastAsia"/>
          <w:szCs w:val="32"/>
        </w:rPr>
        <w:t>局机关及各二级单位分别</w:t>
      </w:r>
      <w:r w:rsidRPr="008826D6">
        <w:rPr>
          <w:rFonts w:ascii="仿宋_GB2312" w:hint="eastAsia"/>
          <w:szCs w:val="32"/>
        </w:rPr>
        <w:t>制定</w:t>
      </w:r>
      <w:r w:rsidR="00CC2BB7" w:rsidRPr="008826D6">
        <w:rPr>
          <w:rFonts w:ascii="仿宋_GB2312" w:hint="eastAsia"/>
          <w:szCs w:val="32"/>
        </w:rPr>
        <w:t>了《固定资产管理制度》</w:t>
      </w:r>
      <w:r w:rsidRPr="008826D6">
        <w:rPr>
          <w:rFonts w:ascii="仿宋_GB2312" w:hint="eastAsia"/>
          <w:szCs w:val="32"/>
        </w:rPr>
        <w:t>，建立了完整合</w:t>
      </w:r>
      <w:proofErr w:type="gramStart"/>
      <w:r w:rsidRPr="008826D6">
        <w:rPr>
          <w:rFonts w:ascii="仿宋_GB2312" w:hint="eastAsia"/>
          <w:szCs w:val="32"/>
        </w:rPr>
        <w:t>规</w:t>
      </w:r>
      <w:proofErr w:type="gramEnd"/>
      <w:r w:rsidRPr="008826D6">
        <w:rPr>
          <w:rFonts w:ascii="仿宋_GB2312" w:hint="eastAsia"/>
          <w:szCs w:val="32"/>
        </w:rPr>
        <w:t>的固定资产台帐，资产保管完整、使用合</w:t>
      </w:r>
      <w:proofErr w:type="gramStart"/>
      <w:r w:rsidRPr="008826D6">
        <w:rPr>
          <w:rFonts w:ascii="仿宋_GB2312" w:hint="eastAsia"/>
          <w:szCs w:val="32"/>
        </w:rPr>
        <w:t>规</w:t>
      </w:r>
      <w:proofErr w:type="gramEnd"/>
      <w:r w:rsidRPr="008826D6">
        <w:rPr>
          <w:rFonts w:ascii="仿宋_GB2312" w:hint="eastAsia"/>
          <w:szCs w:val="32"/>
        </w:rPr>
        <w:t>、配置合理，</w:t>
      </w:r>
      <w:r w:rsidR="00CC2BB7" w:rsidRPr="008826D6">
        <w:rPr>
          <w:rFonts w:ascii="仿宋_GB2312" w:hint="eastAsia"/>
          <w:szCs w:val="32"/>
        </w:rPr>
        <w:t>安全有效使用固定资产</w:t>
      </w:r>
      <w:r w:rsidRPr="008826D6">
        <w:rPr>
          <w:rFonts w:ascii="仿宋_GB2312" w:hint="eastAsia"/>
          <w:szCs w:val="32"/>
        </w:rPr>
        <w:t>。规范资产处置，收入及时足额上缴非税专户。</w:t>
      </w:r>
      <w:r w:rsidR="00CC2BB7" w:rsidRPr="008826D6">
        <w:rPr>
          <w:rFonts w:ascii="仿宋_GB2312" w:hint="eastAsia"/>
          <w:szCs w:val="32"/>
        </w:rPr>
        <w:t>2019年局本级、救助站、五医院进行了固定资产清理，确保账</w:t>
      </w:r>
      <w:proofErr w:type="gramStart"/>
      <w:r w:rsidR="00CC2BB7" w:rsidRPr="008826D6">
        <w:rPr>
          <w:rFonts w:ascii="仿宋_GB2312" w:hint="eastAsia"/>
          <w:szCs w:val="32"/>
        </w:rPr>
        <w:t>账</w:t>
      </w:r>
      <w:proofErr w:type="gramEnd"/>
      <w:r w:rsidR="00CC2BB7" w:rsidRPr="008826D6">
        <w:rPr>
          <w:rFonts w:ascii="仿宋_GB2312" w:hint="eastAsia"/>
          <w:szCs w:val="32"/>
        </w:rPr>
        <w:t>相符，账卡相符，账实相符。</w:t>
      </w:r>
    </w:p>
    <w:p w:rsidR="001C02B9" w:rsidRPr="008826D6" w:rsidRDefault="00197E4A" w:rsidP="004F51D5">
      <w:pPr>
        <w:spacing w:line="600" w:lineRule="exact"/>
        <w:ind w:firstLine="645"/>
        <w:rPr>
          <w:rFonts w:ascii="仿宋_GB2312"/>
          <w:szCs w:val="32"/>
        </w:rPr>
      </w:pPr>
      <w:r w:rsidRPr="008826D6">
        <w:rPr>
          <w:rFonts w:ascii="仿宋_GB2312" w:hint="eastAsia"/>
          <w:szCs w:val="32"/>
        </w:rPr>
        <w:t>5、“三公”经费控制</w:t>
      </w:r>
      <w:r w:rsidR="008826D6" w:rsidRPr="008826D6">
        <w:rPr>
          <w:rFonts w:ascii="仿宋_GB2312" w:hint="eastAsia"/>
          <w:szCs w:val="32"/>
        </w:rPr>
        <w:t>。</w:t>
      </w:r>
      <w:r w:rsidRPr="008826D6">
        <w:rPr>
          <w:rFonts w:ascii="仿宋_GB2312" w:hint="eastAsia"/>
          <w:szCs w:val="32"/>
        </w:rPr>
        <w:t>2019</w:t>
      </w:r>
      <w:r w:rsidR="007648B4" w:rsidRPr="008826D6">
        <w:rPr>
          <w:rFonts w:ascii="仿宋_GB2312" w:hint="eastAsia"/>
          <w:szCs w:val="32"/>
        </w:rPr>
        <w:t>年</w:t>
      </w:r>
      <w:r w:rsidRPr="008826D6">
        <w:rPr>
          <w:rFonts w:ascii="仿宋_GB2312" w:hint="eastAsia"/>
          <w:szCs w:val="32"/>
        </w:rPr>
        <w:t>我局</w:t>
      </w:r>
      <w:r w:rsidR="007648B4" w:rsidRPr="008826D6">
        <w:rPr>
          <w:rFonts w:ascii="仿宋_GB2312" w:hint="eastAsia"/>
          <w:szCs w:val="32"/>
        </w:rPr>
        <w:t>贯彻落实厉行节约，严控“三公经费”，</w:t>
      </w:r>
      <w:r w:rsidR="00CC2BB7" w:rsidRPr="008826D6">
        <w:rPr>
          <w:rFonts w:ascii="仿宋_GB2312" w:hint="eastAsia"/>
          <w:szCs w:val="32"/>
        </w:rPr>
        <w:t>一般财政拨款</w:t>
      </w:r>
      <w:r w:rsidRPr="008826D6">
        <w:rPr>
          <w:rFonts w:ascii="仿宋_GB2312" w:hint="eastAsia"/>
          <w:szCs w:val="32"/>
        </w:rPr>
        <w:t>“三公”经费支出</w:t>
      </w:r>
      <w:r w:rsidR="00CC2BB7" w:rsidRPr="008826D6">
        <w:rPr>
          <w:rFonts w:ascii="仿宋_GB2312" w:hint="eastAsia"/>
          <w:szCs w:val="32"/>
        </w:rPr>
        <w:t>81.04</w:t>
      </w:r>
      <w:r w:rsidRPr="008826D6">
        <w:rPr>
          <w:rFonts w:ascii="仿宋_GB2312" w:hint="eastAsia"/>
          <w:szCs w:val="32"/>
        </w:rPr>
        <w:t>万元，其中</w:t>
      </w:r>
      <w:r w:rsidR="00BE4692" w:rsidRPr="008826D6">
        <w:rPr>
          <w:rFonts w:ascii="仿宋_GB2312" w:hint="eastAsia"/>
          <w:szCs w:val="32"/>
        </w:rPr>
        <w:t>因公出国（境）费0万元，</w:t>
      </w:r>
      <w:r w:rsidRPr="008826D6">
        <w:rPr>
          <w:rFonts w:ascii="仿宋_GB2312" w:hint="eastAsia"/>
          <w:szCs w:val="32"/>
        </w:rPr>
        <w:t>公务用车运行维护费</w:t>
      </w:r>
      <w:r w:rsidR="00CC2BB7" w:rsidRPr="008826D6">
        <w:rPr>
          <w:rFonts w:ascii="仿宋_GB2312" w:hint="eastAsia"/>
          <w:szCs w:val="32"/>
        </w:rPr>
        <w:t>52.59</w:t>
      </w:r>
      <w:r w:rsidRPr="008826D6">
        <w:rPr>
          <w:rFonts w:ascii="仿宋_GB2312" w:hint="eastAsia"/>
          <w:szCs w:val="32"/>
        </w:rPr>
        <w:t>万元，公务接待费</w:t>
      </w:r>
      <w:r w:rsidR="00CC2BB7" w:rsidRPr="008826D6">
        <w:rPr>
          <w:rFonts w:ascii="仿宋_GB2312" w:hint="eastAsia"/>
          <w:szCs w:val="32"/>
        </w:rPr>
        <w:t>28.45</w:t>
      </w:r>
      <w:r w:rsidRPr="008826D6">
        <w:rPr>
          <w:rFonts w:ascii="仿宋_GB2312" w:hint="eastAsia"/>
          <w:szCs w:val="32"/>
        </w:rPr>
        <w:t>万元。“三公经费”控制在“三公经费”预算的</w:t>
      </w:r>
      <w:r w:rsidR="00CC2BB7" w:rsidRPr="008826D6">
        <w:rPr>
          <w:rFonts w:ascii="仿宋_GB2312" w:hint="eastAsia"/>
          <w:szCs w:val="32"/>
        </w:rPr>
        <w:t>66.98</w:t>
      </w:r>
      <w:r w:rsidRPr="008826D6">
        <w:rPr>
          <w:rFonts w:ascii="仿宋_GB2312" w:hint="eastAsia"/>
          <w:szCs w:val="32"/>
        </w:rPr>
        <w:t>%，较201</w:t>
      </w:r>
      <w:r w:rsidR="00CC2BB7" w:rsidRPr="008826D6">
        <w:rPr>
          <w:rFonts w:ascii="仿宋_GB2312" w:hint="eastAsia"/>
          <w:szCs w:val="32"/>
        </w:rPr>
        <w:t>8</w:t>
      </w:r>
      <w:r w:rsidRPr="008826D6">
        <w:rPr>
          <w:rFonts w:ascii="仿宋_GB2312" w:hint="eastAsia"/>
          <w:szCs w:val="32"/>
        </w:rPr>
        <w:t>年</w:t>
      </w:r>
      <w:r w:rsidR="003F4114" w:rsidRPr="008826D6">
        <w:rPr>
          <w:rFonts w:ascii="仿宋_GB2312" w:hint="eastAsia"/>
          <w:szCs w:val="32"/>
        </w:rPr>
        <w:t>89.73</w:t>
      </w:r>
      <w:r w:rsidRPr="008826D6">
        <w:rPr>
          <w:rFonts w:ascii="仿宋_GB2312" w:hint="eastAsia"/>
          <w:szCs w:val="32"/>
        </w:rPr>
        <w:t>万元</w:t>
      </w:r>
      <w:r w:rsidR="003F4114" w:rsidRPr="008826D6">
        <w:rPr>
          <w:rFonts w:ascii="仿宋_GB2312" w:hint="eastAsia"/>
          <w:szCs w:val="32"/>
        </w:rPr>
        <w:t>减少8.69万元，</w:t>
      </w:r>
      <w:r w:rsidRPr="008826D6">
        <w:rPr>
          <w:rFonts w:ascii="仿宋_GB2312" w:hint="eastAsia"/>
          <w:szCs w:val="32"/>
        </w:rPr>
        <w:t>下降了</w:t>
      </w:r>
      <w:r w:rsidR="003F4114" w:rsidRPr="008826D6">
        <w:rPr>
          <w:rFonts w:ascii="仿宋_GB2312" w:hint="eastAsia"/>
          <w:szCs w:val="32"/>
        </w:rPr>
        <w:t>9.68</w:t>
      </w:r>
      <w:r w:rsidRPr="008826D6">
        <w:rPr>
          <w:rFonts w:ascii="仿宋_GB2312" w:hint="eastAsia"/>
          <w:szCs w:val="32"/>
        </w:rPr>
        <w:t>%。</w:t>
      </w:r>
    </w:p>
    <w:p w:rsidR="00BE4692" w:rsidRPr="008826D6" w:rsidRDefault="00BE4692" w:rsidP="004F51D5">
      <w:pPr>
        <w:spacing w:line="600" w:lineRule="exact"/>
        <w:ind w:firstLineChars="200" w:firstLine="640"/>
        <w:rPr>
          <w:rFonts w:ascii="仿宋_GB2312"/>
          <w:szCs w:val="32"/>
        </w:rPr>
      </w:pPr>
      <w:r w:rsidRPr="008826D6">
        <w:rPr>
          <w:rFonts w:ascii="仿宋_GB2312" w:hint="eastAsia"/>
          <w:szCs w:val="32"/>
        </w:rPr>
        <w:t>2019年，因公出国（境）团组数0个，0人；公务用车经相关部门批准，报废车辆1台，购置1台，保有量11台；国内公务接待543批</w:t>
      </w:r>
      <w:r w:rsidR="007648B4" w:rsidRPr="008826D6">
        <w:rPr>
          <w:rFonts w:ascii="仿宋_GB2312" w:hint="eastAsia"/>
          <w:szCs w:val="32"/>
        </w:rPr>
        <w:t>次</w:t>
      </w:r>
      <w:r w:rsidRPr="008826D6">
        <w:rPr>
          <w:rFonts w:ascii="仿宋_GB2312" w:hint="eastAsia"/>
          <w:szCs w:val="32"/>
        </w:rPr>
        <w:t>。</w:t>
      </w:r>
    </w:p>
    <w:p w:rsidR="00BE4692" w:rsidRPr="008826D6" w:rsidRDefault="00BE4692" w:rsidP="004F51D5">
      <w:pPr>
        <w:topLinePunct/>
        <w:spacing w:line="600" w:lineRule="exact"/>
        <w:ind w:firstLineChars="200" w:firstLine="640"/>
        <w:rPr>
          <w:rFonts w:ascii="仿宋_GB2312"/>
          <w:szCs w:val="32"/>
        </w:rPr>
      </w:pPr>
      <w:r w:rsidRPr="008826D6">
        <w:rPr>
          <w:rFonts w:ascii="仿宋_GB2312" w:hint="eastAsia"/>
          <w:szCs w:val="32"/>
        </w:rPr>
        <w:t>6、内部控制制度建设</w:t>
      </w:r>
      <w:r w:rsidR="008826D6" w:rsidRPr="008826D6">
        <w:rPr>
          <w:rFonts w:ascii="仿宋_GB2312" w:hint="eastAsia"/>
          <w:szCs w:val="32"/>
        </w:rPr>
        <w:t>。</w:t>
      </w:r>
      <w:r w:rsidRPr="008826D6">
        <w:rPr>
          <w:rFonts w:ascii="仿宋_GB2312" w:hint="eastAsia"/>
          <w:szCs w:val="32"/>
        </w:rPr>
        <w:t>201</w:t>
      </w:r>
      <w:r w:rsidR="00511BC4" w:rsidRPr="008826D6">
        <w:rPr>
          <w:rFonts w:ascii="仿宋_GB2312" w:hint="eastAsia"/>
          <w:szCs w:val="32"/>
        </w:rPr>
        <w:t>9</w:t>
      </w:r>
      <w:r w:rsidRPr="008826D6">
        <w:rPr>
          <w:rFonts w:ascii="仿宋_GB2312" w:hint="eastAsia"/>
          <w:szCs w:val="32"/>
        </w:rPr>
        <w:t>年我局进一步完善内控体系，根据201</w:t>
      </w:r>
      <w:r w:rsidR="00511BC4" w:rsidRPr="008826D6">
        <w:rPr>
          <w:rFonts w:ascii="仿宋_GB2312" w:hint="eastAsia"/>
          <w:szCs w:val="32"/>
        </w:rPr>
        <w:t>9</w:t>
      </w:r>
      <w:r w:rsidRPr="008826D6">
        <w:rPr>
          <w:rFonts w:ascii="仿宋_GB2312" w:hint="eastAsia"/>
          <w:szCs w:val="32"/>
        </w:rPr>
        <w:t>新政策制度，修订完善了《益阳民政局内部控制制度汇编》及工作手册，</w:t>
      </w:r>
      <w:r w:rsidR="00B21FE5" w:rsidRPr="008826D6">
        <w:rPr>
          <w:rFonts w:ascii="仿宋_GB2312" w:hint="eastAsia"/>
          <w:szCs w:val="32"/>
        </w:rPr>
        <w:t>细化了工资发放流程规则，</w:t>
      </w:r>
      <w:r w:rsidRPr="008826D6">
        <w:rPr>
          <w:rFonts w:ascii="仿宋_GB2312" w:hint="eastAsia"/>
          <w:szCs w:val="32"/>
        </w:rPr>
        <w:t>且在实施过程中严格按文件要求办理，切实有效保障了各项工作的有序开展。</w:t>
      </w:r>
    </w:p>
    <w:p w:rsidR="000616CF" w:rsidRPr="008826D6" w:rsidRDefault="000616CF" w:rsidP="004F51D5">
      <w:pPr>
        <w:topLinePunct/>
        <w:spacing w:line="600" w:lineRule="exact"/>
        <w:ind w:firstLineChars="200" w:firstLine="640"/>
        <w:rPr>
          <w:rFonts w:ascii="仿宋_GB2312"/>
          <w:spacing w:val="-4"/>
          <w:kern w:val="0"/>
          <w:szCs w:val="32"/>
        </w:rPr>
      </w:pPr>
      <w:r w:rsidRPr="008826D6">
        <w:rPr>
          <w:rFonts w:ascii="楷体_GB2312" w:eastAsia="楷体_GB2312" w:hint="eastAsia"/>
          <w:szCs w:val="32"/>
        </w:rPr>
        <w:t>（三）部门整体支出实施情况</w:t>
      </w:r>
      <w:r w:rsidR="008826D6" w:rsidRPr="008826D6">
        <w:rPr>
          <w:rFonts w:ascii="楷体_GB2312" w:eastAsia="楷体_GB2312" w:hint="eastAsia"/>
          <w:szCs w:val="32"/>
        </w:rPr>
        <w:t>。</w:t>
      </w:r>
      <w:r w:rsidRPr="008826D6">
        <w:rPr>
          <w:rFonts w:ascii="仿宋_GB2312" w:hint="eastAsia"/>
          <w:szCs w:val="32"/>
        </w:rPr>
        <w:t>我局在部门整体支出中，严</w:t>
      </w:r>
      <w:r w:rsidRPr="008826D6">
        <w:rPr>
          <w:rFonts w:ascii="仿宋_GB2312" w:hint="eastAsia"/>
          <w:szCs w:val="32"/>
        </w:rPr>
        <w:lastRenderedPageBreak/>
        <w:t>格按照年初预算安排，及时申报年中</w:t>
      </w:r>
      <w:r w:rsidR="004E253E" w:rsidRPr="008826D6">
        <w:rPr>
          <w:rFonts w:ascii="仿宋_GB2312" w:hint="eastAsia"/>
          <w:szCs w:val="32"/>
        </w:rPr>
        <w:t>预算</w:t>
      </w:r>
      <w:r w:rsidRPr="008826D6">
        <w:rPr>
          <w:rFonts w:ascii="仿宋_GB2312" w:hint="eastAsia"/>
          <w:szCs w:val="32"/>
        </w:rPr>
        <w:t>调整项目，严格遵守资金管理制度，强化监督，专款专用，理顺资金支付渠道，确保各项资金及时到位，无截留、挪用等现象。建立了项目申报系统，逐步实现项目动态管理，确保各项</w:t>
      </w:r>
      <w:proofErr w:type="gramStart"/>
      <w:r w:rsidRPr="008826D6">
        <w:rPr>
          <w:rFonts w:ascii="仿宋_GB2312" w:hint="eastAsia"/>
          <w:szCs w:val="32"/>
        </w:rPr>
        <w:t>目顺利</w:t>
      </w:r>
      <w:proofErr w:type="gramEnd"/>
      <w:r w:rsidRPr="008826D6">
        <w:rPr>
          <w:rFonts w:ascii="仿宋_GB2312" w:hint="eastAsia"/>
          <w:szCs w:val="32"/>
        </w:rPr>
        <w:t>完成。</w:t>
      </w:r>
      <w:r w:rsidR="00BE5196" w:rsidRPr="008826D6">
        <w:rPr>
          <w:rFonts w:ascii="仿宋_GB2312" w:hint="eastAsia"/>
          <w:szCs w:val="32"/>
        </w:rPr>
        <w:t>市民政局</w:t>
      </w:r>
      <w:r w:rsidR="007648B4" w:rsidRPr="008826D6">
        <w:rPr>
          <w:rFonts w:ascii="仿宋_GB2312" w:hint="eastAsia"/>
          <w:szCs w:val="32"/>
        </w:rPr>
        <w:t>2019年对2018年部门整体</w:t>
      </w:r>
      <w:r w:rsidR="003F7FD2" w:rsidRPr="008826D6">
        <w:rPr>
          <w:rFonts w:ascii="仿宋_GB2312" w:hint="eastAsia"/>
          <w:szCs w:val="32"/>
        </w:rPr>
        <w:t>支出、</w:t>
      </w:r>
      <w:r w:rsidR="003F7FD2" w:rsidRPr="008826D6">
        <w:rPr>
          <w:rFonts w:ascii="仿宋_GB2312" w:hAnsi="宋体" w:hint="eastAsia"/>
          <w:spacing w:val="-4"/>
          <w:kern w:val="0"/>
          <w:szCs w:val="32"/>
        </w:rPr>
        <w:t>城乡特困人员生活费</w:t>
      </w:r>
      <w:r w:rsidR="003F7FD2" w:rsidRPr="008826D6">
        <w:rPr>
          <w:rFonts w:ascii="仿宋_GB2312" w:hAnsiTheme="majorEastAsia" w:hint="eastAsia"/>
          <w:spacing w:val="-4"/>
          <w:kern w:val="0"/>
          <w:szCs w:val="32"/>
        </w:rPr>
        <w:t>项目、</w:t>
      </w:r>
      <w:r w:rsidR="003F7FD2" w:rsidRPr="008826D6">
        <w:rPr>
          <w:rFonts w:ascii="仿宋_GB2312" w:hAnsi="宋体" w:hint="eastAsia"/>
          <w:spacing w:val="-4"/>
          <w:kern w:val="0"/>
          <w:szCs w:val="32"/>
        </w:rPr>
        <w:t>市级</w:t>
      </w:r>
      <w:proofErr w:type="gramStart"/>
      <w:r w:rsidR="003F7FD2" w:rsidRPr="008826D6">
        <w:rPr>
          <w:rFonts w:ascii="仿宋_GB2312" w:hAnsi="宋体" w:hint="eastAsia"/>
          <w:spacing w:val="-4"/>
          <w:kern w:val="0"/>
          <w:szCs w:val="32"/>
        </w:rPr>
        <w:t>城乡低保补助</w:t>
      </w:r>
      <w:proofErr w:type="gramEnd"/>
      <w:r w:rsidR="003F7FD2" w:rsidRPr="008826D6">
        <w:rPr>
          <w:rFonts w:ascii="仿宋_GB2312" w:hAnsi="宋体" w:hint="eastAsia"/>
          <w:spacing w:val="-4"/>
          <w:kern w:val="0"/>
          <w:szCs w:val="32"/>
        </w:rPr>
        <w:t>资金</w:t>
      </w:r>
      <w:r w:rsidR="003F7FD2" w:rsidRPr="008826D6">
        <w:rPr>
          <w:rFonts w:ascii="仿宋_GB2312" w:hAnsiTheme="majorEastAsia" w:hint="eastAsia"/>
          <w:spacing w:val="-4"/>
          <w:kern w:val="0"/>
          <w:szCs w:val="32"/>
        </w:rPr>
        <w:t>项目实施了市级资金评价，对百岁老人资金项目、民政公共服务设施建设项目实施了上级资金绩效评价</w:t>
      </w:r>
      <w:r w:rsidR="00BE5196" w:rsidRPr="008826D6">
        <w:rPr>
          <w:rFonts w:ascii="仿宋_GB2312" w:hAnsiTheme="majorEastAsia" w:hint="eastAsia"/>
          <w:spacing w:val="-4"/>
          <w:kern w:val="0"/>
          <w:szCs w:val="32"/>
        </w:rPr>
        <w:t>，并已分别按要求上报、公示</w:t>
      </w:r>
      <w:r w:rsidR="003F7FD2" w:rsidRPr="008826D6">
        <w:rPr>
          <w:rFonts w:ascii="仿宋_GB2312" w:hAnsiTheme="majorEastAsia" w:hint="eastAsia"/>
          <w:spacing w:val="-4"/>
          <w:kern w:val="0"/>
          <w:szCs w:val="32"/>
        </w:rPr>
        <w:t>。</w:t>
      </w:r>
    </w:p>
    <w:p w:rsidR="008826D6" w:rsidRPr="008826D6" w:rsidRDefault="008826D6" w:rsidP="004F51D5">
      <w:pPr>
        <w:pStyle w:val="a3"/>
        <w:spacing w:line="600" w:lineRule="exact"/>
        <w:ind w:firstLineChars="0" w:firstLine="0"/>
        <w:rPr>
          <w:rFonts w:ascii="黑体" w:eastAsia="黑体" w:hAnsi="黑体"/>
          <w:szCs w:val="32"/>
        </w:rPr>
      </w:pPr>
      <w:r>
        <w:rPr>
          <w:rFonts w:ascii="黑体" w:eastAsia="黑体" w:hAnsi="黑体" w:hint="eastAsia"/>
          <w:szCs w:val="32"/>
        </w:rPr>
        <w:t xml:space="preserve">    </w:t>
      </w:r>
      <w:r w:rsidR="0019614E" w:rsidRPr="008826D6">
        <w:rPr>
          <w:rFonts w:ascii="黑体" w:eastAsia="黑体" w:hAnsi="黑体" w:hint="eastAsia"/>
          <w:szCs w:val="32"/>
        </w:rPr>
        <w:t>二、绩效评价工作情况</w:t>
      </w:r>
    </w:p>
    <w:p w:rsidR="00B21FE5" w:rsidRPr="008826D6" w:rsidRDefault="0019614E" w:rsidP="004F51D5">
      <w:pPr>
        <w:pStyle w:val="a3"/>
        <w:spacing w:line="600" w:lineRule="exact"/>
        <w:ind w:firstLine="640"/>
        <w:rPr>
          <w:rFonts w:ascii="仿宋_GB2312"/>
          <w:szCs w:val="32"/>
        </w:rPr>
      </w:pPr>
      <w:r w:rsidRPr="008826D6">
        <w:rPr>
          <w:rFonts w:ascii="楷体_GB2312" w:eastAsia="楷体_GB2312" w:hint="eastAsia"/>
          <w:szCs w:val="32"/>
        </w:rPr>
        <w:t>（一）绩效评价目的。</w:t>
      </w:r>
      <w:r w:rsidR="00B21FE5" w:rsidRPr="008826D6">
        <w:rPr>
          <w:rFonts w:ascii="仿宋_GB2312" w:hint="eastAsia"/>
          <w:szCs w:val="32"/>
        </w:rPr>
        <w:t>以提高基本民生保障水平、加强和创新社会管理、增</w:t>
      </w:r>
      <w:r w:rsidR="00B21FE5" w:rsidRPr="008826D6">
        <w:rPr>
          <w:rFonts w:ascii="仿宋_GB2312" w:hint="eastAsia"/>
          <w:spacing w:val="-4"/>
          <w:szCs w:val="32"/>
        </w:rPr>
        <w:t>强基层民政能力为重点，严格落实《预算法》及省、市绩效管理工作的有关规定，</w:t>
      </w:r>
      <w:r w:rsidR="00D53D30" w:rsidRPr="008826D6">
        <w:rPr>
          <w:rFonts w:ascii="仿宋_GB2312" w:hint="eastAsia"/>
          <w:spacing w:val="-4"/>
          <w:szCs w:val="32"/>
        </w:rPr>
        <w:t>全面了解、分析部门整体资金使用、管理和项目实施情况，</w:t>
      </w:r>
      <w:r w:rsidR="00B21FE5" w:rsidRPr="008826D6">
        <w:rPr>
          <w:rFonts w:ascii="仿宋_GB2312" w:hint="eastAsia"/>
          <w:spacing w:val="-4"/>
          <w:szCs w:val="32"/>
        </w:rPr>
        <w:t>进一步规范财政资金的管理，</w:t>
      </w:r>
      <w:r w:rsidR="00D53D30" w:rsidRPr="008826D6">
        <w:rPr>
          <w:rFonts w:ascii="仿宋_GB2312" w:hint="eastAsia"/>
          <w:spacing w:val="-4"/>
          <w:szCs w:val="32"/>
        </w:rPr>
        <w:t>切实提高财政资金使</w:t>
      </w:r>
      <w:r w:rsidR="00D53D30" w:rsidRPr="008826D6">
        <w:rPr>
          <w:rFonts w:ascii="仿宋_GB2312" w:hint="eastAsia"/>
          <w:szCs w:val="32"/>
        </w:rPr>
        <w:t>用效益，</w:t>
      </w:r>
      <w:r w:rsidR="00B21FE5" w:rsidRPr="008826D6">
        <w:rPr>
          <w:rFonts w:ascii="仿宋_GB2312" w:hint="eastAsia"/>
          <w:szCs w:val="32"/>
        </w:rPr>
        <w:t>推进民政服务管理社会化、科学化。</w:t>
      </w:r>
    </w:p>
    <w:p w:rsidR="008826D6" w:rsidRPr="008826D6" w:rsidRDefault="00B21FE5" w:rsidP="004F51D5">
      <w:pPr>
        <w:topLinePunct/>
        <w:spacing w:line="600" w:lineRule="exact"/>
        <w:ind w:firstLineChars="200" w:firstLine="640"/>
        <w:rPr>
          <w:rFonts w:ascii="仿宋_GB2312"/>
          <w:szCs w:val="32"/>
        </w:rPr>
      </w:pPr>
      <w:r w:rsidRPr="008826D6">
        <w:rPr>
          <w:rFonts w:ascii="楷体_GB2312" w:eastAsia="楷体_GB2312" w:hint="eastAsia"/>
          <w:szCs w:val="32"/>
        </w:rPr>
        <w:t>（二）绩效评价工作过程</w:t>
      </w:r>
      <w:r w:rsidR="008826D6" w:rsidRPr="008826D6">
        <w:rPr>
          <w:rFonts w:ascii="楷体_GB2312" w:eastAsia="楷体_GB2312" w:hint="eastAsia"/>
          <w:szCs w:val="32"/>
        </w:rPr>
        <w:t>。</w:t>
      </w:r>
      <w:r w:rsidRPr="008826D6">
        <w:rPr>
          <w:rFonts w:ascii="仿宋_GB2312" w:hint="eastAsia"/>
          <w:szCs w:val="32"/>
        </w:rPr>
        <w:t>根据文件要求，</w:t>
      </w:r>
      <w:r w:rsidR="00D53D30" w:rsidRPr="008826D6">
        <w:rPr>
          <w:rFonts w:ascii="仿宋_GB2312" w:hint="eastAsia"/>
          <w:szCs w:val="32"/>
        </w:rPr>
        <w:t>我局</w:t>
      </w:r>
      <w:r w:rsidRPr="008826D6">
        <w:rPr>
          <w:rFonts w:ascii="仿宋_GB2312" w:hint="eastAsia"/>
          <w:szCs w:val="32"/>
        </w:rPr>
        <w:t>及时成立了绩效评价工作小组，选取合适的绩效评价方式，拟定了本单位绩效评价方案，</w:t>
      </w:r>
      <w:r w:rsidR="00D53D30" w:rsidRPr="008826D6">
        <w:rPr>
          <w:rFonts w:ascii="仿宋_GB2312" w:hint="eastAsia"/>
          <w:szCs w:val="32"/>
        </w:rPr>
        <w:t>局本级及各二级单位</w:t>
      </w:r>
      <w:r w:rsidRPr="008826D6">
        <w:rPr>
          <w:rFonts w:ascii="仿宋_GB2312" w:hint="eastAsia"/>
          <w:szCs w:val="32"/>
        </w:rPr>
        <w:t>根据资金使用情况，对照方案，详细自查，对评价过程中发现的问题及时上报修正，综合评议后形成绩效评价报告上报。</w:t>
      </w:r>
      <w:r w:rsidR="00CC38E9" w:rsidRPr="008826D6">
        <w:rPr>
          <w:rFonts w:ascii="仿宋_GB2312" w:hint="eastAsia"/>
          <w:szCs w:val="32"/>
        </w:rPr>
        <w:t xml:space="preserve"> </w:t>
      </w:r>
    </w:p>
    <w:p w:rsidR="006F599B" w:rsidRPr="008826D6" w:rsidRDefault="00CC38E9" w:rsidP="004F51D5">
      <w:pPr>
        <w:topLinePunct/>
        <w:spacing w:line="600" w:lineRule="exact"/>
        <w:ind w:firstLineChars="200" w:firstLine="640"/>
        <w:rPr>
          <w:rFonts w:ascii="仿宋_GB2312"/>
          <w:szCs w:val="32"/>
        </w:rPr>
      </w:pPr>
      <w:r w:rsidRPr="008826D6">
        <w:rPr>
          <w:rFonts w:ascii="楷体_GB2312" w:eastAsia="楷体_GB2312" w:hint="eastAsia"/>
          <w:szCs w:val="32"/>
        </w:rPr>
        <w:t>（</w:t>
      </w:r>
      <w:r w:rsidR="0019614E" w:rsidRPr="008826D6">
        <w:rPr>
          <w:rFonts w:ascii="楷体_GB2312" w:eastAsia="楷体_GB2312" w:hint="eastAsia"/>
          <w:szCs w:val="32"/>
        </w:rPr>
        <w:t>三</w:t>
      </w:r>
      <w:r w:rsidRPr="008826D6">
        <w:rPr>
          <w:rFonts w:ascii="楷体_GB2312" w:eastAsia="楷体_GB2312" w:hint="eastAsia"/>
          <w:szCs w:val="32"/>
        </w:rPr>
        <w:t>）</w:t>
      </w:r>
      <w:r w:rsidR="0019614E" w:rsidRPr="008826D6">
        <w:rPr>
          <w:rFonts w:ascii="楷体_GB2312" w:eastAsia="楷体_GB2312" w:hint="eastAsia"/>
          <w:szCs w:val="32"/>
        </w:rPr>
        <w:t>主要绩效及评价结论</w:t>
      </w:r>
      <w:r w:rsidR="008826D6" w:rsidRPr="008826D6">
        <w:rPr>
          <w:rFonts w:ascii="楷体_GB2312" w:eastAsia="楷体_GB2312" w:hint="eastAsia"/>
          <w:szCs w:val="32"/>
        </w:rPr>
        <w:t>。</w:t>
      </w:r>
      <w:r w:rsidR="00922BBA" w:rsidRPr="008826D6">
        <w:rPr>
          <w:rFonts w:ascii="仿宋_GB2312" w:hint="eastAsia"/>
          <w:szCs w:val="32"/>
        </w:rPr>
        <w:t>根据部门整体支出绩效评价指标体系和绩效检查情况，益阳市民政局系统绩效指标总分值100分，实得</w:t>
      </w:r>
      <w:r w:rsidR="00F0070C">
        <w:rPr>
          <w:rFonts w:ascii="仿宋_GB2312" w:hint="eastAsia"/>
          <w:szCs w:val="32"/>
        </w:rPr>
        <w:t>98.8</w:t>
      </w:r>
      <w:r w:rsidR="00922BBA" w:rsidRPr="008826D6">
        <w:rPr>
          <w:rFonts w:ascii="仿宋_GB2312" w:hint="eastAsia"/>
          <w:szCs w:val="32"/>
        </w:rPr>
        <w:t>分，自评为优秀等级（详见附件</w:t>
      </w:r>
      <w:r w:rsidR="00FB3108" w:rsidRPr="008826D6">
        <w:rPr>
          <w:rFonts w:ascii="仿宋_GB2312" w:hint="eastAsia"/>
          <w:szCs w:val="32"/>
        </w:rPr>
        <w:t>1）</w:t>
      </w:r>
      <w:r w:rsidR="00922BBA" w:rsidRPr="008826D6">
        <w:rPr>
          <w:rFonts w:ascii="仿宋_GB2312" w:hint="eastAsia"/>
          <w:szCs w:val="32"/>
        </w:rPr>
        <w:t>主要绩效如</w:t>
      </w:r>
      <w:r w:rsidR="00922BBA" w:rsidRPr="008826D6">
        <w:rPr>
          <w:rFonts w:ascii="仿宋_GB2312" w:hint="eastAsia"/>
          <w:szCs w:val="32"/>
        </w:rPr>
        <w:lastRenderedPageBreak/>
        <w:t>下：</w:t>
      </w:r>
    </w:p>
    <w:p w:rsidR="008826D6" w:rsidRPr="008826D6" w:rsidRDefault="00CC38E9" w:rsidP="004F51D5">
      <w:pPr>
        <w:spacing w:line="600" w:lineRule="exact"/>
        <w:ind w:firstLine="600"/>
        <w:rPr>
          <w:rFonts w:ascii="仿宋_GB2312"/>
          <w:szCs w:val="32"/>
        </w:rPr>
      </w:pPr>
      <w:r w:rsidRPr="008826D6">
        <w:rPr>
          <w:rFonts w:ascii="仿宋_GB2312" w:hint="eastAsia"/>
          <w:szCs w:val="32"/>
        </w:rPr>
        <w:t>1</w:t>
      </w:r>
      <w:r w:rsidR="008826D6" w:rsidRPr="008826D6">
        <w:rPr>
          <w:rFonts w:ascii="仿宋_GB2312" w:hint="eastAsia"/>
          <w:szCs w:val="32"/>
        </w:rPr>
        <w:t>、</w:t>
      </w:r>
      <w:r w:rsidR="006F599B" w:rsidRPr="008826D6">
        <w:rPr>
          <w:rFonts w:ascii="仿宋_GB2312" w:hint="eastAsia"/>
          <w:szCs w:val="32"/>
        </w:rPr>
        <w:t>脱贫攻坚兜</w:t>
      </w:r>
      <w:r w:rsidR="006F599B" w:rsidRPr="008826D6">
        <w:rPr>
          <w:rFonts w:ascii="仿宋_GB2312" w:hint="eastAsia"/>
          <w:spacing w:val="-4"/>
          <w:szCs w:val="32"/>
        </w:rPr>
        <w:t>底保障坚实有力</w:t>
      </w:r>
      <w:r w:rsidR="008826D6" w:rsidRPr="008826D6">
        <w:rPr>
          <w:rFonts w:ascii="仿宋_GB2312" w:hint="eastAsia"/>
          <w:spacing w:val="-4"/>
          <w:szCs w:val="32"/>
        </w:rPr>
        <w:t>。</w:t>
      </w:r>
      <w:r w:rsidR="006F599B" w:rsidRPr="008826D6">
        <w:rPr>
          <w:rFonts w:ascii="仿宋_GB2312" w:hint="eastAsia"/>
          <w:spacing w:val="-4"/>
          <w:kern w:val="0"/>
          <w:szCs w:val="32"/>
        </w:rPr>
        <w:t>城乡</w:t>
      </w:r>
      <w:proofErr w:type="gramStart"/>
      <w:r w:rsidR="006F599B" w:rsidRPr="008826D6">
        <w:rPr>
          <w:rFonts w:ascii="仿宋_GB2312" w:hint="eastAsia"/>
          <w:spacing w:val="-4"/>
          <w:kern w:val="0"/>
          <w:szCs w:val="32"/>
        </w:rPr>
        <w:t>低保保障</w:t>
      </w:r>
      <w:proofErr w:type="gramEnd"/>
      <w:r w:rsidR="006F599B" w:rsidRPr="008826D6">
        <w:rPr>
          <w:rFonts w:ascii="仿宋_GB2312" w:hint="eastAsia"/>
          <w:spacing w:val="-4"/>
          <w:kern w:val="0"/>
          <w:szCs w:val="32"/>
        </w:rPr>
        <w:t>标准稳步提升。</w:t>
      </w:r>
      <w:r w:rsidR="004E253E" w:rsidRPr="008826D6">
        <w:rPr>
          <w:rFonts w:ascii="仿宋_GB2312" w:hint="eastAsia"/>
          <w:spacing w:val="-4"/>
          <w:szCs w:val="32"/>
        </w:rPr>
        <w:t>2019年</w:t>
      </w:r>
      <w:r w:rsidR="006F599B" w:rsidRPr="008826D6">
        <w:rPr>
          <w:rFonts w:ascii="仿宋_GB2312" w:hint="eastAsia"/>
          <w:spacing w:val="-4"/>
          <w:szCs w:val="32"/>
        </w:rPr>
        <w:t>，</w:t>
      </w:r>
      <w:proofErr w:type="gramStart"/>
      <w:r w:rsidR="006F599B" w:rsidRPr="008826D6">
        <w:rPr>
          <w:rFonts w:ascii="仿宋_GB2312" w:hint="eastAsia"/>
          <w:spacing w:val="-4"/>
          <w:szCs w:val="32"/>
        </w:rPr>
        <w:t>全市保障城市低保对象</w:t>
      </w:r>
      <w:proofErr w:type="gramEnd"/>
      <w:r w:rsidR="006F599B" w:rsidRPr="008826D6">
        <w:rPr>
          <w:rFonts w:ascii="仿宋_GB2312" w:hint="eastAsia"/>
          <w:spacing w:val="-4"/>
          <w:szCs w:val="32"/>
        </w:rPr>
        <w:t>3.08万户4.16万人，保障标准为500元/月，月均救助水平337.71元；</w:t>
      </w:r>
      <w:proofErr w:type="gramStart"/>
      <w:r w:rsidR="006F599B" w:rsidRPr="008826D6">
        <w:rPr>
          <w:rFonts w:ascii="仿宋_GB2312" w:hint="eastAsia"/>
          <w:spacing w:val="-4"/>
          <w:szCs w:val="32"/>
        </w:rPr>
        <w:t>全市保障农村低保对象</w:t>
      </w:r>
      <w:proofErr w:type="gramEnd"/>
      <w:r w:rsidR="006F599B" w:rsidRPr="008826D6">
        <w:rPr>
          <w:rFonts w:ascii="仿宋_GB2312" w:hint="eastAsia"/>
          <w:spacing w:val="-4"/>
          <w:szCs w:val="32"/>
        </w:rPr>
        <w:t>3.53万户6.91万人，其中纳入建档立卡的社会救助兜底保障对象6.32万人。全市农村</w:t>
      </w:r>
      <w:proofErr w:type="gramStart"/>
      <w:r w:rsidR="006F599B" w:rsidRPr="008826D6">
        <w:rPr>
          <w:rFonts w:ascii="仿宋_GB2312" w:hint="eastAsia"/>
          <w:spacing w:val="-4"/>
          <w:szCs w:val="32"/>
        </w:rPr>
        <w:t>低保标准</w:t>
      </w:r>
      <w:proofErr w:type="gramEnd"/>
      <w:r w:rsidR="006F599B" w:rsidRPr="008826D6">
        <w:rPr>
          <w:rFonts w:ascii="仿宋_GB2312" w:hint="eastAsia"/>
          <w:spacing w:val="-4"/>
          <w:szCs w:val="32"/>
        </w:rPr>
        <w:t>从2019年1月1日起由3200元/</w:t>
      </w:r>
      <w:proofErr w:type="gramStart"/>
      <w:r w:rsidR="006F599B" w:rsidRPr="008826D6">
        <w:rPr>
          <w:rFonts w:ascii="仿宋_GB2312" w:hint="eastAsia"/>
          <w:spacing w:val="-4"/>
          <w:szCs w:val="32"/>
        </w:rPr>
        <w:t>年提高</w:t>
      </w:r>
      <w:proofErr w:type="gramEnd"/>
      <w:r w:rsidR="006F599B" w:rsidRPr="008826D6">
        <w:rPr>
          <w:rFonts w:ascii="仿宋_GB2312" w:hint="eastAsia"/>
          <w:spacing w:val="-4"/>
          <w:szCs w:val="32"/>
        </w:rPr>
        <w:t>到3480元/年。7月1日起再次提标到3720元/年，实现了农村</w:t>
      </w:r>
      <w:proofErr w:type="gramStart"/>
      <w:r w:rsidR="006F599B" w:rsidRPr="008826D6">
        <w:rPr>
          <w:rFonts w:ascii="仿宋_GB2312" w:hint="eastAsia"/>
          <w:spacing w:val="-4"/>
          <w:szCs w:val="32"/>
        </w:rPr>
        <w:t>低保标准</w:t>
      </w:r>
      <w:proofErr w:type="gramEnd"/>
      <w:r w:rsidR="006F599B" w:rsidRPr="008826D6">
        <w:rPr>
          <w:rFonts w:ascii="仿宋_GB2312" w:hint="eastAsia"/>
          <w:spacing w:val="-4"/>
          <w:szCs w:val="32"/>
        </w:rPr>
        <w:t>稳定高于国家扶贫标准的目标。</w:t>
      </w:r>
      <w:proofErr w:type="gramStart"/>
      <w:r w:rsidR="006F599B" w:rsidRPr="008826D6">
        <w:rPr>
          <w:rFonts w:ascii="仿宋_GB2312" w:hint="eastAsia"/>
          <w:spacing w:val="-4"/>
          <w:szCs w:val="32"/>
        </w:rPr>
        <w:t>农村低保月均</w:t>
      </w:r>
      <w:proofErr w:type="gramEnd"/>
      <w:r w:rsidR="006F599B" w:rsidRPr="008826D6">
        <w:rPr>
          <w:rFonts w:ascii="仿宋_GB2312" w:hint="eastAsia"/>
          <w:spacing w:val="-4"/>
          <w:szCs w:val="32"/>
        </w:rPr>
        <w:t>救助水</w:t>
      </w:r>
      <w:r w:rsidR="006F599B" w:rsidRPr="008826D6">
        <w:rPr>
          <w:rFonts w:ascii="仿宋_GB2312" w:hint="eastAsia"/>
          <w:szCs w:val="32"/>
        </w:rPr>
        <w:t>平从去年的170元/</w:t>
      </w:r>
      <w:proofErr w:type="gramStart"/>
      <w:r w:rsidR="006F599B" w:rsidRPr="008826D6">
        <w:rPr>
          <w:rFonts w:ascii="仿宋_GB2312" w:hint="eastAsia"/>
          <w:szCs w:val="32"/>
        </w:rPr>
        <w:t>月提高</w:t>
      </w:r>
      <w:proofErr w:type="gramEnd"/>
      <w:r w:rsidR="006F599B" w:rsidRPr="008826D6">
        <w:rPr>
          <w:rFonts w:ascii="仿宋_GB2312" w:hint="eastAsia"/>
          <w:szCs w:val="32"/>
        </w:rPr>
        <w:t xml:space="preserve">到今年的197元/月。 </w:t>
      </w:r>
    </w:p>
    <w:p w:rsidR="008826D6" w:rsidRPr="008826D6" w:rsidRDefault="008826D6" w:rsidP="004F51D5">
      <w:pPr>
        <w:spacing w:line="600" w:lineRule="exact"/>
        <w:rPr>
          <w:rFonts w:ascii="仿宋_GB2312"/>
          <w:kern w:val="0"/>
          <w:szCs w:val="32"/>
        </w:rPr>
      </w:pPr>
      <w:r w:rsidRPr="008826D6">
        <w:rPr>
          <w:rFonts w:ascii="仿宋_GB2312" w:hint="eastAsia"/>
          <w:szCs w:val="32"/>
        </w:rPr>
        <w:t xml:space="preserve">    </w:t>
      </w:r>
      <w:r w:rsidR="006F599B" w:rsidRPr="008826D6">
        <w:rPr>
          <w:rFonts w:ascii="仿宋_GB2312" w:hint="eastAsia"/>
          <w:kern w:val="0"/>
          <w:szCs w:val="32"/>
        </w:rPr>
        <w:t>民生实事按标实施。今年民政部门承担的为民办实事工作是“提高农村低保标准及救助水平”和提高残疾人“两项补贴”标准，其中农村</w:t>
      </w:r>
      <w:proofErr w:type="gramStart"/>
      <w:r w:rsidR="006F599B" w:rsidRPr="008826D6">
        <w:rPr>
          <w:rFonts w:ascii="仿宋_GB2312" w:hint="eastAsia"/>
          <w:kern w:val="0"/>
          <w:szCs w:val="32"/>
        </w:rPr>
        <w:t>低保标准</w:t>
      </w:r>
      <w:proofErr w:type="gramEnd"/>
      <w:r w:rsidR="006F599B" w:rsidRPr="008826D6">
        <w:rPr>
          <w:rFonts w:ascii="仿宋_GB2312" w:hint="eastAsia"/>
          <w:kern w:val="0"/>
          <w:szCs w:val="32"/>
        </w:rPr>
        <w:t>不低于310元/月；月人均救助水平不低于197/月，残疾人“两项补贴”不低于每月60元/月。截至目前，全市农村</w:t>
      </w:r>
      <w:proofErr w:type="gramStart"/>
      <w:r w:rsidR="006F599B" w:rsidRPr="008826D6">
        <w:rPr>
          <w:rFonts w:ascii="仿宋_GB2312" w:hint="eastAsia"/>
          <w:kern w:val="0"/>
          <w:szCs w:val="32"/>
        </w:rPr>
        <w:t>低保保障</w:t>
      </w:r>
      <w:proofErr w:type="gramEnd"/>
      <w:r w:rsidR="006F599B" w:rsidRPr="008826D6">
        <w:rPr>
          <w:rFonts w:ascii="仿宋_GB2312" w:hint="eastAsia"/>
          <w:kern w:val="0"/>
          <w:szCs w:val="32"/>
        </w:rPr>
        <w:t>标准救助水平及残疾人“两项补贴”发放标准均已达到省定标准。</w:t>
      </w:r>
    </w:p>
    <w:p w:rsidR="008826D6" w:rsidRPr="008826D6" w:rsidRDefault="008826D6" w:rsidP="004F51D5">
      <w:pPr>
        <w:spacing w:line="600" w:lineRule="exact"/>
        <w:rPr>
          <w:rFonts w:ascii="仿宋_GB2312"/>
          <w:szCs w:val="32"/>
        </w:rPr>
      </w:pPr>
      <w:r w:rsidRPr="008826D6">
        <w:rPr>
          <w:rFonts w:ascii="仿宋_GB2312" w:hint="eastAsia"/>
          <w:kern w:val="0"/>
          <w:szCs w:val="32"/>
        </w:rPr>
        <w:t xml:space="preserve">    </w:t>
      </w:r>
      <w:r w:rsidR="006F599B" w:rsidRPr="008826D6">
        <w:rPr>
          <w:rFonts w:ascii="仿宋_GB2312" w:hint="eastAsia"/>
          <w:kern w:val="0"/>
          <w:szCs w:val="32"/>
        </w:rPr>
        <w:t>特困人员供养保障有力。</w:t>
      </w:r>
      <w:proofErr w:type="gramStart"/>
      <w:r w:rsidR="006F599B" w:rsidRPr="008826D6">
        <w:rPr>
          <w:rFonts w:ascii="仿宋_GB2312" w:hint="eastAsia"/>
          <w:szCs w:val="32"/>
        </w:rPr>
        <w:t>全市保障</w:t>
      </w:r>
      <w:proofErr w:type="gramEnd"/>
      <w:r w:rsidR="006F599B" w:rsidRPr="008826D6">
        <w:rPr>
          <w:rFonts w:ascii="仿宋_GB2312" w:hint="eastAsia"/>
          <w:szCs w:val="32"/>
        </w:rPr>
        <w:t>特困人员3.54万人，其中农村特困供养人员3.41万人，基本生活保障标准为4836元/年，全年发放救助资金1.65亿元；城市特困供养人员1229人，保障标准为650元/月，发放救助资金958.62万元。</w:t>
      </w:r>
    </w:p>
    <w:p w:rsidR="006F599B" w:rsidRPr="008826D6" w:rsidRDefault="008826D6" w:rsidP="004F51D5">
      <w:pPr>
        <w:spacing w:line="600" w:lineRule="exact"/>
        <w:rPr>
          <w:rFonts w:ascii="仿宋_GB2312"/>
          <w:szCs w:val="32"/>
        </w:rPr>
      </w:pPr>
      <w:r w:rsidRPr="008826D6">
        <w:rPr>
          <w:rFonts w:ascii="仿宋_GB2312" w:hint="eastAsia"/>
          <w:szCs w:val="32"/>
        </w:rPr>
        <w:t xml:space="preserve">    </w:t>
      </w:r>
      <w:r w:rsidR="00CC38E9" w:rsidRPr="008826D6">
        <w:rPr>
          <w:rFonts w:ascii="仿宋_GB2312" w:hint="eastAsia"/>
          <w:szCs w:val="32"/>
        </w:rPr>
        <w:t>2、</w:t>
      </w:r>
      <w:r w:rsidR="006F599B" w:rsidRPr="008826D6">
        <w:rPr>
          <w:rFonts w:ascii="仿宋_GB2312" w:hint="eastAsia"/>
          <w:szCs w:val="32"/>
        </w:rPr>
        <w:t>养老服务产业加速发展。深入推进养老服务质量专项行动，进一步规范指导公办、民办养老机构的运营。扎实推进居家和社区养老服务改革试点工作，通过加强政策创制，强化政</w:t>
      </w:r>
      <w:r w:rsidR="006F599B" w:rsidRPr="008826D6">
        <w:rPr>
          <w:rFonts w:ascii="仿宋_GB2312" w:hint="eastAsia"/>
          <w:szCs w:val="32"/>
        </w:rPr>
        <w:lastRenderedPageBreak/>
        <w:t>策支持，加强设施建设，增加服务供给，培育保障主体，提升服务水平等措施。全市先后建成8家公办兜底保障机构，其中市级1家、县级7家，设置床位2129张，全市民办养老机构148所，养老床位达7400张。此外，积极推进了261个居家和社区养老服务设施建设和智慧养老工程，引进中国建设银行安心养老监管平台和养老机构服务平台，建成1个市级和2个区级养老服务监管平台，指导33个乡镇敬老院和19个民办养老机构内设了居家和社区养老服务工作部。 2019年5月，在民政部、财政部组织的全国第三批中央财政支持开展居家和社区养老服务改革试点地区成果验收中，益阳市在全国36个试点城市中综合排名第二，获评 “优秀”等次。</w:t>
      </w:r>
    </w:p>
    <w:p w:rsidR="006F599B" w:rsidRPr="008826D6" w:rsidRDefault="00CC38E9" w:rsidP="004F51D5">
      <w:pPr>
        <w:spacing w:line="600" w:lineRule="exact"/>
        <w:ind w:firstLineChars="200" w:firstLine="640"/>
        <w:rPr>
          <w:rFonts w:ascii="仿宋_GB2312"/>
          <w:szCs w:val="32"/>
        </w:rPr>
      </w:pPr>
      <w:r w:rsidRPr="008826D6">
        <w:rPr>
          <w:rFonts w:ascii="仿宋_GB2312" w:hint="eastAsia"/>
          <w:szCs w:val="32"/>
        </w:rPr>
        <w:t>3、</w:t>
      </w:r>
      <w:r w:rsidR="006F599B" w:rsidRPr="008826D6">
        <w:rPr>
          <w:rFonts w:ascii="仿宋_GB2312" w:hint="eastAsia"/>
          <w:szCs w:val="32"/>
        </w:rPr>
        <w:t>儿童福利保障不断完善。</w:t>
      </w:r>
      <w:r w:rsidR="006F599B" w:rsidRPr="008826D6">
        <w:rPr>
          <w:rFonts w:ascii="仿宋_GB2312" w:hint="eastAsia"/>
          <w:bCs/>
          <w:szCs w:val="32"/>
        </w:rPr>
        <w:t>一是切实加强孤儿保障</w:t>
      </w:r>
      <w:r w:rsidR="006F599B" w:rsidRPr="008826D6">
        <w:rPr>
          <w:rFonts w:ascii="仿宋_GB2312" w:hint="eastAsia"/>
          <w:szCs w:val="32"/>
        </w:rPr>
        <w:t>。严把孤儿身份审核关，加强公示公开。目前保障人数1692人，其中机构集中供养183人（全市有儿童福利机构3个，集中供养的孤儿集中在市福利服务中心和资阳区儿童福利院）。按月发放孤儿基本生活费，散居孤儿每人每月800元，集中养育孤儿每人每月1200元。</w:t>
      </w:r>
      <w:r w:rsidR="006F599B" w:rsidRPr="008826D6">
        <w:rPr>
          <w:rFonts w:ascii="仿宋_GB2312" w:hint="eastAsia"/>
          <w:bCs/>
          <w:szCs w:val="32"/>
        </w:rPr>
        <w:t>二是切实加强农村留守儿童和困境儿童保障。</w:t>
      </w:r>
      <w:r w:rsidR="006F599B" w:rsidRPr="008826D6">
        <w:rPr>
          <w:rFonts w:ascii="仿宋_GB2312" w:hint="eastAsia"/>
          <w:szCs w:val="32"/>
        </w:rPr>
        <w:t>全市农村留守儿童3.2万人，困境儿童0.7万人（不含孤儿）全部录入农村留守儿童和困境儿童信息管理系统，并按季度更新数据。建成村级留守儿童之家762所，全市覆盖率达到60%以上。8个区县（市）救助管理站加挂“未成年人保护中心”牌子。探索党建引领，“三社联动”机制。将农村留守儿童、困境儿童关</w:t>
      </w:r>
      <w:r w:rsidR="006F599B" w:rsidRPr="008826D6">
        <w:rPr>
          <w:rFonts w:ascii="仿宋_GB2312" w:hint="eastAsia"/>
          <w:szCs w:val="32"/>
        </w:rPr>
        <w:lastRenderedPageBreak/>
        <w:t>爱帮扶专项行动纳入</w:t>
      </w:r>
      <w:proofErr w:type="gramStart"/>
      <w:r w:rsidR="006F599B" w:rsidRPr="008826D6">
        <w:rPr>
          <w:rFonts w:ascii="仿宋_GB2312" w:hint="eastAsia"/>
          <w:szCs w:val="32"/>
        </w:rPr>
        <w:t>主题党建</w:t>
      </w:r>
      <w:proofErr w:type="gramEnd"/>
      <w:r w:rsidR="006F599B" w:rsidRPr="008826D6">
        <w:rPr>
          <w:rFonts w:ascii="仿宋_GB2312" w:hint="eastAsia"/>
          <w:szCs w:val="32"/>
        </w:rPr>
        <w:t>活动、扶贫行动。依托社工站、便民服务中心，利用社工、妇联干部、民政干部、儿童主任（督导员）充实基层服务力量，逐步构建起以村（社区）阵地为平台、以社会组织为载体、以社工人才为支撑的“三社联动”工作机制。据统计，全市配备村、社区儿童主任1411人，乡镇儿童督导员105人。</w:t>
      </w:r>
    </w:p>
    <w:p w:rsidR="006F599B" w:rsidRPr="008826D6" w:rsidRDefault="00CC38E9" w:rsidP="004F51D5">
      <w:pPr>
        <w:spacing w:line="600" w:lineRule="exact"/>
        <w:ind w:firstLineChars="200" w:firstLine="640"/>
        <w:rPr>
          <w:rFonts w:ascii="仿宋_GB2312"/>
          <w:szCs w:val="32"/>
        </w:rPr>
      </w:pPr>
      <w:r w:rsidRPr="008826D6">
        <w:rPr>
          <w:rFonts w:ascii="仿宋_GB2312" w:hint="eastAsia"/>
          <w:szCs w:val="32"/>
        </w:rPr>
        <w:t>4、</w:t>
      </w:r>
      <w:r w:rsidR="006F599B" w:rsidRPr="008826D6">
        <w:rPr>
          <w:rFonts w:ascii="仿宋_GB2312" w:hint="eastAsia"/>
          <w:szCs w:val="32"/>
        </w:rPr>
        <w:t>社会事务管理服务拓展提升</w:t>
      </w:r>
      <w:r w:rsidR="008826D6" w:rsidRPr="008826D6">
        <w:rPr>
          <w:rFonts w:ascii="仿宋_GB2312" w:hint="eastAsia"/>
          <w:szCs w:val="32"/>
        </w:rPr>
        <w:t>。</w:t>
      </w:r>
      <w:r w:rsidR="006F599B" w:rsidRPr="008826D6">
        <w:rPr>
          <w:rFonts w:ascii="仿宋_GB2312" w:hint="eastAsia"/>
          <w:szCs w:val="32"/>
        </w:rPr>
        <w:t>殡葬改革加快步伐。开展了绿色殡葬、文明殡葬宣传活动，下发了《关于开展违法违规私建“住宅式”墓地等突出问题专项摸排的通知》，加强了对“三沿六区”的乱埋乱葬、豪华墓、大墓、活人墓，墓地石化、硬化的整治。积极推广使用</w:t>
      </w:r>
      <w:proofErr w:type="gramStart"/>
      <w:r w:rsidR="006F599B" w:rsidRPr="008826D6">
        <w:rPr>
          <w:rFonts w:ascii="仿宋_GB2312" w:hint="eastAsia"/>
          <w:szCs w:val="32"/>
        </w:rPr>
        <w:t>全全省</w:t>
      </w:r>
      <w:proofErr w:type="gramEnd"/>
      <w:r w:rsidR="006F599B" w:rsidRPr="008826D6">
        <w:rPr>
          <w:rFonts w:ascii="仿宋_GB2312" w:hint="eastAsia"/>
          <w:szCs w:val="32"/>
        </w:rPr>
        <w:t>殡葬管理服务信息平台。殡葬基础设施建设全面启动，市殡仪馆采取招商合作建设的模式，已正式启动新馆建设工作。全市</w:t>
      </w:r>
      <w:proofErr w:type="gramStart"/>
      <w:r w:rsidR="006F599B" w:rsidRPr="008826D6">
        <w:rPr>
          <w:rFonts w:ascii="仿宋_GB2312" w:hint="eastAsia"/>
          <w:szCs w:val="32"/>
        </w:rPr>
        <w:t>共启动</w:t>
      </w:r>
      <w:proofErr w:type="gramEnd"/>
      <w:r w:rsidR="006F599B" w:rsidRPr="008826D6">
        <w:rPr>
          <w:rFonts w:ascii="仿宋_GB2312" w:hint="eastAsia"/>
          <w:szCs w:val="32"/>
        </w:rPr>
        <w:t>24处农村公益性公墓建设。指导“三区”做好了山体水体保护工作中的乡镇农村公益性公墓规划建设工作，加强了对影响农村人居环境的殡葬设施建设的指导。</w:t>
      </w:r>
    </w:p>
    <w:p w:rsidR="006F599B" w:rsidRPr="008826D6" w:rsidRDefault="006F599B" w:rsidP="004F51D5">
      <w:pPr>
        <w:spacing w:line="600" w:lineRule="exact"/>
        <w:ind w:firstLineChars="200" w:firstLine="640"/>
        <w:rPr>
          <w:rFonts w:ascii="仿宋_GB2312"/>
          <w:szCs w:val="32"/>
        </w:rPr>
      </w:pPr>
      <w:r w:rsidRPr="008826D6">
        <w:rPr>
          <w:rFonts w:ascii="仿宋_GB2312" w:hint="eastAsia"/>
          <w:szCs w:val="32"/>
        </w:rPr>
        <w:t>残疾人福利权益有效落实。全市享受困难残疾人生活补贴的23824人，享受重度残疾人护理补贴的49871人，全市“两项补贴”实现按月社会化发放，累计发放资金3923万元。强化信息管理，“两补”数据全部录入残疾人两项补贴信息系统，实现实时监测、比对、归纳分析和动态管理。</w:t>
      </w:r>
    </w:p>
    <w:p w:rsidR="006F599B" w:rsidRPr="008826D6" w:rsidRDefault="006F599B" w:rsidP="004F51D5">
      <w:pPr>
        <w:spacing w:line="600" w:lineRule="exact"/>
        <w:ind w:firstLineChars="200" w:firstLine="640"/>
        <w:rPr>
          <w:rFonts w:ascii="仿宋_GB2312"/>
          <w:szCs w:val="32"/>
        </w:rPr>
      </w:pPr>
      <w:r w:rsidRPr="008826D6">
        <w:rPr>
          <w:rFonts w:ascii="仿宋_GB2312" w:hint="eastAsia"/>
          <w:szCs w:val="32"/>
        </w:rPr>
        <w:t>区划地名和界线管理扎实开展。积极推进地名普查成果转</w:t>
      </w:r>
      <w:r w:rsidRPr="008826D6">
        <w:rPr>
          <w:rFonts w:ascii="仿宋_GB2312" w:hint="eastAsia"/>
          <w:szCs w:val="32"/>
        </w:rPr>
        <w:lastRenderedPageBreak/>
        <w:t>化，</w:t>
      </w:r>
      <w:r w:rsidRPr="008826D6">
        <w:rPr>
          <w:rFonts w:ascii="仿宋_GB2312" w:hint="eastAsia"/>
          <w:kern w:val="0"/>
          <w:szCs w:val="32"/>
        </w:rPr>
        <w:t>依法</w:t>
      </w:r>
      <w:proofErr w:type="gramStart"/>
      <w:r w:rsidRPr="008826D6">
        <w:rPr>
          <w:rFonts w:ascii="仿宋_GB2312" w:hint="eastAsia"/>
          <w:kern w:val="0"/>
          <w:szCs w:val="32"/>
        </w:rPr>
        <w:t>开展益常线</w:t>
      </w:r>
      <w:proofErr w:type="gramEnd"/>
      <w:r w:rsidRPr="008826D6">
        <w:rPr>
          <w:rFonts w:ascii="仿宋_GB2312" w:hint="eastAsia"/>
          <w:kern w:val="0"/>
          <w:szCs w:val="32"/>
        </w:rPr>
        <w:t>、</w:t>
      </w:r>
      <w:proofErr w:type="gramStart"/>
      <w:r w:rsidRPr="008826D6">
        <w:rPr>
          <w:rFonts w:ascii="仿宋_GB2312" w:hint="eastAsia"/>
          <w:kern w:val="0"/>
          <w:szCs w:val="32"/>
        </w:rPr>
        <w:t>赫</w:t>
      </w:r>
      <w:proofErr w:type="gramEnd"/>
      <w:r w:rsidRPr="008826D6">
        <w:rPr>
          <w:rFonts w:ascii="仿宋_GB2312" w:hint="eastAsia"/>
          <w:kern w:val="0"/>
          <w:szCs w:val="32"/>
        </w:rPr>
        <w:t>资线、</w:t>
      </w:r>
      <w:proofErr w:type="gramStart"/>
      <w:r w:rsidRPr="008826D6">
        <w:rPr>
          <w:rFonts w:ascii="仿宋_GB2312" w:hint="eastAsia"/>
          <w:kern w:val="0"/>
          <w:szCs w:val="32"/>
        </w:rPr>
        <w:t>资沅</w:t>
      </w:r>
      <w:proofErr w:type="gramEnd"/>
      <w:r w:rsidRPr="008826D6">
        <w:rPr>
          <w:rFonts w:ascii="仿宋_GB2312" w:hint="eastAsia"/>
          <w:kern w:val="0"/>
          <w:szCs w:val="32"/>
        </w:rPr>
        <w:t>线的界线联检和平安边界创建。</w:t>
      </w:r>
    </w:p>
    <w:p w:rsidR="006F599B" w:rsidRPr="008826D6" w:rsidRDefault="00CC38E9" w:rsidP="004F51D5">
      <w:pPr>
        <w:spacing w:line="600" w:lineRule="exact"/>
        <w:ind w:firstLineChars="200" w:firstLine="640"/>
        <w:rPr>
          <w:rFonts w:ascii="仿宋_GB2312"/>
          <w:szCs w:val="32"/>
        </w:rPr>
      </w:pPr>
      <w:r w:rsidRPr="008826D6">
        <w:rPr>
          <w:rFonts w:ascii="仿宋_GB2312" w:hint="eastAsia"/>
          <w:szCs w:val="32"/>
        </w:rPr>
        <w:t>5、</w:t>
      </w:r>
      <w:r w:rsidR="006F599B" w:rsidRPr="008826D6">
        <w:rPr>
          <w:rFonts w:ascii="仿宋_GB2312" w:hint="eastAsia"/>
          <w:szCs w:val="32"/>
        </w:rPr>
        <w:t>社会治理创新发展。扎实开展社会组织诚信体系建设，深化登记管理改革，大力支持城乡社区服务类社会组织发展，依法整治打击非法社会组织。目前，全市共有社会组织2120家，其中市本级459家（社会团体314家、民办非企业141家、基金会4家），市本级新登记社会组织19家，其中社会团体8家、民办非企业单位11家。</w:t>
      </w:r>
      <w:r w:rsidR="006F599B" w:rsidRPr="008826D6">
        <w:rPr>
          <w:rFonts w:ascii="仿宋_GB2312" w:hint="eastAsia"/>
          <w:kern w:val="0"/>
          <w:szCs w:val="32"/>
        </w:rPr>
        <w:t>进一步完善乡村治理体系，按照“自治、法治、德治”的工作目标，不断深化“四位一体”治理机构。扎实推进农村社区建设试点，按照“梯次推进，以点带面，辐射延伸，逐步提高”的工作思路，完善农村社区组织体系，优化农村社区服务平台，提升农村社区服务水平，规范村级事务民主管理。</w:t>
      </w:r>
      <w:r w:rsidR="006F599B" w:rsidRPr="008826D6">
        <w:rPr>
          <w:rFonts w:ascii="仿宋_GB2312" w:hint="eastAsia"/>
          <w:spacing w:val="-4"/>
          <w:szCs w:val="32"/>
        </w:rPr>
        <w:t>社会工作站运营使用增幅较快，</w:t>
      </w:r>
      <w:r w:rsidR="006F599B" w:rsidRPr="008826D6">
        <w:rPr>
          <w:rFonts w:ascii="仿宋_GB2312" w:hint="eastAsia"/>
          <w:szCs w:val="32"/>
        </w:rPr>
        <w:t>全市共有98个乡镇街道（含工业园、林场、芦苇场）社会工作站运营使用，覆盖率达98%，基层社工服务体系逐步建成。</w:t>
      </w:r>
    </w:p>
    <w:p w:rsidR="00922BBA" w:rsidRPr="008826D6" w:rsidRDefault="00CC38E9" w:rsidP="004F51D5">
      <w:pPr>
        <w:spacing w:line="600" w:lineRule="exact"/>
        <w:ind w:firstLine="645"/>
        <w:rPr>
          <w:rFonts w:ascii="仿宋_GB2312"/>
          <w:szCs w:val="32"/>
        </w:rPr>
      </w:pPr>
      <w:r w:rsidRPr="008826D6">
        <w:rPr>
          <w:rFonts w:ascii="仿宋_GB2312" w:hint="eastAsia"/>
          <w:spacing w:val="-4"/>
          <w:szCs w:val="32"/>
        </w:rPr>
        <w:t>6、</w:t>
      </w:r>
      <w:r w:rsidR="00922BBA" w:rsidRPr="008826D6">
        <w:rPr>
          <w:rFonts w:ascii="仿宋_GB2312" w:hint="eastAsia"/>
          <w:spacing w:val="-4"/>
          <w:szCs w:val="32"/>
        </w:rPr>
        <w:t>各二级机构工作有序开展。益阳市救助管理站</w:t>
      </w:r>
      <w:r w:rsidR="00922BBA" w:rsidRPr="008826D6">
        <w:rPr>
          <w:rFonts w:ascii="仿宋_GB2312" w:hint="eastAsia"/>
          <w:szCs w:val="32"/>
        </w:rPr>
        <w:t>2019年我站共接待救助人员7086人次，对符合救助条件的7086人次给予了救助，出动车辆700多台次，救助流浪救助率达100%，救助过程中未发生任何事故，圆满完成2019年救助工作任务。</w:t>
      </w:r>
    </w:p>
    <w:p w:rsidR="00922BBA" w:rsidRPr="008826D6" w:rsidRDefault="00922BBA" w:rsidP="004F51D5">
      <w:pPr>
        <w:spacing w:line="600" w:lineRule="exact"/>
        <w:ind w:firstLine="645"/>
        <w:rPr>
          <w:rFonts w:ascii="仿宋_GB2312"/>
          <w:kern w:val="0"/>
          <w:szCs w:val="32"/>
        </w:rPr>
      </w:pPr>
      <w:r w:rsidRPr="008826D6">
        <w:rPr>
          <w:rFonts w:ascii="仿宋_GB2312" w:hint="eastAsia"/>
          <w:szCs w:val="32"/>
        </w:rPr>
        <w:t>益阳市社会福利服务中心</w:t>
      </w:r>
      <w:r w:rsidRPr="008826D6">
        <w:rPr>
          <w:rFonts w:ascii="仿宋_GB2312" w:hint="eastAsia"/>
          <w:kern w:val="0"/>
          <w:szCs w:val="32"/>
        </w:rPr>
        <w:t>5</w:t>
      </w:r>
      <w:r w:rsidRPr="008826D6">
        <w:rPr>
          <w:rFonts w:ascii="仿宋_GB2312" w:hAnsi="宋体" w:hint="eastAsia"/>
          <w:kern w:val="0"/>
          <w:szCs w:val="32"/>
        </w:rPr>
        <w:t>名参与资阳区儿童福利院联合康复的儿童生活自理能力明显得到改善，</w:t>
      </w:r>
      <w:r w:rsidRPr="008826D6">
        <w:rPr>
          <w:rFonts w:ascii="仿宋_GB2312" w:hint="eastAsia"/>
          <w:kern w:val="0"/>
          <w:szCs w:val="32"/>
        </w:rPr>
        <w:t>1</w:t>
      </w:r>
      <w:r w:rsidRPr="008826D6">
        <w:rPr>
          <w:rFonts w:ascii="仿宋_GB2312" w:hAnsi="宋体" w:hint="eastAsia"/>
          <w:kern w:val="0"/>
          <w:szCs w:val="32"/>
        </w:rPr>
        <w:t>名大学助学，</w:t>
      </w:r>
      <w:r w:rsidRPr="008826D6">
        <w:rPr>
          <w:rFonts w:ascii="仿宋_GB2312" w:hint="eastAsia"/>
          <w:kern w:val="0"/>
          <w:szCs w:val="32"/>
        </w:rPr>
        <w:t>1</w:t>
      </w:r>
      <w:r w:rsidRPr="008826D6">
        <w:rPr>
          <w:rFonts w:ascii="仿宋_GB2312" w:hAnsi="宋体" w:hint="eastAsia"/>
          <w:kern w:val="0"/>
          <w:szCs w:val="32"/>
        </w:rPr>
        <w:t>名学龄期儿童顺利入学。</w:t>
      </w:r>
      <w:r w:rsidRPr="008826D6">
        <w:rPr>
          <w:rFonts w:ascii="仿宋_GB2312" w:hAnsi="宋体" w:hint="eastAsia"/>
          <w:szCs w:val="32"/>
        </w:rPr>
        <w:t>提</w:t>
      </w:r>
      <w:r w:rsidRPr="008826D6">
        <w:rPr>
          <w:rFonts w:ascii="仿宋_GB2312" w:hAnsi="仿宋" w:hint="eastAsia"/>
          <w:szCs w:val="32"/>
        </w:rPr>
        <w:t>高了一</w:t>
      </w:r>
      <w:r w:rsidRPr="008826D6">
        <w:rPr>
          <w:rFonts w:ascii="仿宋_GB2312" w:hAnsi="宋体" w:hint="eastAsia"/>
          <w:kern w:val="0"/>
          <w:szCs w:val="32"/>
        </w:rPr>
        <w:t>线工作人员与收养儿童之间的配</w:t>
      </w:r>
      <w:r w:rsidRPr="008826D6">
        <w:rPr>
          <w:rFonts w:ascii="仿宋_GB2312" w:hAnsi="宋体" w:hint="eastAsia"/>
          <w:kern w:val="0"/>
          <w:szCs w:val="32"/>
        </w:rPr>
        <w:lastRenderedPageBreak/>
        <w:t>比，自办特教班，让在院儿童接受特殊教育。依法开展收养安置，全年接受弃婴儿及打拐解救儿童</w:t>
      </w:r>
      <w:r w:rsidRPr="008826D6">
        <w:rPr>
          <w:rFonts w:ascii="仿宋_GB2312" w:hint="eastAsia"/>
          <w:kern w:val="0"/>
          <w:szCs w:val="32"/>
        </w:rPr>
        <w:t>2</w:t>
      </w:r>
      <w:r w:rsidRPr="008826D6">
        <w:rPr>
          <w:rFonts w:ascii="仿宋_GB2312" w:hAnsi="宋体" w:hint="eastAsia"/>
          <w:kern w:val="0"/>
          <w:szCs w:val="32"/>
        </w:rPr>
        <w:t>人，依法开展国内领养活动</w:t>
      </w:r>
      <w:r w:rsidRPr="008826D6">
        <w:rPr>
          <w:rFonts w:ascii="仿宋_GB2312" w:hint="eastAsia"/>
          <w:kern w:val="0"/>
          <w:szCs w:val="32"/>
        </w:rPr>
        <w:t>3</w:t>
      </w:r>
      <w:r w:rsidRPr="008826D6">
        <w:rPr>
          <w:rFonts w:ascii="仿宋_GB2312" w:hAnsi="宋体" w:hint="eastAsia"/>
          <w:kern w:val="0"/>
          <w:szCs w:val="32"/>
        </w:rPr>
        <w:t>例、接待收养家庭回访</w:t>
      </w:r>
      <w:r w:rsidRPr="008826D6">
        <w:rPr>
          <w:rFonts w:ascii="仿宋_GB2312" w:hint="eastAsia"/>
          <w:kern w:val="0"/>
          <w:szCs w:val="32"/>
        </w:rPr>
        <w:t>11</w:t>
      </w:r>
      <w:r w:rsidRPr="008826D6">
        <w:rPr>
          <w:rFonts w:ascii="仿宋_GB2312" w:hAnsi="宋体" w:hint="eastAsia"/>
          <w:kern w:val="0"/>
          <w:szCs w:val="32"/>
        </w:rPr>
        <w:t>批次。健全完善了弃婴</w:t>
      </w:r>
      <w:r w:rsidRPr="008826D6">
        <w:rPr>
          <w:rFonts w:ascii="仿宋_GB2312" w:hint="eastAsia"/>
          <w:kern w:val="0"/>
          <w:szCs w:val="32"/>
        </w:rPr>
        <w:t>DNA</w:t>
      </w:r>
      <w:r w:rsidRPr="008826D6">
        <w:rPr>
          <w:rFonts w:ascii="仿宋_GB2312" w:hAnsi="宋体" w:hint="eastAsia"/>
          <w:kern w:val="0"/>
          <w:szCs w:val="32"/>
        </w:rPr>
        <w:t>数据库与入院档案。</w:t>
      </w:r>
    </w:p>
    <w:p w:rsidR="00922BBA" w:rsidRPr="008826D6" w:rsidRDefault="004F51D5" w:rsidP="004F51D5">
      <w:pPr>
        <w:autoSpaceDE w:val="0"/>
        <w:autoSpaceDN w:val="0"/>
        <w:adjustRightInd w:val="0"/>
        <w:spacing w:line="600" w:lineRule="exact"/>
        <w:rPr>
          <w:rFonts w:ascii="仿宋_GB2312"/>
          <w:kern w:val="0"/>
          <w:szCs w:val="32"/>
        </w:rPr>
      </w:pPr>
      <w:r>
        <w:rPr>
          <w:rFonts w:ascii="仿宋_GB2312" w:hAnsi="宋体" w:hint="eastAsia"/>
          <w:kern w:val="0"/>
          <w:szCs w:val="32"/>
        </w:rPr>
        <w:t xml:space="preserve">    </w:t>
      </w:r>
      <w:r w:rsidR="00922BBA" w:rsidRPr="008826D6">
        <w:rPr>
          <w:rFonts w:ascii="仿宋_GB2312" w:hAnsi="宋体" w:hint="eastAsia"/>
          <w:kern w:val="0"/>
          <w:szCs w:val="32"/>
        </w:rPr>
        <w:t>益阳市第五人民医院</w:t>
      </w:r>
      <w:r w:rsidR="00CD4F13" w:rsidRPr="008826D6">
        <w:rPr>
          <w:rFonts w:ascii="仿宋_GB2312" w:hint="eastAsia"/>
          <w:kern w:val="0"/>
          <w:szCs w:val="32"/>
        </w:rPr>
        <w:t>2019</w:t>
      </w:r>
      <w:r w:rsidR="00CD4F13" w:rsidRPr="008826D6">
        <w:rPr>
          <w:rFonts w:ascii="仿宋_GB2312" w:hAnsi="宋体" w:hint="eastAsia"/>
          <w:kern w:val="0"/>
          <w:szCs w:val="32"/>
        </w:rPr>
        <w:t>年</w:t>
      </w:r>
      <w:r w:rsidR="00CD4F13" w:rsidRPr="008826D6">
        <w:rPr>
          <w:rFonts w:ascii="仿宋_GB2312" w:hint="eastAsia"/>
          <w:kern w:val="0"/>
          <w:szCs w:val="32"/>
        </w:rPr>
        <w:t>8</w:t>
      </w:r>
      <w:r w:rsidR="00CD4F13" w:rsidRPr="008826D6">
        <w:rPr>
          <w:rFonts w:ascii="仿宋_GB2312" w:hAnsi="宋体" w:hint="eastAsia"/>
          <w:kern w:val="0"/>
          <w:szCs w:val="32"/>
        </w:rPr>
        <w:t>月</w:t>
      </w:r>
      <w:r w:rsidR="00CD4F13" w:rsidRPr="008826D6">
        <w:rPr>
          <w:rFonts w:ascii="仿宋_GB2312" w:hint="eastAsia"/>
          <w:kern w:val="0"/>
          <w:szCs w:val="32"/>
        </w:rPr>
        <w:t>20</w:t>
      </w:r>
      <w:r w:rsidR="00CD4F13" w:rsidRPr="008826D6">
        <w:rPr>
          <w:rFonts w:ascii="仿宋_GB2312" w:hAnsi="宋体" w:hint="eastAsia"/>
          <w:kern w:val="0"/>
          <w:szCs w:val="32"/>
        </w:rPr>
        <w:t>日，经湖南省卫生健康委员会核定，正式晋升为三级精神病医院。</w:t>
      </w:r>
      <w:r w:rsidR="00CD4F13" w:rsidRPr="008826D6">
        <w:rPr>
          <w:rFonts w:ascii="仿宋_GB2312" w:hint="eastAsia"/>
          <w:kern w:val="0"/>
          <w:szCs w:val="32"/>
        </w:rPr>
        <w:t>2019</w:t>
      </w:r>
      <w:r w:rsidR="00CD4F13" w:rsidRPr="008826D6">
        <w:rPr>
          <w:rFonts w:ascii="仿宋_GB2312" w:hAnsi="宋体" w:hint="eastAsia"/>
          <w:kern w:val="0"/>
          <w:szCs w:val="32"/>
        </w:rPr>
        <w:t>年</w:t>
      </w:r>
      <w:r w:rsidR="00922BBA" w:rsidRPr="008826D6">
        <w:rPr>
          <w:rFonts w:ascii="仿宋_GB2312" w:hAnsi="宋体" w:hint="eastAsia"/>
          <w:bCs/>
          <w:szCs w:val="32"/>
        </w:rPr>
        <w:t>医疗业务收入实现稳步增长</w:t>
      </w:r>
      <w:r w:rsidR="00922BBA" w:rsidRPr="008826D6">
        <w:rPr>
          <w:rFonts w:ascii="仿宋_GB2312" w:hAnsi="宋体" w:hint="eastAsia"/>
          <w:szCs w:val="32"/>
        </w:rPr>
        <w:t>，门诊就诊</w:t>
      </w:r>
      <w:r w:rsidR="00922BBA" w:rsidRPr="008826D6">
        <w:rPr>
          <w:rFonts w:ascii="仿宋_GB2312" w:hint="eastAsia"/>
          <w:szCs w:val="32"/>
        </w:rPr>
        <w:t>15220</w:t>
      </w:r>
      <w:r w:rsidR="00922BBA" w:rsidRPr="008826D6">
        <w:rPr>
          <w:rFonts w:ascii="仿宋_GB2312" w:hAnsi="宋体" w:hint="eastAsia"/>
          <w:szCs w:val="32"/>
        </w:rPr>
        <w:t>人次，同比增长</w:t>
      </w:r>
      <w:r w:rsidR="00922BBA" w:rsidRPr="008826D6">
        <w:rPr>
          <w:rFonts w:ascii="仿宋_GB2312" w:hint="eastAsia"/>
          <w:szCs w:val="32"/>
        </w:rPr>
        <w:t>13%</w:t>
      </w:r>
      <w:r w:rsidR="00922BBA" w:rsidRPr="008826D6">
        <w:rPr>
          <w:rFonts w:ascii="仿宋_GB2312" w:hAnsi="宋体" w:hint="eastAsia"/>
          <w:szCs w:val="32"/>
        </w:rPr>
        <w:t>；出院病人</w:t>
      </w:r>
      <w:r w:rsidR="00922BBA" w:rsidRPr="008826D6">
        <w:rPr>
          <w:rFonts w:ascii="仿宋_GB2312" w:hint="eastAsia"/>
          <w:szCs w:val="32"/>
        </w:rPr>
        <w:t>5012</w:t>
      </w:r>
      <w:r w:rsidR="00922BBA" w:rsidRPr="008826D6">
        <w:rPr>
          <w:rFonts w:ascii="仿宋_GB2312" w:hAnsi="宋体" w:hint="eastAsia"/>
          <w:szCs w:val="32"/>
        </w:rPr>
        <w:t>人，同比增长</w:t>
      </w:r>
      <w:r w:rsidR="00922BBA" w:rsidRPr="008826D6">
        <w:rPr>
          <w:rFonts w:ascii="仿宋_GB2312" w:hint="eastAsia"/>
          <w:szCs w:val="32"/>
        </w:rPr>
        <w:t>20.8%</w:t>
      </w:r>
      <w:r w:rsidR="00922BBA" w:rsidRPr="008826D6">
        <w:rPr>
          <w:rFonts w:ascii="仿宋_GB2312" w:hAnsi="宋体" w:hint="eastAsia"/>
          <w:szCs w:val="32"/>
        </w:rPr>
        <w:t>。医疗业务收入完成</w:t>
      </w:r>
      <w:r w:rsidR="00922BBA" w:rsidRPr="008826D6">
        <w:rPr>
          <w:rFonts w:ascii="仿宋_GB2312" w:hint="eastAsia"/>
          <w:szCs w:val="32"/>
        </w:rPr>
        <w:t>3044.57</w:t>
      </w:r>
      <w:r w:rsidR="00922BBA" w:rsidRPr="008826D6">
        <w:rPr>
          <w:rFonts w:ascii="仿宋_GB2312" w:hAnsi="宋体" w:hint="eastAsia"/>
          <w:szCs w:val="32"/>
        </w:rPr>
        <w:t>万元，比上年增加</w:t>
      </w:r>
      <w:r w:rsidR="00922BBA" w:rsidRPr="008826D6">
        <w:rPr>
          <w:rFonts w:ascii="仿宋_GB2312" w:hint="eastAsia"/>
          <w:szCs w:val="32"/>
        </w:rPr>
        <w:t>332.58</w:t>
      </w:r>
      <w:r w:rsidR="00922BBA" w:rsidRPr="008826D6">
        <w:rPr>
          <w:rFonts w:ascii="仿宋_GB2312" w:hAnsi="宋体" w:hint="eastAsia"/>
          <w:szCs w:val="32"/>
        </w:rPr>
        <w:t>万元，增长</w:t>
      </w:r>
      <w:r w:rsidR="00922BBA" w:rsidRPr="008826D6">
        <w:rPr>
          <w:rFonts w:ascii="仿宋_GB2312" w:hint="eastAsia"/>
          <w:szCs w:val="32"/>
        </w:rPr>
        <w:t>12.26</w:t>
      </w:r>
      <w:r w:rsidR="00922BBA" w:rsidRPr="008826D6">
        <w:rPr>
          <w:rFonts w:ascii="仿宋_GB2312" w:hint="eastAsia"/>
          <w:szCs w:val="32"/>
          <w:lang w:val="zh-CN"/>
        </w:rPr>
        <w:t>%</w:t>
      </w:r>
      <w:r w:rsidR="00CD4F13" w:rsidRPr="008826D6">
        <w:rPr>
          <w:rFonts w:ascii="仿宋_GB2312" w:hAnsi="宋体" w:hint="eastAsia"/>
          <w:szCs w:val="32"/>
        </w:rPr>
        <w:t>。</w:t>
      </w:r>
    </w:p>
    <w:p w:rsidR="00922BBA" w:rsidRPr="008826D6" w:rsidRDefault="00CD4F13" w:rsidP="004F51D5">
      <w:pPr>
        <w:spacing w:line="600" w:lineRule="exact"/>
        <w:rPr>
          <w:rFonts w:ascii="仿宋_GB2312"/>
          <w:szCs w:val="32"/>
        </w:rPr>
      </w:pPr>
      <w:r w:rsidRPr="008826D6">
        <w:rPr>
          <w:rFonts w:ascii="仿宋_GB2312" w:hAnsi="宋体" w:hint="eastAsia"/>
          <w:bCs/>
          <w:szCs w:val="32"/>
        </w:rPr>
        <w:t>医院</w:t>
      </w:r>
      <w:r w:rsidR="00922BBA" w:rsidRPr="008826D6">
        <w:rPr>
          <w:rFonts w:ascii="仿宋_GB2312" w:hAnsi="宋体" w:hint="eastAsia"/>
          <w:szCs w:val="32"/>
        </w:rPr>
        <w:t>心理科确定为益阳市临床（中医）重点专科，药物依赖</w:t>
      </w:r>
      <w:proofErr w:type="gramStart"/>
      <w:r w:rsidR="00922BBA" w:rsidRPr="008826D6">
        <w:rPr>
          <w:rFonts w:ascii="仿宋_GB2312" w:hAnsi="宋体" w:hint="eastAsia"/>
          <w:szCs w:val="32"/>
        </w:rPr>
        <w:t>科确定</w:t>
      </w:r>
      <w:proofErr w:type="gramEnd"/>
      <w:r w:rsidR="00922BBA" w:rsidRPr="008826D6">
        <w:rPr>
          <w:rFonts w:ascii="仿宋_GB2312" w:hAnsi="宋体" w:hint="eastAsia"/>
          <w:szCs w:val="32"/>
        </w:rPr>
        <w:t>为益阳市临床（中医）重点专科建设项目。深入</w:t>
      </w:r>
      <w:r w:rsidR="00922BBA" w:rsidRPr="008826D6">
        <w:rPr>
          <w:rFonts w:ascii="仿宋_GB2312" w:hAnsi="宋体" w:hint="eastAsia"/>
          <w:bCs/>
          <w:kern w:val="0"/>
          <w:szCs w:val="32"/>
        </w:rPr>
        <w:t>推进公立医院改革</w:t>
      </w:r>
      <w:r w:rsidRPr="008826D6">
        <w:rPr>
          <w:rFonts w:ascii="仿宋_GB2312" w:hAnsi="宋体" w:hint="eastAsia"/>
          <w:szCs w:val="32"/>
        </w:rPr>
        <w:t>，</w:t>
      </w:r>
      <w:r w:rsidR="00922BBA" w:rsidRPr="008826D6">
        <w:rPr>
          <w:rFonts w:ascii="仿宋_GB2312" w:hAnsi="宋体" w:hint="eastAsia"/>
          <w:szCs w:val="32"/>
        </w:rPr>
        <w:t>实际购进价为基础实行</w:t>
      </w:r>
      <w:r w:rsidR="00922BBA" w:rsidRPr="008826D6">
        <w:rPr>
          <w:rFonts w:ascii="仿宋_GB2312" w:hint="eastAsia"/>
          <w:szCs w:val="32"/>
        </w:rPr>
        <w:t>“</w:t>
      </w:r>
      <w:r w:rsidR="00922BBA" w:rsidRPr="008826D6">
        <w:rPr>
          <w:rFonts w:ascii="仿宋_GB2312" w:hAnsi="宋体" w:hint="eastAsia"/>
          <w:szCs w:val="32"/>
        </w:rPr>
        <w:t>零差价</w:t>
      </w:r>
      <w:r w:rsidR="00922BBA" w:rsidRPr="008826D6">
        <w:rPr>
          <w:rFonts w:ascii="仿宋_GB2312" w:hint="eastAsia"/>
          <w:szCs w:val="32"/>
        </w:rPr>
        <w:t>”</w:t>
      </w:r>
      <w:r w:rsidR="00922BBA" w:rsidRPr="008826D6">
        <w:rPr>
          <w:rFonts w:ascii="仿宋_GB2312" w:hAnsi="宋体" w:hint="eastAsia"/>
          <w:szCs w:val="32"/>
        </w:rPr>
        <w:t>销售，提升</w:t>
      </w:r>
      <w:r w:rsidRPr="008826D6">
        <w:rPr>
          <w:rFonts w:ascii="仿宋_GB2312" w:hAnsi="宋体" w:hint="eastAsia"/>
          <w:szCs w:val="32"/>
        </w:rPr>
        <w:t>了</w:t>
      </w:r>
      <w:r w:rsidR="00922BBA" w:rsidRPr="008826D6">
        <w:rPr>
          <w:rFonts w:ascii="仿宋_GB2312" w:hAnsi="宋体" w:hint="eastAsia"/>
          <w:szCs w:val="32"/>
        </w:rPr>
        <w:t>医疗服务价值</w:t>
      </w:r>
      <w:r w:rsidRPr="008826D6">
        <w:rPr>
          <w:rFonts w:ascii="仿宋_GB2312" w:hAnsi="宋体" w:hint="eastAsia"/>
          <w:szCs w:val="32"/>
        </w:rPr>
        <w:t>。</w:t>
      </w:r>
    </w:p>
    <w:p w:rsidR="00BE5196" w:rsidRPr="008826D6" w:rsidRDefault="004F51D5" w:rsidP="004F51D5">
      <w:pPr>
        <w:spacing w:line="600" w:lineRule="exact"/>
        <w:rPr>
          <w:rFonts w:ascii="仿宋_GB2312"/>
          <w:kern w:val="0"/>
          <w:szCs w:val="32"/>
        </w:rPr>
      </w:pPr>
      <w:r>
        <w:rPr>
          <w:rFonts w:ascii="仿宋_GB2312" w:hint="eastAsia"/>
          <w:szCs w:val="32"/>
        </w:rPr>
        <w:t xml:space="preserve">    </w:t>
      </w:r>
      <w:r w:rsidR="00CD4F13" w:rsidRPr="008826D6">
        <w:rPr>
          <w:rFonts w:ascii="仿宋_GB2312" w:hint="eastAsia"/>
          <w:szCs w:val="32"/>
        </w:rPr>
        <w:t>益阳市殡仪馆2019年共接待治丧群众20万人次，火化 2567人，悼念</w:t>
      </w:r>
      <w:proofErr w:type="gramStart"/>
      <w:r w:rsidR="00CD4F13" w:rsidRPr="008826D6">
        <w:rPr>
          <w:rFonts w:ascii="仿宋_GB2312" w:hint="eastAsia"/>
          <w:szCs w:val="32"/>
        </w:rPr>
        <w:t>厅使用</w:t>
      </w:r>
      <w:proofErr w:type="gramEnd"/>
      <w:r w:rsidR="00CD4F13" w:rsidRPr="008826D6">
        <w:rPr>
          <w:rFonts w:ascii="仿宋_GB2312" w:hint="eastAsia"/>
          <w:szCs w:val="32"/>
        </w:rPr>
        <w:t xml:space="preserve"> 1143次，其中困难群众免租使用悼念厅402次。</w:t>
      </w:r>
    </w:p>
    <w:p w:rsidR="0019614E" w:rsidRPr="008826D6" w:rsidRDefault="003C6F85" w:rsidP="004F51D5">
      <w:pPr>
        <w:spacing w:line="600" w:lineRule="exact"/>
        <w:ind w:firstLineChars="200" w:firstLine="640"/>
        <w:rPr>
          <w:rFonts w:ascii="黑体" w:eastAsia="黑体" w:hAnsi="黑体"/>
          <w:szCs w:val="32"/>
        </w:rPr>
      </w:pPr>
      <w:r>
        <w:rPr>
          <w:rFonts w:ascii="黑体" w:eastAsia="黑体" w:hAnsi="黑体" w:hint="eastAsia"/>
          <w:szCs w:val="32"/>
        </w:rPr>
        <w:t>三</w:t>
      </w:r>
      <w:r w:rsidR="0019614E" w:rsidRPr="008826D6">
        <w:rPr>
          <w:rFonts w:ascii="黑体" w:eastAsia="黑体" w:hAnsi="黑体" w:hint="eastAsia"/>
          <w:szCs w:val="32"/>
        </w:rPr>
        <w:t>、存在的问题</w:t>
      </w:r>
    </w:p>
    <w:p w:rsidR="00340B42" w:rsidRPr="008826D6" w:rsidRDefault="00BE5196" w:rsidP="004F51D5">
      <w:pPr>
        <w:spacing w:line="600" w:lineRule="exact"/>
        <w:ind w:firstLine="645"/>
        <w:rPr>
          <w:rFonts w:ascii="仿宋_GB2312"/>
          <w:szCs w:val="32"/>
        </w:rPr>
      </w:pPr>
      <w:r w:rsidRPr="008826D6">
        <w:rPr>
          <w:rFonts w:ascii="仿宋_GB2312" w:hint="eastAsia"/>
          <w:szCs w:val="32"/>
        </w:rPr>
        <w:t>（一）</w:t>
      </w:r>
      <w:r w:rsidR="00340B42" w:rsidRPr="008826D6">
        <w:rPr>
          <w:rFonts w:ascii="仿宋_GB2312" w:hint="eastAsia"/>
          <w:szCs w:val="32"/>
        </w:rPr>
        <w:t>2019年我局结转结余从</w:t>
      </w:r>
      <w:proofErr w:type="gramStart"/>
      <w:r w:rsidR="00340B42" w:rsidRPr="008826D6">
        <w:rPr>
          <w:rFonts w:ascii="仿宋_GB2312" w:hint="eastAsia"/>
          <w:szCs w:val="32"/>
        </w:rPr>
        <w:t>帐面</w:t>
      </w:r>
      <w:proofErr w:type="gramEnd"/>
      <w:r w:rsidR="00340B42" w:rsidRPr="008826D6">
        <w:rPr>
          <w:rFonts w:ascii="仿宋_GB2312" w:hint="eastAsia"/>
          <w:szCs w:val="32"/>
        </w:rPr>
        <w:t>上看资金数额较大，主要因为社会福利服务中心大楼建设涉及产权分属划分，故此基建帐暂时未并入行政帐，</w:t>
      </w:r>
      <w:r w:rsidR="009D4E61" w:rsidRPr="008826D6">
        <w:rPr>
          <w:rFonts w:ascii="仿宋_GB2312" w:hint="eastAsia"/>
          <w:szCs w:val="32"/>
        </w:rPr>
        <w:t>2020年</w:t>
      </w:r>
      <w:proofErr w:type="gramStart"/>
      <w:r w:rsidR="009D4E61" w:rsidRPr="008826D6">
        <w:rPr>
          <w:rFonts w:ascii="仿宋_GB2312" w:hint="eastAsia"/>
          <w:szCs w:val="32"/>
        </w:rPr>
        <w:t>帐面</w:t>
      </w:r>
      <w:proofErr w:type="gramEnd"/>
      <w:r w:rsidR="009D4E61" w:rsidRPr="008826D6">
        <w:rPr>
          <w:rFonts w:ascii="仿宋_GB2312" w:hint="eastAsia"/>
          <w:szCs w:val="32"/>
        </w:rPr>
        <w:t>已调整，正在进行相关权属划分。</w:t>
      </w:r>
    </w:p>
    <w:p w:rsidR="00340B42" w:rsidRPr="008826D6" w:rsidRDefault="00BE5196" w:rsidP="004F51D5">
      <w:pPr>
        <w:spacing w:line="600" w:lineRule="exact"/>
        <w:ind w:firstLineChars="200" w:firstLine="640"/>
        <w:rPr>
          <w:rFonts w:ascii="仿宋_GB2312"/>
          <w:kern w:val="0"/>
          <w:szCs w:val="32"/>
        </w:rPr>
      </w:pPr>
      <w:r w:rsidRPr="008826D6">
        <w:rPr>
          <w:rFonts w:ascii="仿宋_GB2312" w:hint="eastAsia"/>
          <w:szCs w:val="32"/>
        </w:rPr>
        <w:t>（</w:t>
      </w:r>
      <w:r w:rsidR="00340B42" w:rsidRPr="008826D6">
        <w:rPr>
          <w:rFonts w:ascii="仿宋_GB2312" w:hint="eastAsia"/>
          <w:szCs w:val="32"/>
        </w:rPr>
        <w:t>二</w:t>
      </w:r>
      <w:r w:rsidRPr="008826D6">
        <w:rPr>
          <w:rFonts w:ascii="仿宋_GB2312" w:hint="eastAsia"/>
          <w:szCs w:val="32"/>
        </w:rPr>
        <w:t>）</w:t>
      </w:r>
      <w:r w:rsidR="009D4E61" w:rsidRPr="008826D6">
        <w:rPr>
          <w:rFonts w:ascii="仿宋_GB2312" w:hint="eastAsia"/>
          <w:szCs w:val="32"/>
        </w:rPr>
        <w:t>需加强</w:t>
      </w:r>
      <w:r w:rsidR="009D4E61" w:rsidRPr="008826D6">
        <w:rPr>
          <w:rFonts w:ascii="仿宋_GB2312" w:hint="eastAsia"/>
          <w:kern w:val="0"/>
          <w:szCs w:val="32"/>
        </w:rPr>
        <w:t>常年挂账</w:t>
      </w:r>
      <w:r w:rsidR="00340B42" w:rsidRPr="008826D6">
        <w:rPr>
          <w:rFonts w:ascii="仿宋_GB2312" w:hint="eastAsia"/>
          <w:kern w:val="0"/>
          <w:szCs w:val="32"/>
        </w:rPr>
        <w:t>往来</w:t>
      </w:r>
      <w:r w:rsidR="009D4E61" w:rsidRPr="008826D6">
        <w:rPr>
          <w:rFonts w:ascii="仿宋_GB2312" w:hint="eastAsia"/>
          <w:kern w:val="0"/>
          <w:szCs w:val="32"/>
        </w:rPr>
        <w:t>清理，</w:t>
      </w:r>
      <w:r w:rsidR="00340B42" w:rsidRPr="008826D6">
        <w:rPr>
          <w:rFonts w:ascii="仿宋_GB2312" w:hint="eastAsia"/>
          <w:kern w:val="0"/>
          <w:szCs w:val="32"/>
        </w:rPr>
        <w:t>与相关部门对接，分析</w:t>
      </w:r>
      <w:r w:rsidR="00340B42" w:rsidRPr="008826D6">
        <w:rPr>
          <w:rFonts w:ascii="仿宋_GB2312" w:hint="eastAsia"/>
          <w:kern w:val="0"/>
          <w:szCs w:val="32"/>
        </w:rPr>
        <w:lastRenderedPageBreak/>
        <w:t>形成的原因与现有状况，研究具体解决办法，在政策允许的范围内，尽可能的盘活资产，保障国有资产的安全。</w:t>
      </w:r>
    </w:p>
    <w:p w:rsidR="008826D6" w:rsidRPr="008826D6" w:rsidRDefault="00BE5196" w:rsidP="004F51D5">
      <w:pPr>
        <w:spacing w:line="600" w:lineRule="exact"/>
        <w:ind w:firstLineChars="200" w:firstLine="640"/>
        <w:rPr>
          <w:rFonts w:ascii="仿宋_GB2312"/>
          <w:szCs w:val="32"/>
        </w:rPr>
      </w:pPr>
      <w:r w:rsidRPr="008826D6">
        <w:rPr>
          <w:rFonts w:ascii="仿宋_GB2312" w:hint="eastAsia"/>
          <w:kern w:val="0"/>
          <w:szCs w:val="32"/>
        </w:rPr>
        <w:t>（</w:t>
      </w:r>
      <w:r w:rsidR="00340B42" w:rsidRPr="008826D6">
        <w:rPr>
          <w:rFonts w:ascii="仿宋_GB2312" w:hint="eastAsia"/>
          <w:kern w:val="0"/>
          <w:szCs w:val="32"/>
        </w:rPr>
        <w:t>三</w:t>
      </w:r>
      <w:r w:rsidRPr="008826D6">
        <w:rPr>
          <w:rFonts w:ascii="仿宋_GB2312" w:hint="eastAsia"/>
          <w:kern w:val="0"/>
          <w:szCs w:val="32"/>
        </w:rPr>
        <w:t>）</w:t>
      </w:r>
      <w:r w:rsidR="0054605F" w:rsidRPr="008826D6">
        <w:rPr>
          <w:rFonts w:ascii="仿宋_GB2312" w:hint="eastAsia"/>
          <w:kern w:val="0"/>
          <w:szCs w:val="32"/>
        </w:rPr>
        <w:t>资金需求与</w:t>
      </w:r>
      <w:r w:rsidR="00340B42" w:rsidRPr="008826D6">
        <w:rPr>
          <w:rFonts w:ascii="仿宋_GB2312" w:hint="eastAsia"/>
          <w:szCs w:val="32"/>
        </w:rPr>
        <w:t>业务</w:t>
      </w:r>
      <w:r w:rsidR="0054605F" w:rsidRPr="008826D6">
        <w:rPr>
          <w:rFonts w:ascii="仿宋_GB2312" w:hint="eastAsia"/>
          <w:szCs w:val="32"/>
        </w:rPr>
        <w:t>发展的矛盾依然存在</w:t>
      </w:r>
      <w:r w:rsidRPr="008826D6">
        <w:rPr>
          <w:rFonts w:ascii="仿宋_GB2312" w:hint="eastAsia"/>
          <w:szCs w:val="32"/>
        </w:rPr>
        <w:t>。</w:t>
      </w:r>
    </w:p>
    <w:p w:rsidR="008826D6" w:rsidRPr="008826D6" w:rsidRDefault="003C6F85" w:rsidP="004F51D5">
      <w:pPr>
        <w:spacing w:line="600" w:lineRule="exact"/>
        <w:ind w:firstLineChars="200" w:firstLine="640"/>
        <w:rPr>
          <w:rFonts w:ascii="黑体" w:eastAsia="黑体" w:hAnsi="黑体"/>
          <w:szCs w:val="32"/>
        </w:rPr>
      </w:pPr>
      <w:r>
        <w:rPr>
          <w:rFonts w:ascii="黑体" w:eastAsia="黑体" w:hAnsi="黑体" w:hint="eastAsia"/>
          <w:szCs w:val="32"/>
        </w:rPr>
        <w:t>四</w:t>
      </w:r>
      <w:r w:rsidR="0019614E" w:rsidRPr="008826D6">
        <w:rPr>
          <w:rFonts w:ascii="黑体" w:eastAsia="黑体" w:hAnsi="黑体" w:hint="eastAsia"/>
          <w:szCs w:val="32"/>
        </w:rPr>
        <w:t>、有关建议</w:t>
      </w:r>
    </w:p>
    <w:p w:rsidR="008826D6" w:rsidRPr="008826D6" w:rsidRDefault="008826D6" w:rsidP="004F51D5">
      <w:pPr>
        <w:pStyle w:val="a3"/>
        <w:spacing w:line="600" w:lineRule="exact"/>
        <w:ind w:firstLineChars="0" w:firstLine="0"/>
        <w:rPr>
          <w:rFonts w:ascii="仿宋_GB2312"/>
          <w:szCs w:val="32"/>
        </w:rPr>
      </w:pPr>
      <w:r>
        <w:rPr>
          <w:rFonts w:ascii="仿宋_GB2312" w:hint="eastAsia"/>
          <w:szCs w:val="32"/>
          <w:shd w:val="clear" w:color="auto" w:fill="FFFFFF"/>
        </w:rPr>
        <w:t xml:space="preserve">    </w:t>
      </w:r>
      <w:r w:rsidRPr="008826D6">
        <w:rPr>
          <w:rFonts w:ascii="仿宋_GB2312" w:hint="eastAsia"/>
          <w:szCs w:val="32"/>
          <w:shd w:val="clear" w:color="auto" w:fill="FFFFFF"/>
        </w:rPr>
        <w:t>针对上述存在的问题及我局整体支出管理工作的需要：</w:t>
      </w:r>
    </w:p>
    <w:p w:rsidR="008826D6" w:rsidRPr="008826D6" w:rsidRDefault="008826D6" w:rsidP="004F51D5">
      <w:pPr>
        <w:spacing w:line="600" w:lineRule="exact"/>
        <w:rPr>
          <w:rFonts w:ascii="仿宋_GB2312"/>
          <w:szCs w:val="32"/>
          <w:shd w:val="clear" w:color="auto" w:fill="FFFFFF"/>
        </w:rPr>
      </w:pPr>
      <w:r w:rsidRPr="008826D6">
        <w:rPr>
          <w:rFonts w:ascii="仿宋_GB2312" w:hint="eastAsia"/>
          <w:szCs w:val="32"/>
          <w:shd w:val="clear" w:color="auto" w:fill="FFFFFF"/>
        </w:rPr>
        <w:t xml:space="preserve">    </w:t>
      </w:r>
      <w:r>
        <w:rPr>
          <w:rFonts w:ascii="仿宋_GB2312" w:hint="eastAsia"/>
          <w:szCs w:val="32"/>
          <w:shd w:val="clear" w:color="auto" w:fill="FFFFFF"/>
        </w:rPr>
        <w:t>（一）</w:t>
      </w:r>
      <w:r w:rsidR="009B4794" w:rsidRPr="008826D6">
        <w:rPr>
          <w:rFonts w:ascii="仿宋_GB2312" w:hint="eastAsia"/>
          <w:szCs w:val="32"/>
          <w:shd w:val="clear" w:color="auto" w:fill="FFFFFF"/>
        </w:rPr>
        <w:t>建议</w:t>
      </w:r>
      <w:r w:rsidR="009B4794" w:rsidRPr="008826D6">
        <w:rPr>
          <w:rFonts w:ascii="仿宋_GB2312" w:hint="eastAsia"/>
          <w:szCs w:val="32"/>
        </w:rPr>
        <w:t>根据民政事业发展的要求和实际情况，</w:t>
      </w:r>
      <w:r w:rsidR="00BE5196" w:rsidRPr="008826D6">
        <w:rPr>
          <w:rFonts w:ascii="仿宋_GB2312" w:hint="eastAsia"/>
          <w:szCs w:val="32"/>
        </w:rPr>
        <w:t>争取财政</w:t>
      </w:r>
      <w:r w:rsidR="009B4794" w:rsidRPr="008826D6">
        <w:rPr>
          <w:rFonts w:ascii="仿宋_GB2312" w:hint="eastAsia"/>
          <w:szCs w:val="32"/>
        </w:rPr>
        <w:t>提高年初部门经费预算安排额度，并增加各项工作经费预算。</w:t>
      </w:r>
    </w:p>
    <w:p w:rsidR="009B4794" w:rsidRPr="008826D6" w:rsidRDefault="008826D6" w:rsidP="004F51D5">
      <w:pPr>
        <w:spacing w:line="600" w:lineRule="exact"/>
        <w:rPr>
          <w:rFonts w:ascii="仿宋_GB2312"/>
          <w:szCs w:val="32"/>
          <w:shd w:val="clear" w:color="auto" w:fill="FFFFFF"/>
        </w:rPr>
      </w:pPr>
      <w:r w:rsidRPr="008826D6">
        <w:rPr>
          <w:rFonts w:ascii="仿宋_GB2312" w:hint="eastAsia"/>
          <w:szCs w:val="32"/>
          <w:shd w:val="clear" w:color="auto" w:fill="FFFFFF"/>
        </w:rPr>
        <w:t xml:space="preserve">    </w:t>
      </w:r>
      <w:r>
        <w:rPr>
          <w:rFonts w:ascii="仿宋_GB2312" w:hint="eastAsia"/>
          <w:szCs w:val="32"/>
        </w:rPr>
        <w:t>（二）</w:t>
      </w:r>
      <w:r w:rsidR="009B4794" w:rsidRPr="008826D6">
        <w:rPr>
          <w:rFonts w:ascii="仿宋_GB2312" w:hint="eastAsia"/>
          <w:szCs w:val="32"/>
        </w:rPr>
        <w:t>建议积极开展培训，对部门领导、财务人员针对国家财经</w:t>
      </w:r>
      <w:r w:rsidR="00BE5196" w:rsidRPr="008826D6">
        <w:rPr>
          <w:rFonts w:ascii="仿宋_GB2312" w:hint="eastAsia"/>
          <w:szCs w:val="32"/>
        </w:rPr>
        <w:t>政策和财会业务进行培训，强化预算、决算、绩效考评工作，尤其是绩效评价工作要求全面完整、科学合理，这对实施评价工作人员要求高，急需综合学习培训。</w:t>
      </w:r>
    </w:p>
    <w:p w:rsidR="008826D6" w:rsidRDefault="008826D6" w:rsidP="004F51D5">
      <w:pPr>
        <w:spacing w:line="600" w:lineRule="exact"/>
        <w:ind w:firstLineChars="200" w:firstLine="640"/>
        <w:rPr>
          <w:rFonts w:ascii="仿宋_GB2312"/>
          <w:szCs w:val="32"/>
        </w:rPr>
      </w:pPr>
      <w:r w:rsidRPr="008826D6">
        <w:rPr>
          <w:rFonts w:ascii="仿宋_GB2312" w:hint="eastAsia"/>
          <w:szCs w:val="32"/>
        </w:rPr>
        <w:t>附件：1</w:t>
      </w:r>
      <w:r>
        <w:rPr>
          <w:rFonts w:ascii="仿宋_GB2312" w:hint="eastAsia"/>
          <w:szCs w:val="32"/>
        </w:rPr>
        <w:t>、</w:t>
      </w:r>
      <w:r w:rsidRPr="008826D6">
        <w:rPr>
          <w:rFonts w:ascii="仿宋_GB2312" w:hint="eastAsia"/>
          <w:szCs w:val="32"/>
        </w:rPr>
        <w:t>益阳市民政局2019年度部门整体支出绩效自评</w:t>
      </w:r>
    </w:p>
    <w:p w:rsidR="008826D6" w:rsidRPr="008826D6" w:rsidRDefault="008826D6" w:rsidP="004F51D5">
      <w:pPr>
        <w:spacing w:line="600" w:lineRule="exact"/>
        <w:ind w:firstLineChars="200" w:firstLine="640"/>
        <w:rPr>
          <w:rFonts w:ascii="仿宋_GB2312"/>
          <w:szCs w:val="32"/>
        </w:rPr>
      </w:pPr>
      <w:r>
        <w:rPr>
          <w:rFonts w:ascii="仿宋_GB2312" w:hint="eastAsia"/>
          <w:szCs w:val="32"/>
        </w:rPr>
        <w:t xml:space="preserve">         </w:t>
      </w:r>
      <w:r w:rsidRPr="008826D6">
        <w:rPr>
          <w:rFonts w:ascii="仿宋_GB2312" w:hint="eastAsia"/>
          <w:szCs w:val="32"/>
        </w:rPr>
        <w:t>指标计分表</w:t>
      </w:r>
    </w:p>
    <w:p w:rsidR="008826D6" w:rsidRPr="008826D6" w:rsidRDefault="008826D6" w:rsidP="004F51D5">
      <w:pPr>
        <w:spacing w:line="600" w:lineRule="exact"/>
        <w:ind w:firstLineChars="200" w:firstLine="640"/>
        <w:rPr>
          <w:rFonts w:ascii="仿宋_GB2312"/>
          <w:szCs w:val="32"/>
        </w:rPr>
      </w:pPr>
      <w:r>
        <w:rPr>
          <w:rFonts w:ascii="仿宋_GB2312" w:hint="eastAsia"/>
          <w:szCs w:val="32"/>
        </w:rPr>
        <w:t xml:space="preserve">      2、</w:t>
      </w:r>
      <w:r w:rsidRPr="008826D6">
        <w:rPr>
          <w:rFonts w:ascii="仿宋_GB2312" w:hint="eastAsia"/>
          <w:szCs w:val="32"/>
        </w:rPr>
        <w:t>益阳市民政局职能职责</w:t>
      </w:r>
    </w:p>
    <w:p w:rsidR="008826D6" w:rsidRDefault="008826D6" w:rsidP="004F51D5">
      <w:pPr>
        <w:spacing w:line="600" w:lineRule="exact"/>
        <w:rPr>
          <w:rFonts w:ascii="仿宋_GB2312" w:hAnsiTheme="majorEastAsia"/>
          <w:szCs w:val="32"/>
        </w:rPr>
      </w:pPr>
      <w:r>
        <w:rPr>
          <w:rFonts w:ascii="仿宋_GB2312" w:hint="eastAsia"/>
          <w:szCs w:val="32"/>
        </w:rPr>
        <w:t xml:space="preserve">          3、</w:t>
      </w:r>
      <w:r w:rsidRPr="008826D6">
        <w:rPr>
          <w:rFonts w:ascii="仿宋_GB2312" w:hint="eastAsia"/>
          <w:szCs w:val="32"/>
        </w:rPr>
        <w:t>益阳市民政局2019</w:t>
      </w:r>
      <w:r w:rsidRPr="008826D6">
        <w:rPr>
          <w:rFonts w:ascii="仿宋_GB2312" w:hAnsiTheme="majorEastAsia" w:hint="eastAsia"/>
          <w:szCs w:val="32"/>
        </w:rPr>
        <w:t>年《政府工作报告》重点工</w:t>
      </w:r>
    </w:p>
    <w:p w:rsidR="008826D6" w:rsidRPr="008826D6" w:rsidRDefault="008826D6" w:rsidP="004F51D5">
      <w:pPr>
        <w:spacing w:line="600" w:lineRule="exact"/>
        <w:rPr>
          <w:rFonts w:ascii="仿宋_GB2312"/>
          <w:szCs w:val="32"/>
        </w:rPr>
      </w:pPr>
      <w:r>
        <w:rPr>
          <w:rFonts w:ascii="仿宋_GB2312" w:hAnsiTheme="majorEastAsia" w:hint="eastAsia"/>
          <w:szCs w:val="32"/>
        </w:rPr>
        <w:t xml:space="preserve">             </w:t>
      </w:r>
      <w:r w:rsidRPr="008826D6">
        <w:rPr>
          <w:rFonts w:ascii="仿宋_GB2312" w:hAnsiTheme="majorEastAsia" w:hint="eastAsia"/>
          <w:szCs w:val="32"/>
        </w:rPr>
        <w:t>作任务完成情况表</w:t>
      </w:r>
    </w:p>
    <w:p w:rsidR="008826D6" w:rsidRPr="008826D6" w:rsidRDefault="008826D6" w:rsidP="00B14EE8">
      <w:pPr>
        <w:spacing w:line="600" w:lineRule="exact"/>
        <w:rPr>
          <w:rFonts w:ascii="仿宋_GB2312"/>
          <w:szCs w:val="32"/>
        </w:rPr>
      </w:pPr>
      <w:r>
        <w:rPr>
          <w:rFonts w:ascii="仿宋_GB2312" w:hAnsiTheme="majorEastAsia" w:hint="eastAsia"/>
          <w:szCs w:val="32"/>
        </w:rPr>
        <w:t xml:space="preserve">        </w:t>
      </w:r>
    </w:p>
    <w:p w:rsidR="009B4794" w:rsidRPr="008826D6" w:rsidRDefault="009B4794" w:rsidP="008826D6">
      <w:pPr>
        <w:spacing w:line="600" w:lineRule="exact"/>
        <w:rPr>
          <w:rFonts w:ascii="仿宋_GB2312"/>
          <w:szCs w:val="32"/>
        </w:rPr>
      </w:pPr>
    </w:p>
    <w:p w:rsidR="009B4794" w:rsidRPr="008826D6" w:rsidRDefault="009B4794" w:rsidP="008826D6">
      <w:pPr>
        <w:spacing w:line="600" w:lineRule="exact"/>
        <w:rPr>
          <w:rFonts w:ascii="仿宋_GB2312"/>
          <w:szCs w:val="32"/>
        </w:rPr>
      </w:pPr>
      <w:r w:rsidRPr="008826D6">
        <w:rPr>
          <w:rFonts w:ascii="仿宋_GB2312" w:hint="eastAsia"/>
          <w:szCs w:val="32"/>
        </w:rPr>
        <w:t xml:space="preserve">                                    益阳市民政局</w:t>
      </w:r>
    </w:p>
    <w:p w:rsidR="007C7270" w:rsidRPr="007C7270" w:rsidRDefault="009B4794" w:rsidP="008826D6">
      <w:pPr>
        <w:topLinePunct/>
        <w:spacing w:line="600" w:lineRule="exact"/>
        <w:ind w:firstLineChars="200" w:firstLine="640"/>
        <w:rPr>
          <w:rFonts w:ascii="仿宋_GB2312"/>
          <w:szCs w:val="32"/>
        </w:rPr>
      </w:pPr>
      <w:r w:rsidRPr="008826D6">
        <w:rPr>
          <w:rFonts w:ascii="仿宋_GB2312" w:hint="eastAsia"/>
          <w:szCs w:val="32"/>
        </w:rPr>
        <w:t xml:space="preserve">                   </w:t>
      </w:r>
      <w:r w:rsidR="008826D6" w:rsidRPr="008826D6">
        <w:rPr>
          <w:rFonts w:ascii="仿宋_GB2312" w:hint="eastAsia"/>
          <w:szCs w:val="32"/>
        </w:rPr>
        <w:t xml:space="preserve">        </w:t>
      </w:r>
      <w:r w:rsidRPr="008826D6">
        <w:rPr>
          <w:rFonts w:ascii="仿宋_GB2312" w:hint="eastAsia"/>
          <w:szCs w:val="32"/>
        </w:rPr>
        <w:t xml:space="preserve">  </w:t>
      </w:r>
      <w:r w:rsidR="00D45BD2">
        <w:rPr>
          <w:rFonts w:ascii="仿宋_GB2312" w:hint="eastAsia"/>
          <w:szCs w:val="32"/>
        </w:rPr>
        <w:t xml:space="preserve"> </w:t>
      </w:r>
      <w:r w:rsidRPr="008826D6">
        <w:rPr>
          <w:rFonts w:ascii="仿宋_GB2312" w:hint="eastAsia"/>
          <w:szCs w:val="32"/>
        </w:rPr>
        <w:t xml:space="preserve"> </w:t>
      </w:r>
      <w:r w:rsidR="008826D6" w:rsidRPr="008826D6">
        <w:rPr>
          <w:rFonts w:ascii="仿宋_GB2312" w:hint="eastAsia"/>
          <w:szCs w:val="32"/>
        </w:rPr>
        <w:t>2020</w:t>
      </w:r>
      <w:r w:rsidRPr="008826D6">
        <w:rPr>
          <w:rFonts w:ascii="仿宋_GB2312" w:hint="eastAsia"/>
          <w:szCs w:val="32"/>
        </w:rPr>
        <w:t>年</w:t>
      </w:r>
      <w:r w:rsidR="008826D6" w:rsidRPr="008826D6">
        <w:rPr>
          <w:rFonts w:ascii="仿宋_GB2312" w:hint="eastAsia"/>
          <w:szCs w:val="32"/>
        </w:rPr>
        <w:t>4</w:t>
      </w:r>
      <w:r w:rsidRPr="008826D6">
        <w:rPr>
          <w:rFonts w:ascii="仿宋_GB2312" w:hint="eastAsia"/>
          <w:szCs w:val="32"/>
        </w:rPr>
        <w:t>月</w:t>
      </w:r>
      <w:r w:rsidR="008826D6" w:rsidRPr="008826D6">
        <w:rPr>
          <w:rFonts w:ascii="仿宋_GB2312" w:hint="eastAsia"/>
          <w:szCs w:val="32"/>
        </w:rPr>
        <w:t>27</w:t>
      </w:r>
      <w:r w:rsidRPr="008826D6">
        <w:rPr>
          <w:rFonts w:ascii="仿宋_GB2312" w:hint="eastAsia"/>
          <w:szCs w:val="32"/>
        </w:rPr>
        <w:t>日</w:t>
      </w:r>
    </w:p>
    <w:sectPr w:rsidR="007C7270" w:rsidRPr="007C7270" w:rsidSect="007C7270">
      <w:pgSz w:w="11906" w:h="16838"/>
      <w:pgMar w:top="1871" w:right="1531"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87" w:rsidRDefault="00565487" w:rsidP="00A016D5">
      <w:r>
        <w:separator/>
      </w:r>
    </w:p>
  </w:endnote>
  <w:endnote w:type="continuationSeparator" w:id="0">
    <w:p w:rsidR="00565487" w:rsidRDefault="00565487" w:rsidP="00A01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87" w:rsidRDefault="00565487" w:rsidP="00A016D5">
      <w:r>
        <w:separator/>
      </w:r>
    </w:p>
  </w:footnote>
  <w:footnote w:type="continuationSeparator" w:id="0">
    <w:p w:rsidR="00565487" w:rsidRDefault="00565487" w:rsidP="00A01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26F16"/>
    <w:multiLevelType w:val="hybridMultilevel"/>
    <w:tmpl w:val="A8962F50"/>
    <w:lvl w:ilvl="0" w:tplc="9F388E22">
      <w:start w:val="1"/>
      <w:numFmt w:val="japaneseCounting"/>
      <w:lvlText w:val="%1、"/>
      <w:lvlJc w:val="left"/>
      <w:pPr>
        <w:ind w:left="1363" w:hanging="720"/>
      </w:pPr>
      <w:rPr>
        <w:rFonts w:hint="default"/>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614E"/>
    <w:rsid w:val="000616CF"/>
    <w:rsid w:val="001445CC"/>
    <w:rsid w:val="00172E13"/>
    <w:rsid w:val="0019614E"/>
    <w:rsid w:val="00197E4A"/>
    <w:rsid w:val="001B7D43"/>
    <w:rsid w:val="001C02B9"/>
    <w:rsid w:val="00203151"/>
    <w:rsid w:val="00232ACD"/>
    <w:rsid w:val="00281108"/>
    <w:rsid w:val="00340B42"/>
    <w:rsid w:val="00382ED9"/>
    <w:rsid w:val="0038500F"/>
    <w:rsid w:val="003C6F85"/>
    <w:rsid w:val="003C786C"/>
    <w:rsid w:val="003F4114"/>
    <w:rsid w:val="003F7FD2"/>
    <w:rsid w:val="004C2661"/>
    <w:rsid w:val="004E253E"/>
    <w:rsid w:val="004E72B8"/>
    <w:rsid w:val="004F51D5"/>
    <w:rsid w:val="00510225"/>
    <w:rsid w:val="00511BC4"/>
    <w:rsid w:val="00532756"/>
    <w:rsid w:val="0054605F"/>
    <w:rsid w:val="00565487"/>
    <w:rsid w:val="00573927"/>
    <w:rsid w:val="00587CFB"/>
    <w:rsid w:val="00596844"/>
    <w:rsid w:val="00601AE8"/>
    <w:rsid w:val="006429E7"/>
    <w:rsid w:val="006D728E"/>
    <w:rsid w:val="006F599B"/>
    <w:rsid w:val="007648B4"/>
    <w:rsid w:val="007C7270"/>
    <w:rsid w:val="007D7D99"/>
    <w:rsid w:val="007E21B7"/>
    <w:rsid w:val="008442E1"/>
    <w:rsid w:val="008826D6"/>
    <w:rsid w:val="008A6F49"/>
    <w:rsid w:val="00922BBA"/>
    <w:rsid w:val="00993AA9"/>
    <w:rsid w:val="009B4794"/>
    <w:rsid w:val="009B68F4"/>
    <w:rsid w:val="009D4E61"/>
    <w:rsid w:val="00A016D5"/>
    <w:rsid w:val="00B14EE8"/>
    <w:rsid w:val="00B21FE5"/>
    <w:rsid w:val="00B50AE7"/>
    <w:rsid w:val="00BC1FF0"/>
    <w:rsid w:val="00BE4692"/>
    <w:rsid w:val="00BE5196"/>
    <w:rsid w:val="00C51283"/>
    <w:rsid w:val="00C96F24"/>
    <w:rsid w:val="00CC2BB7"/>
    <w:rsid w:val="00CC38E9"/>
    <w:rsid w:val="00CD4F13"/>
    <w:rsid w:val="00D45BD2"/>
    <w:rsid w:val="00D53D30"/>
    <w:rsid w:val="00D63BA6"/>
    <w:rsid w:val="00D666B7"/>
    <w:rsid w:val="00D95DEE"/>
    <w:rsid w:val="00E03A53"/>
    <w:rsid w:val="00E4361F"/>
    <w:rsid w:val="00E47DDA"/>
    <w:rsid w:val="00F0070C"/>
    <w:rsid w:val="00F657C3"/>
    <w:rsid w:val="00F73E1E"/>
    <w:rsid w:val="00F76C2B"/>
    <w:rsid w:val="00FB3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4E"/>
    <w:pPr>
      <w:widowControl w:val="0"/>
      <w:ind w:firstLine="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14E"/>
    <w:pPr>
      <w:ind w:firstLineChars="200" w:firstLine="420"/>
    </w:pPr>
  </w:style>
  <w:style w:type="paragraph" w:styleId="a4">
    <w:name w:val="header"/>
    <w:basedOn w:val="a"/>
    <w:link w:val="Char"/>
    <w:uiPriority w:val="99"/>
    <w:semiHidden/>
    <w:unhideWhenUsed/>
    <w:rsid w:val="00A01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016D5"/>
    <w:rPr>
      <w:rFonts w:ascii="Times New Roman" w:eastAsia="仿宋_GB2312" w:hAnsi="Times New Roman" w:cs="Times New Roman"/>
      <w:sz w:val="18"/>
      <w:szCs w:val="18"/>
    </w:rPr>
  </w:style>
  <w:style w:type="paragraph" w:styleId="a5">
    <w:name w:val="footer"/>
    <w:basedOn w:val="a"/>
    <w:link w:val="Char0"/>
    <w:uiPriority w:val="99"/>
    <w:semiHidden/>
    <w:unhideWhenUsed/>
    <w:rsid w:val="00A016D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016D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11</Pages>
  <Words>939</Words>
  <Characters>5354</Characters>
  <Application>Microsoft Office Word</Application>
  <DocSecurity>0</DocSecurity>
  <Lines>44</Lines>
  <Paragraphs>12</Paragraphs>
  <ScaleCrop>false</ScaleCrop>
  <Company>微软中国</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22</cp:revision>
  <dcterms:created xsi:type="dcterms:W3CDTF">2020-04-24T01:45:00Z</dcterms:created>
  <dcterms:modified xsi:type="dcterms:W3CDTF">2020-05-06T01:48:00Z</dcterms:modified>
</cp:coreProperties>
</file>