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C" w:rsidRPr="00917E22" w:rsidRDefault="00DC51DC" w:rsidP="00DC51DC">
      <w:pPr>
        <w:shd w:val="clear" w:color="auto" w:fill="FFFFFF"/>
        <w:spacing w:line="600" w:lineRule="exact"/>
        <w:rPr>
          <w:rFonts w:ascii="黑体" w:eastAsia="黑体" w:hAnsi="黑体"/>
          <w:sz w:val="32"/>
          <w:szCs w:val="32"/>
        </w:rPr>
      </w:pPr>
      <w:r w:rsidRPr="00917E22">
        <w:rPr>
          <w:rFonts w:ascii="黑体" w:eastAsia="黑体" w:hAnsi="黑体" w:hint="eastAsia"/>
          <w:sz w:val="32"/>
          <w:szCs w:val="32"/>
        </w:rPr>
        <w:t>附件1</w:t>
      </w:r>
    </w:p>
    <w:p w:rsidR="00DC51DC" w:rsidRPr="00917E22" w:rsidRDefault="00DC51DC" w:rsidP="00DC51DC">
      <w:pPr>
        <w:shd w:val="clear" w:color="auto" w:fill="FFFFFF"/>
        <w:spacing w:line="600" w:lineRule="exact"/>
        <w:rPr>
          <w:rFonts w:ascii="黑体" w:eastAsia="黑体" w:hAnsi="黑体"/>
          <w:sz w:val="32"/>
          <w:szCs w:val="32"/>
        </w:rPr>
      </w:pPr>
    </w:p>
    <w:p w:rsidR="00DC51DC" w:rsidRPr="00917E22" w:rsidRDefault="00DC51DC" w:rsidP="00DC51DC">
      <w:pPr>
        <w:shd w:val="clear" w:color="auto" w:fill="FFFFFF"/>
        <w:spacing w:line="600" w:lineRule="exact"/>
        <w:jc w:val="center"/>
        <w:rPr>
          <w:rFonts w:ascii="方正大标宋简体" w:eastAsia="方正大标宋简体" w:hAnsi="仿宋" w:cs="宋体"/>
          <w:kern w:val="0"/>
          <w:sz w:val="42"/>
          <w:szCs w:val="44"/>
        </w:rPr>
      </w:pPr>
      <w:r w:rsidRPr="00917E22">
        <w:rPr>
          <w:rFonts w:ascii="方正大标宋简体" w:eastAsia="方正大标宋简体" w:hAnsi="仿宋" w:hint="eastAsia"/>
          <w:sz w:val="42"/>
          <w:szCs w:val="44"/>
        </w:rPr>
        <w:t>益阳市</w:t>
      </w:r>
      <w:r w:rsidRPr="00917E22">
        <w:rPr>
          <w:rFonts w:ascii="方正大标宋简体" w:eastAsia="方正大标宋简体" w:hAnsi="仿宋" w:cs="宋体" w:hint="eastAsia"/>
          <w:kern w:val="0"/>
          <w:sz w:val="42"/>
          <w:szCs w:val="44"/>
        </w:rPr>
        <w:t>社会组织扫黑除恶专项斗争公开承诺书</w:t>
      </w:r>
    </w:p>
    <w:p w:rsidR="00DC51DC" w:rsidRPr="00917E22" w:rsidRDefault="00DC51DC" w:rsidP="00DC51DC">
      <w:pPr>
        <w:widowControl/>
        <w:shd w:val="clear" w:color="auto" w:fill="FFFFFF"/>
        <w:spacing w:line="400" w:lineRule="exact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</w:t>
      </w:r>
    </w:p>
    <w:p w:rsidR="00DC51DC" w:rsidRPr="00917E22" w:rsidRDefault="00DC51DC" w:rsidP="00DC51DC">
      <w:pPr>
        <w:widowControl/>
        <w:shd w:val="clear" w:color="auto" w:fill="FFFFFF"/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="仿宋" w:eastAsia="仿宋" w:hAnsi="仿宋" w:cs="宋体" w:hint="eastAsia"/>
          <w:kern w:val="0"/>
          <w:sz w:val="32"/>
          <w:szCs w:val="32"/>
        </w:rPr>
        <w:t>本社会组织郑重承诺：</w:t>
      </w:r>
    </w:p>
    <w:p w:rsidR="00DC51DC" w:rsidRPr="00917E22" w:rsidRDefault="00DC51DC" w:rsidP="00DC51DC">
      <w:pPr>
        <w:widowControl/>
        <w:shd w:val="clear" w:color="auto" w:fill="FFFFFF"/>
        <w:spacing w:line="600" w:lineRule="exact"/>
        <w:ind w:firstLine="607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="仿宋" w:eastAsia="仿宋" w:hAnsi="仿宋" w:cs="宋体" w:hint="eastAsia"/>
          <w:kern w:val="0"/>
          <w:sz w:val="32"/>
          <w:szCs w:val="32"/>
        </w:rPr>
        <w:t>坚决支持中央关于开展扫黑除恶专项斗争的决策部署，按照省委、省政府和市委、市政府的有关工作安排，扎实开展好全市社会组织领域扫黑除恶专项斗争。本社会组织负责人、工作人员及会员不组织、不参加黑社会性质的组织，不利用职权、影响力等进行违法犯罪活动；严守党纪、国法，不干涉、不插手、不影响办案工作，不</w:t>
      </w:r>
      <w:proofErr w:type="gramStart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为涉黑涉恶人员</w:t>
      </w:r>
      <w:proofErr w:type="gramEnd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通风报信或说情；绝不勾结、不包庇、不纵容黑恶势力违法犯罪行为，绝不充当黑恶势力的“保护伞”。一旦发现涉</w:t>
      </w:r>
      <w:proofErr w:type="gramStart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黑涉恶</w:t>
      </w:r>
      <w:proofErr w:type="gramEnd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及“保护伞”线索，及时、如实向业务主管单位、登记管理机关或纪检监察机关举报，依法打击涉</w:t>
      </w:r>
      <w:proofErr w:type="gramStart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黑涉恶违法</w:t>
      </w:r>
      <w:proofErr w:type="gramEnd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犯罪活动。</w:t>
      </w:r>
    </w:p>
    <w:p w:rsidR="00DC51DC" w:rsidRPr="00917E22" w:rsidRDefault="00DC51DC" w:rsidP="00DC51DC">
      <w:pPr>
        <w:widowControl/>
        <w:shd w:val="clear" w:color="auto" w:fill="FFFFFF"/>
        <w:spacing w:line="600" w:lineRule="exact"/>
        <w:ind w:firstLine="607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="仿宋" w:eastAsia="仿宋" w:hAnsi="仿宋" w:cs="宋体" w:hint="eastAsia"/>
          <w:kern w:val="0"/>
          <w:sz w:val="32"/>
          <w:szCs w:val="32"/>
        </w:rPr>
        <w:t>以上承诺，</w:t>
      </w:r>
      <w:proofErr w:type="gramStart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请业务</w:t>
      </w:r>
      <w:proofErr w:type="gramEnd"/>
      <w:r w:rsidRPr="00917E22">
        <w:rPr>
          <w:rFonts w:ascii="仿宋" w:eastAsia="仿宋" w:hAnsi="仿宋" w:cs="宋体" w:hint="eastAsia"/>
          <w:kern w:val="0"/>
          <w:sz w:val="32"/>
          <w:szCs w:val="32"/>
        </w:rPr>
        <w:t>主管单位、登记管理机关和广大人民群众予以监督，若违反承诺内容，自愿接受法纪处理。</w:t>
      </w:r>
    </w:p>
    <w:p w:rsidR="00DC51DC" w:rsidRPr="00917E22" w:rsidRDefault="00DC51DC" w:rsidP="00DC51DC">
      <w:pPr>
        <w:widowControl/>
        <w:shd w:val="clear" w:color="auto" w:fill="FFFFFF"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</w:t>
      </w:r>
    </w:p>
    <w:p w:rsidR="00DC51DC" w:rsidRPr="00917E22" w:rsidRDefault="00DC51DC" w:rsidP="00DC51DC">
      <w:pPr>
        <w:widowControl/>
        <w:shd w:val="clear" w:color="auto" w:fill="FFFFFF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="仿宋" w:eastAsia="仿宋" w:hAnsi="仿宋" w:cs="宋体" w:hint="eastAsia"/>
          <w:kern w:val="0"/>
          <w:sz w:val="32"/>
          <w:szCs w:val="32"/>
        </w:rPr>
        <w:t>法定代表人（签字）：</w:t>
      </w:r>
    </w:p>
    <w:p w:rsidR="00DC51DC" w:rsidRPr="00917E22" w:rsidRDefault="00DC51DC" w:rsidP="00DC51DC">
      <w:pPr>
        <w:widowControl/>
        <w:shd w:val="clear" w:color="auto" w:fill="FFFFFF"/>
        <w:spacing w:line="500" w:lineRule="exact"/>
        <w:ind w:firstLine="607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         </w:t>
      </w:r>
      <w:r w:rsidRPr="00917E2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      </w:t>
      </w:r>
    </w:p>
    <w:p w:rsidR="00DC51DC" w:rsidRPr="00917E22" w:rsidRDefault="00DC51DC" w:rsidP="00DC51DC">
      <w:pPr>
        <w:widowControl/>
        <w:shd w:val="clear" w:color="auto" w:fill="FFFFFF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="仿宋" w:eastAsia="仿宋" w:hAnsi="仿宋" w:cs="宋体" w:hint="eastAsia"/>
          <w:kern w:val="0"/>
          <w:sz w:val="32"/>
          <w:szCs w:val="32"/>
        </w:rPr>
        <w:t>承诺单位（盖章）：</w:t>
      </w:r>
    </w:p>
    <w:p w:rsidR="00DC51DC" w:rsidRPr="00917E22" w:rsidRDefault="00DC51DC" w:rsidP="00DC51DC">
      <w:pPr>
        <w:widowControl/>
        <w:shd w:val="clear" w:color="auto" w:fill="FFFFFF"/>
        <w:spacing w:line="600" w:lineRule="exact"/>
        <w:ind w:firstLine="607"/>
        <w:rPr>
          <w:rFonts w:ascii="仿宋" w:eastAsia="仿宋" w:hAnsi="仿宋" w:cs="宋体"/>
          <w:kern w:val="0"/>
          <w:sz w:val="32"/>
          <w:szCs w:val="32"/>
        </w:rPr>
      </w:pP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            </w:t>
      </w:r>
      <w:r w:rsidRPr="00917E2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          </w:t>
      </w:r>
      <w:r w:rsidRPr="00917E22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</w:t>
      </w: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</w:t>
      </w:r>
      <w:r w:rsidRPr="00917E2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</w:t>
      </w:r>
      <w:r w:rsidRPr="00917E22">
        <w:rPr>
          <w:rFonts w:ascii="仿宋" w:eastAsia="仿宋" w:hAnsi="仿宋" w:cs="宋体" w:hint="eastAsia"/>
          <w:kern w:val="0"/>
          <w:sz w:val="32"/>
          <w:szCs w:val="32"/>
        </w:rPr>
        <w:t xml:space="preserve"> 月</w:t>
      </w:r>
      <w:r w:rsidRPr="00917E22">
        <w:rPr>
          <w:rFonts w:asciiTheme="minorEastAsia" w:eastAsia="仿宋" w:hAnsiTheme="minorEastAsia" w:cs="宋体" w:hint="eastAsia"/>
          <w:kern w:val="0"/>
          <w:sz w:val="32"/>
          <w:szCs w:val="32"/>
        </w:rPr>
        <w:t>  </w:t>
      </w:r>
      <w:r w:rsidRPr="00917E22">
        <w:rPr>
          <w:rFonts w:ascii="仿宋" w:eastAsia="仿宋" w:hAnsi="仿宋" w:cs="宋体" w:hint="eastAsia"/>
          <w:kern w:val="0"/>
          <w:sz w:val="32"/>
          <w:szCs w:val="32"/>
        </w:rPr>
        <w:t xml:space="preserve"> 日</w:t>
      </w:r>
    </w:p>
    <w:sectPr w:rsidR="00DC51DC" w:rsidRPr="00917E22" w:rsidSect="00DC51DC">
      <w:pgSz w:w="11906" w:h="16838"/>
      <w:pgMar w:top="1871" w:right="1531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DC"/>
    <w:rsid w:val="0068157B"/>
    <w:rsid w:val="00DC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2019-04-16T03:21:00Z</dcterms:created>
  <dcterms:modified xsi:type="dcterms:W3CDTF">2019-04-16T03:22:00Z</dcterms:modified>
</cp:coreProperties>
</file>