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56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wordWrap/>
        <w:spacing w:line="560" w:lineRule="exact"/>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wordWrap/>
        <w:spacing w:line="560" w:lineRule="exact"/>
        <w:jc w:val="right"/>
        <w:rPr>
          <w:rFonts w:hint="eastAsia" w:ascii="仿宋" w:hAnsi="仿宋" w:eastAsia="仿宋" w:cs="仿宋"/>
          <w:sz w:val="32"/>
          <w:szCs w:val="32"/>
          <w:lang w:val="en-US" w:eastAsia="zh-CN"/>
        </w:rPr>
      </w:pPr>
    </w:p>
    <w:p>
      <w:pPr>
        <w:wordWrap/>
        <w:spacing w:line="560" w:lineRule="exact"/>
        <w:jc w:val="right"/>
        <w:rPr>
          <w:rFonts w:hint="eastAsia" w:ascii="仿宋" w:hAnsi="仿宋" w:eastAsia="仿宋" w:cs="仿宋"/>
          <w:sz w:val="32"/>
          <w:szCs w:val="32"/>
          <w:lang w:val="en-US" w:eastAsia="zh-CN"/>
        </w:rPr>
      </w:pPr>
    </w:p>
    <w:p>
      <w:pPr>
        <w:pStyle w:val="2"/>
        <w:rPr>
          <w:rFonts w:hint="eastAsia"/>
          <w:lang w:val="en-US" w:eastAsia="zh-CN"/>
        </w:rPr>
      </w:pPr>
    </w:p>
    <w:p>
      <w:pPr>
        <w:pStyle w:val="2"/>
        <w:rPr>
          <w:rFonts w:hint="eastAsia"/>
          <w:lang w:val="en-US" w:eastAsia="zh-CN"/>
        </w:rPr>
      </w:pPr>
    </w:p>
    <w:p>
      <w:pPr>
        <w:wordWrap/>
        <w:spacing w:line="560" w:lineRule="exact"/>
        <w:jc w:val="right"/>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56</w:t>
      </w:r>
      <w:r>
        <w:rPr>
          <w:rFonts w:hint="eastAsia" w:ascii="仿宋" w:hAnsi="仿宋" w:eastAsia="仿宋" w:cs="仿宋"/>
          <w:sz w:val="32"/>
          <w:szCs w:val="32"/>
        </w:rPr>
        <w:t xml:space="preserve"> 号</w:t>
      </w:r>
    </w:p>
    <w:p>
      <w:pPr>
        <w:spacing w:line="560" w:lineRule="exact"/>
        <w:rPr>
          <w:rFonts w:ascii="方正小标宋_GBK" w:hAnsi="方正小标宋_GBK" w:eastAsia="方正小标宋_GBK" w:cs="方正小标宋_GBK"/>
          <w:sz w:val="44"/>
          <w:szCs w:val="44"/>
        </w:rPr>
      </w:pPr>
    </w:p>
    <w:p>
      <w:pPr>
        <w:spacing w:line="560" w:lineRule="exact"/>
        <w:jc w:val="center"/>
        <w:rPr>
          <w:rFonts w:hint="eastAsia" w:ascii="方正小标宋简体" w:hAnsi="方正小标宋简体" w:eastAsia="方正小标宋简体" w:cs="方正小标宋简体"/>
          <w:sz w:val="44"/>
          <w:szCs w:val="44"/>
        </w:rPr>
      </w:pPr>
      <w:bookmarkStart w:id="0" w:name="_GoBack"/>
      <w:bookmarkEnd w:id="0"/>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color w:val="auto"/>
          <w:sz w:val="44"/>
          <w:szCs w:val="44"/>
          <w:lang w:eastAsia="zh-CN"/>
        </w:rPr>
        <w:t>调整</w:t>
      </w:r>
      <w:r>
        <w:rPr>
          <w:rFonts w:hint="eastAsia" w:ascii="方正小标宋简体" w:hAnsi="方正小标宋简体" w:eastAsia="方正小标宋简体" w:cs="方正小标宋简体"/>
          <w:sz w:val="44"/>
          <w:szCs w:val="44"/>
          <w:lang w:val="en-US" w:eastAsia="zh-CN"/>
        </w:rPr>
        <w:t>建工城·城市之光2#、7#、8#栋</w:t>
      </w:r>
      <w:r>
        <w:rPr>
          <w:rFonts w:hint="eastAsia" w:ascii="方正小标宋简体" w:hAnsi="方正小标宋简体" w:eastAsia="方正小标宋简体" w:cs="方正小标宋简体"/>
          <w:sz w:val="44"/>
          <w:szCs w:val="44"/>
        </w:rPr>
        <w:t>商品住房预售价格备案的通知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湖南建工梓山湖投资有限公司: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你公司《关于申请2#、7#、8#栋商品住房预售价格调整备案的报告》</w:t>
      </w:r>
      <w:r>
        <w:rPr>
          <w:rFonts w:hint="eastAsia" w:ascii="仿宋" w:hAnsi="仿宋" w:eastAsia="仿宋" w:cs="仿宋"/>
          <w:sz w:val="32"/>
          <w:szCs w:val="32"/>
          <w:lang w:eastAsia="zh-CN"/>
        </w:rPr>
        <w:t>及相关资料</w:t>
      </w:r>
      <w:r>
        <w:rPr>
          <w:rFonts w:hint="eastAsia" w:ascii="仿宋" w:hAnsi="仿宋" w:eastAsia="仿宋" w:cs="仿宋"/>
          <w:sz w:val="32"/>
          <w:szCs w:val="32"/>
        </w:rPr>
        <w:t>收悉，</w:t>
      </w:r>
      <w:r>
        <w:rPr>
          <w:rFonts w:hint="eastAsia" w:ascii="仿宋" w:hAnsi="仿宋" w:eastAsia="仿宋" w:cs="仿宋"/>
          <w:b w:val="0"/>
          <w:bCs/>
          <w:sz w:val="32"/>
          <w:szCs w:val="32"/>
        </w:rPr>
        <w:t>依据</w:t>
      </w:r>
      <w:r>
        <w:rPr>
          <w:rFonts w:hint="eastAsia" w:ascii="仿宋" w:hAnsi="仿宋" w:eastAsia="仿宋" w:cs="仿宋"/>
          <w:b w:val="0"/>
          <w:bCs/>
          <w:color w:val="000000" w:themeColor="text1"/>
          <w:sz w:val="32"/>
          <w:szCs w:val="32"/>
          <w:lang w:eastAsia="zh-CN"/>
        </w:rPr>
        <w:t>《</w:t>
      </w:r>
      <w:r>
        <w:rPr>
          <w:rFonts w:hint="eastAsia" w:ascii="仿宋" w:hAnsi="仿宋" w:eastAsia="仿宋" w:cs="仿宋"/>
          <w:b w:val="0"/>
          <w:bCs/>
          <w:i w:val="0"/>
          <w:caps w:val="0"/>
          <w:color w:val="000000" w:themeColor="text1"/>
          <w:spacing w:val="0"/>
          <w:sz w:val="32"/>
          <w:szCs w:val="32"/>
          <w:shd w:val="clear" w:fill="FFFFFF"/>
        </w:rPr>
        <w:t>关于促进市中心城区房地产市场平稳健康发展的</w:t>
      </w:r>
      <w:r>
        <w:rPr>
          <w:rFonts w:hint="eastAsia" w:ascii="仿宋" w:hAnsi="仿宋" w:eastAsia="仿宋" w:cs="仿宋"/>
          <w:b w:val="0"/>
          <w:bCs/>
          <w:i w:val="0"/>
          <w:caps w:val="0"/>
          <w:color w:val="000000" w:themeColor="text1"/>
          <w:spacing w:val="0"/>
          <w:sz w:val="32"/>
          <w:szCs w:val="32"/>
          <w:shd w:val="clear" w:fill="FFFFFF"/>
          <w:lang w:eastAsia="zh-CN"/>
        </w:rPr>
        <w:t>若干</w:t>
      </w:r>
      <w:r>
        <w:rPr>
          <w:rFonts w:hint="eastAsia" w:ascii="仿宋" w:hAnsi="仿宋" w:eastAsia="仿宋" w:cs="仿宋"/>
          <w:b w:val="0"/>
          <w:bCs/>
          <w:i w:val="0"/>
          <w:caps w:val="0"/>
          <w:color w:val="000000" w:themeColor="text1"/>
          <w:spacing w:val="0"/>
          <w:sz w:val="32"/>
          <w:szCs w:val="32"/>
          <w:shd w:val="clear" w:fill="FFFFFF"/>
        </w:rPr>
        <w:t>政策措施》</w:t>
      </w:r>
      <w:r>
        <w:rPr>
          <w:rFonts w:hint="eastAsia" w:ascii="仿宋" w:hAnsi="仿宋" w:eastAsia="仿宋" w:cs="仿宋"/>
          <w:b w:val="0"/>
          <w:bCs/>
          <w:color w:val="000000" w:themeColor="text1"/>
          <w:sz w:val="32"/>
          <w:szCs w:val="32"/>
          <w:lang w:eastAsia="zh-CN"/>
        </w:rPr>
        <w:t>（</w:t>
      </w:r>
      <w:r>
        <w:rPr>
          <w:rFonts w:hint="eastAsia" w:ascii="仿宋" w:hAnsi="仿宋" w:eastAsia="仿宋" w:cs="仿宋"/>
          <w:b w:val="0"/>
          <w:bCs/>
          <w:color w:val="000000" w:themeColor="text1"/>
          <w:sz w:val="32"/>
          <w:szCs w:val="32"/>
        </w:rPr>
        <w:t>益政办发〔202</w:t>
      </w:r>
      <w:r>
        <w:rPr>
          <w:rFonts w:hint="eastAsia" w:ascii="仿宋" w:hAnsi="仿宋" w:eastAsia="仿宋" w:cs="仿宋"/>
          <w:b w:val="0"/>
          <w:bCs/>
          <w:color w:val="000000" w:themeColor="text1"/>
          <w:sz w:val="32"/>
          <w:szCs w:val="32"/>
          <w:lang w:val="en-US" w:eastAsia="zh-CN"/>
        </w:rPr>
        <w:t>2</w:t>
      </w:r>
      <w:r>
        <w:rPr>
          <w:rFonts w:hint="eastAsia" w:ascii="仿宋" w:hAnsi="仿宋" w:eastAsia="仿宋" w:cs="仿宋"/>
          <w:b w:val="0"/>
          <w:bCs/>
          <w:color w:val="000000" w:themeColor="text1"/>
          <w:sz w:val="32"/>
          <w:szCs w:val="32"/>
        </w:rPr>
        <w:t>〕</w:t>
      </w:r>
      <w:r>
        <w:rPr>
          <w:rFonts w:hint="eastAsia" w:ascii="仿宋" w:hAnsi="仿宋" w:eastAsia="仿宋" w:cs="仿宋"/>
          <w:b w:val="0"/>
          <w:bCs/>
          <w:color w:val="000000" w:themeColor="text1"/>
          <w:sz w:val="32"/>
          <w:szCs w:val="32"/>
          <w:lang w:val="en-US" w:eastAsia="zh-CN"/>
        </w:rPr>
        <w:t>12</w:t>
      </w:r>
      <w:r>
        <w:rPr>
          <w:rFonts w:hint="eastAsia" w:ascii="仿宋" w:hAnsi="仿宋" w:eastAsia="仿宋" w:cs="仿宋"/>
          <w:b w:val="0"/>
          <w:bCs/>
          <w:color w:val="000000" w:themeColor="text1"/>
          <w:sz w:val="32"/>
          <w:szCs w:val="32"/>
        </w:rPr>
        <w:t>号</w:t>
      </w:r>
      <w:r>
        <w:rPr>
          <w:rFonts w:hint="eastAsia" w:ascii="仿宋" w:hAnsi="仿宋" w:eastAsia="仿宋" w:cs="仿宋"/>
          <w:b w:val="0"/>
          <w:bCs/>
          <w:color w:val="000000" w:themeColor="text1"/>
          <w:sz w:val="32"/>
          <w:szCs w:val="32"/>
          <w:lang w:eastAsia="zh-CN"/>
        </w:rPr>
        <w:t>）、《</w:t>
      </w:r>
      <w:r>
        <w:rPr>
          <w:rFonts w:hint="eastAsia" w:ascii="仿宋" w:hAnsi="仿宋" w:eastAsia="仿宋" w:cs="仿宋"/>
          <w:i w:val="0"/>
          <w:caps w:val="0"/>
          <w:color w:val="000000" w:themeColor="text1"/>
          <w:spacing w:val="0"/>
          <w:kern w:val="0"/>
          <w:sz w:val="32"/>
          <w:szCs w:val="32"/>
          <w:shd w:val="clear" w:fill="FFFFFF"/>
          <w:lang w:val="en-US" w:eastAsia="zh-CN" w:bidi="ar"/>
        </w:rPr>
        <w:t>关于规范我市新建商品住房销售价格行为的通知（试行）</w:t>
      </w:r>
      <w:r>
        <w:rPr>
          <w:rFonts w:hint="eastAsia" w:ascii="仿宋" w:hAnsi="仿宋" w:eastAsia="仿宋" w:cs="仿宋"/>
          <w:b w:val="0"/>
          <w:bCs/>
          <w:color w:val="000000" w:themeColor="text1"/>
          <w:sz w:val="32"/>
          <w:szCs w:val="32"/>
          <w:lang w:eastAsia="zh-CN"/>
        </w:rPr>
        <w:t>》（</w:t>
      </w:r>
      <w:r>
        <w:rPr>
          <w:rFonts w:hint="eastAsia" w:ascii="仿宋" w:hAnsi="仿宋" w:eastAsia="仿宋" w:cs="仿宋"/>
          <w:b w:val="0"/>
          <w:bCs/>
          <w:color w:val="000000" w:themeColor="text1"/>
          <w:sz w:val="32"/>
          <w:szCs w:val="32"/>
        </w:rPr>
        <w:t>益发改价费〔2020〕220号</w:t>
      </w:r>
      <w:r>
        <w:rPr>
          <w:rFonts w:hint="eastAsia" w:ascii="仿宋" w:hAnsi="仿宋" w:eastAsia="仿宋" w:cs="仿宋"/>
          <w:b w:val="0"/>
          <w:bCs/>
          <w:color w:val="000000" w:themeColor="text1"/>
          <w:sz w:val="32"/>
          <w:szCs w:val="32"/>
          <w:lang w:eastAsia="zh-CN"/>
        </w:rPr>
        <w:t>）精神，</w:t>
      </w:r>
      <w:r>
        <w:rPr>
          <w:rFonts w:hint="eastAsia" w:ascii="仿宋" w:hAnsi="仿宋" w:eastAsia="仿宋" w:cs="仿宋"/>
          <w:sz w:val="32"/>
          <w:szCs w:val="32"/>
        </w:rPr>
        <w:t>经研究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现就</w:t>
      </w:r>
      <w:r>
        <w:rPr>
          <w:rFonts w:hint="eastAsia" w:ascii="仿宋" w:hAnsi="仿宋" w:eastAsia="仿宋" w:cs="仿宋"/>
          <w:color w:val="auto"/>
          <w:sz w:val="32"/>
          <w:szCs w:val="32"/>
          <w:lang w:val="en-US" w:eastAsia="zh-CN"/>
        </w:rPr>
        <w:t>调整</w:t>
      </w:r>
      <w:r>
        <w:rPr>
          <w:rFonts w:hint="eastAsia" w:ascii="仿宋" w:hAnsi="仿宋" w:eastAsia="仿宋" w:cs="仿宋"/>
          <w:sz w:val="32"/>
          <w:szCs w:val="32"/>
          <w:lang w:val="en-US" w:eastAsia="zh-CN"/>
        </w:rPr>
        <w:t>你公司在建工城·城市之光开发建设的2#、7#、8#栋商品住房预售价格调整备案及相关事项通知如下：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一、建工城·城市之光 2#、7#、8#栋（住宅201套，总面积26459.31㎡）预售备案价格最高价为8351元/㎡；最低预售价格为6191元/㎡；预售均价为7119元/㎡。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五、普通商品住宅前期物业服务</w:t>
      </w:r>
      <w:r>
        <w:rPr>
          <w:rFonts w:hint="eastAsia" w:ascii="仿宋" w:hAnsi="仿宋" w:eastAsia="仿宋" w:cs="仿宋"/>
          <w:sz w:val="32"/>
          <w:szCs w:val="32"/>
          <w:lang w:eastAsia="zh-CN"/>
        </w:rPr>
        <w:t>收</w:t>
      </w:r>
      <w:r>
        <w:rPr>
          <w:rFonts w:hint="eastAsia" w:ascii="仿宋" w:hAnsi="仿宋" w:eastAsia="仿宋" w:cs="仿宋"/>
          <w:sz w:val="32"/>
          <w:szCs w:val="32"/>
        </w:rPr>
        <w:t>费</w:t>
      </w:r>
      <w:r>
        <w:rPr>
          <w:rFonts w:hint="eastAsia" w:ascii="仿宋" w:hAnsi="仿宋" w:eastAsia="仿宋" w:cs="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六、备案价格自备案之日起原则上三个月内不予调整，确需调整的需提前10个工作日到我委重新报备。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七、在销售过程中，要遵守国家、省、市相关法律法规和规定，发现有违反明码标价、价费公示规定和利用其他手段进行价格欺诈等行为，</w:t>
      </w:r>
      <w:r>
        <w:rPr>
          <w:rFonts w:hint="eastAsia" w:ascii="仿宋" w:hAnsi="仿宋" w:eastAsia="仿宋" w:cs="仿宋"/>
          <w:sz w:val="32"/>
          <w:szCs w:val="32"/>
          <w:lang w:eastAsia="zh-CN"/>
        </w:rPr>
        <w:t>将由</w:t>
      </w:r>
      <w:r>
        <w:rPr>
          <w:rFonts w:hint="eastAsia" w:ascii="仿宋" w:hAnsi="仿宋" w:eastAsia="仿宋" w:cs="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九、本文件自发文之日起生效。原备案文件（益发改价备</w:t>
      </w:r>
      <w:r>
        <w:rPr>
          <w:rFonts w:hint="eastAsia" w:ascii="仿宋" w:hAnsi="仿宋" w:eastAsia="仿宋" w:cs="仿宋"/>
          <w:color w:val="auto"/>
          <w:sz w:val="32"/>
          <w:szCs w:val="32"/>
          <w:lang w:val="en-US" w:eastAsia="zh-CN"/>
        </w:rPr>
        <w:t>〔</w:t>
      </w:r>
      <w:r>
        <w:rPr>
          <w:rFonts w:hint="eastAsia" w:ascii="仿宋" w:hAnsi="仿宋" w:eastAsia="仿宋" w:cs="仿宋"/>
          <w:sz w:val="32"/>
          <w:szCs w:val="32"/>
          <w:lang w:val="en-US" w:eastAsia="zh-CN"/>
        </w:rPr>
        <w:t>2021</w:t>
      </w:r>
      <w:r>
        <w:rPr>
          <w:rFonts w:hint="eastAsia" w:ascii="仿宋" w:hAnsi="仿宋" w:eastAsia="仿宋" w:cs="仿宋"/>
          <w:color w:val="auto"/>
          <w:sz w:val="32"/>
          <w:szCs w:val="32"/>
          <w:lang w:val="en-US" w:eastAsia="zh-CN"/>
        </w:rPr>
        <w:t>〕</w:t>
      </w:r>
      <w:r>
        <w:rPr>
          <w:rFonts w:hint="eastAsia" w:ascii="仿宋" w:hAnsi="仿宋" w:eastAsia="仿宋" w:cs="仿宋"/>
          <w:sz w:val="32"/>
          <w:szCs w:val="32"/>
          <w:lang w:val="en-US" w:eastAsia="zh-CN"/>
        </w:rPr>
        <w:t>47号、益发改价备</w:t>
      </w:r>
      <w:r>
        <w:rPr>
          <w:rFonts w:hint="eastAsia" w:ascii="仿宋" w:hAnsi="仿宋" w:eastAsia="仿宋" w:cs="仿宋"/>
          <w:color w:val="auto"/>
          <w:sz w:val="32"/>
          <w:szCs w:val="32"/>
          <w:lang w:val="en-US" w:eastAsia="zh-CN"/>
        </w:rPr>
        <w:t>〔2022〕43号</w:t>
      </w:r>
      <w:r>
        <w:rPr>
          <w:rFonts w:hint="eastAsia" w:ascii="仿宋" w:hAnsi="仿宋" w:eastAsia="仿宋" w:cs="仿宋"/>
          <w:color w:val="auto"/>
          <w:sz w:val="32"/>
          <w:szCs w:val="32"/>
          <w:lang w:val="en-US" w:eastAsia="zh"/>
        </w:rPr>
        <w:t>)</w:t>
      </w:r>
      <w:r>
        <w:rPr>
          <w:rFonts w:hint="eastAsia" w:ascii="仿宋" w:hAnsi="仿宋" w:eastAsia="仿宋" w:cs="仿宋"/>
          <w:sz w:val="32"/>
          <w:szCs w:val="32"/>
          <w:lang w:val="en-US" w:eastAsia="zh-CN"/>
        </w:rPr>
        <w:t>与本文件相抵触的内容同时废止。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附件：1、</w:t>
      </w:r>
      <w:r>
        <w:rPr>
          <w:rFonts w:hint="eastAsia" w:ascii="仿宋" w:hAnsi="仿宋" w:eastAsia="仿宋" w:cs="仿宋"/>
          <w:sz w:val="32"/>
          <w:szCs w:val="32"/>
          <w:lang w:val="en-US" w:eastAsia="zh-CN"/>
        </w:rPr>
        <w:t>建工城·城市之光</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2#、7#、8#栋</w:t>
      </w:r>
      <w:r>
        <w:rPr>
          <w:rFonts w:hint="eastAsia" w:ascii="仿宋" w:hAnsi="仿宋" w:eastAsia="仿宋" w:cs="仿宋"/>
          <w:sz w:val="32"/>
          <w:szCs w:val="32"/>
          <w:lang w:eastAsia="zh-CN"/>
        </w:rPr>
        <w:t>“一房一价”</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明细表</w:t>
      </w:r>
    </w:p>
    <w:p>
      <w:pPr>
        <w:keepNext w:val="0"/>
        <w:keepLines w:val="0"/>
        <w:pageBreakBefore w:val="0"/>
        <w:widowControl w:val="0"/>
        <w:kinsoku/>
        <w:wordWrap/>
        <w:overflowPunct/>
        <w:topLinePunct w:val="0"/>
        <w:autoSpaceDE/>
        <w:autoSpaceDN/>
        <w:bidi w:val="0"/>
        <w:adjustRightInd/>
        <w:snapToGrid/>
        <w:spacing w:line="560" w:lineRule="exact"/>
        <w:ind w:left="1277" w:leftChars="608" w:firstLine="0" w:firstLineChars="0"/>
        <w:rPr>
          <w:rFonts w:hint="eastAsia" w:ascii="仿宋" w:hAnsi="仿宋" w:eastAsia="仿宋" w:cs="仿宋"/>
          <w:sz w:val="32"/>
          <w:szCs w:val="32"/>
          <w:lang w:eastAsia="zh-CN"/>
        </w:rPr>
      </w:pPr>
      <w:r>
        <w:rPr>
          <w:rFonts w:hint="eastAsia" w:ascii="仿宋" w:hAnsi="仿宋" w:eastAsia="仿宋" w:cs="仿宋"/>
          <w:sz w:val="32"/>
          <w:szCs w:val="32"/>
          <w:lang w:val="en-US" w:eastAsia="zh-CN"/>
        </w:rPr>
        <w:t>2、建工城·城市之光2#、7#、8#栋</w:t>
      </w:r>
      <w:r>
        <w:rPr>
          <w:rFonts w:hint="eastAsia" w:ascii="仿宋" w:hAnsi="仿宋" w:eastAsia="仿宋" w:cs="仿宋"/>
          <w:sz w:val="32"/>
          <w:szCs w:val="32"/>
          <w:lang w:eastAsia="zh-CN"/>
        </w:rPr>
        <w:t>商品住房销售价格综合信息表</w:t>
      </w:r>
    </w:p>
    <w:p>
      <w:pPr>
        <w:keepNext w:val="0"/>
        <w:keepLines w:val="0"/>
        <w:pageBreakBefore w:val="0"/>
        <w:widowControl w:val="0"/>
        <w:kinsoku/>
        <w:wordWrap/>
        <w:overflowPunct/>
        <w:topLinePunct w:val="0"/>
        <w:autoSpaceDE/>
        <w:autoSpaceDN/>
        <w:bidi w:val="0"/>
        <w:adjustRightInd/>
        <w:snapToGrid/>
        <w:spacing w:line="560" w:lineRule="exact"/>
        <w:ind w:left="1277" w:leftChars="608" w:firstLine="0" w:firstLineChars="0"/>
        <w:rPr>
          <w:rFonts w:hint="eastAsia" w:ascii="仿宋" w:hAnsi="仿宋" w:eastAsia="仿宋" w:cs="仿宋"/>
          <w:sz w:val="32"/>
          <w:szCs w:val="32"/>
          <w:lang w:eastAsia="zh-CN"/>
        </w:rPr>
      </w:pPr>
      <w:r>
        <w:rPr>
          <w:rFonts w:hint="eastAsia" w:ascii="仿宋" w:hAnsi="仿宋" w:eastAsia="仿宋" w:cs="仿宋"/>
          <w:sz w:val="32"/>
          <w:szCs w:val="32"/>
          <w:lang w:val="en-US" w:eastAsia="zh-CN"/>
        </w:rPr>
        <w:t>3、建工城·城市之光2#、7#、8#栋</w:t>
      </w:r>
      <w:r>
        <w:rPr>
          <w:rFonts w:hint="eastAsia" w:ascii="仿宋" w:hAnsi="仿宋" w:eastAsia="仿宋" w:cs="仿宋"/>
          <w:sz w:val="32"/>
          <w:szCs w:val="32"/>
          <w:lang w:eastAsia="zh-CN"/>
        </w:rPr>
        <w:t>销售价格分幢标示牌</w:t>
      </w:r>
    </w:p>
    <w:p>
      <w:pPr>
        <w:keepNext w:val="0"/>
        <w:keepLines w:val="0"/>
        <w:pageBreakBefore w:val="0"/>
        <w:widowControl w:val="0"/>
        <w:kinsoku/>
        <w:wordWrap/>
        <w:overflowPunct/>
        <w:topLinePunct w:val="0"/>
        <w:autoSpaceDE/>
        <w:autoSpaceDN/>
        <w:bidi w:val="0"/>
        <w:adjustRightInd/>
        <w:snapToGrid/>
        <w:spacing w:line="560" w:lineRule="exact"/>
        <w:ind w:left="1597" w:leftChars="608" w:hanging="320" w:hangingChars="100"/>
        <w:rPr>
          <w:rFonts w:hint="eastAsia" w:ascii="仿宋" w:hAnsi="仿宋" w:eastAsia="仿宋" w:cs="仿宋"/>
          <w:sz w:val="32"/>
          <w:szCs w:val="32"/>
          <w:lang w:eastAsia="zh-CN"/>
        </w:rPr>
      </w:pPr>
      <w:r>
        <w:rPr>
          <w:rFonts w:hint="eastAsia" w:ascii="仿宋" w:hAnsi="仿宋" w:eastAsia="仿宋" w:cs="仿宋"/>
          <w:sz w:val="32"/>
          <w:szCs w:val="32"/>
          <w:lang w:val="en-US" w:eastAsia="zh-CN"/>
        </w:rPr>
        <w:t>4、建工城·城市之光2#、7#、8#栋</w:t>
      </w:r>
      <w:r>
        <w:rPr>
          <w:rFonts w:hint="eastAsia" w:ascii="仿宋" w:hAnsi="仿宋" w:eastAsia="仿宋" w:cs="仿宋"/>
          <w:sz w:val="32"/>
          <w:szCs w:val="32"/>
          <w:lang w:eastAsia="zh-CN"/>
        </w:rPr>
        <w:t>销售价格承诺书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益阳市发展和改革委员会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 xml:space="preserve"> 1 </w:t>
      </w:r>
      <w:r>
        <w:rPr>
          <w:rFonts w:hint="eastAsia" w:ascii="仿宋" w:hAnsi="仿宋" w:eastAsia="仿宋" w:cs="仿宋"/>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抄送：市市场监督管理局、市住房和城乡建设局。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br w:type="page"/>
      </w:r>
    </w:p>
    <w:p>
      <w:pPr>
        <w:numPr>
          <w:ilvl w:val="0"/>
          <w:numId w:val="0"/>
        </w:numPr>
        <w:rPr>
          <w:rFonts w:hint="eastAsia" w:ascii="仿宋" w:hAnsi="仿宋" w:eastAsia="仿宋" w:cs="仿宋"/>
          <w:sz w:val="32"/>
          <w:szCs w:val="32"/>
          <w:lang w:eastAsia="zh-CN"/>
        </w:rPr>
      </w:pPr>
      <w:r>
        <w:rPr>
          <w:rFonts w:hint="eastAsia" w:ascii="仿宋" w:hAnsi="仿宋" w:eastAsia="仿宋" w:cs="仿宋"/>
          <w:sz w:val="32"/>
          <w:szCs w:val="32"/>
          <w:lang w:eastAsia="zh-CN"/>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spacing w:line="44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申报日期 ：2022年8月25日</w:t>
      </w:r>
    </w:p>
    <w:p>
      <w:pPr>
        <w:spacing w:line="44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开发企业：湖南建工梓山湖投资有限公司 </w:t>
      </w:r>
    </w:p>
    <w:p>
      <w:pPr>
        <w:spacing w:line="44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楼盘名称：建工城.城市之光     地址：益阳大道377号 </w:t>
      </w:r>
    </w:p>
    <w:tbl>
      <w:tblPr>
        <w:tblStyle w:val="6"/>
        <w:tblW w:w="895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672"/>
        <w:gridCol w:w="959"/>
        <w:gridCol w:w="1598"/>
        <w:gridCol w:w="950"/>
        <w:gridCol w:w="996"/>
        <w:gridCol w:w="921"/>
        <w:gridCol w:w="1071"/>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69" w:type="dxa"/>
            <w:vMerge w:val="restart"/>
            <w:noWrap/>
            <w:vAlign w:val="center"/>
          </w:tcPr>
          <w:p>
            <w:pPr>
              <w:jc w:val="center"/>
              <w:rPr>
                <w:bCs/>
              </w:rPr>
            </w:pPr>
            <w:r>
              <w:rPr>
                <w:rFonts w:hint="eastAsia"/>
                <w:bCs/>
              </w:rPr>
              <w:t>房号</w:t>
            </w:r>
          </w:p>
        </w:tc>
        <w:tc>
          <w:tcPr>
            <w:tcW w:w="672" w:type="dxa"/>
            <w:vMerge w:val="restart"/>
            <w:noWrap/>
            <w:vAlign w:val="center"/>
          </w:tcPr>
          <w:p>
            <w:pPr>
              <w:jc w:val="center"/>
              <w:rPr>
                <w:bCs/>
              </w:rPr>
            </w:pPr>
            <w:r>
              <w:rPr>
                <w:rFonts w:hint="eastAsia"/>
                <w:bCs/>
              </w:rPr>
              <w:t>栋</w:t>
            </w:r>
          </w:p>
          <w:p>
            <w:pPr>
              <w:jc w:val="center"/>
              <w:rPr>
                <w:bCs/>
              </w:rPr>
            </w:pPr>
            <w:r>
              <w:rPr>
                <w:rFonts w:hint="eastAsia"/>
                <w:bCs/>
              </w:rPr>
              <w:t>号</w:t>
            </w:r>
          </w:p>
        </w:tc>
        <w:tc>
          <w:tcPr>
            <w:tcW w:w="959" w:type="dxa"/>
            <w:vMerge w:val="restart"/>
            <w:noWrap/>
            <w:vAlign w:val="center"/>
          </w:tcPr>
          <w:p>
            <w:pPr>
              <w:jc w:val="center"/>
              <w:rPr>
                <w:bCs/>
              </w:rPr>
            </w:pPr>
            <w:r>
              <w:rPr>
                <w:rFonts w:hint="eastAsia"/>
                <w:bCs/>
              </w:rPr>
              <w:t>单元房号</w:t>
            </w:r>
          </w:p>
        </w:tc>
        <w:tc>
          <w:tcPr>
            <w:tcW w:w="1598" w:type="dxa"/>
            <w:vMerge w:val="restart"/>
            <w:noWrap/>
            <w:vAlign w:val="center"/>
          </w:tcPr>
          <w:p>
            <w:pPr>
              <w:jc w:val="center"/>
              <w:rPr>
                <w:bCs/>
              </w:rPr>
            </w:pPr>
            <w:r>
              <w:rPr>
                <w:rFonts w:hint="eastAsia"/>
                <w:bCs/>
              </w:rPr>
              <w:t>户</w:t>
            </w:r>
          </w:p>
          <w:p>
            <w:pPr>
              <w:jc w:val="center"/>
              <w:rPr>
                <w:bCs/>
              </w:rPr>
            </w:pPr>
            <w:r>
              <w:rPr>
                <w:rFonts w:hint="eastAsia"/>
                <w:bCs/>
              </w:rPr>
              <w:t>型</w:t>
            </w:r>
          </w:p>
        </w:tc>
        <w:tc>
          <w:tcPr>
            <w:tcW w:w="950" w:type="dxa"/>
            <w:vMerge w:val="restart"/>
            <w:vAlign w:val="center"/>
          </w:tcPr>
          <w:p>
            <w:pPr>
              <w:jc w:val="center"/>
              <w:rPr>
                <w:bCs/>
              </w:rPr>
            </w:pPr>
            <w:r>
              <w:rPr>
                <w:rFonts w:hint="eastAsia"/>
                <w:bCs/>
              </w:rPr>
              <w:t>建筑面积㎡</w:t>
            </w:r>
          </w:p>
        </w:tc>
        <w:tc>
          <w:tcPr>
            <w:tcW w:w="996" w:type="dxa"/>
            <w:vMerge w:val="restart"/>
            <w:vAlign w:val="center"/>
          </w:tcPr>
          <w:p>
            <w:pPr>
              <w:jc w:val="center"/>
              <w:rPr>
                <w:bCs/>
              </w:rPr>
            </w:pPr>
            <w:r>
              <w:rPr>
                <w:rFonts w:hint="eastAsia"/>
                <w:bCs/>
              </w:rPr>
              <w:t>套内建筑面积㎡</w:t>
            </w:r>
          </w:p>
        </w:tc>
        <w:tc>
          <w:tcPr>
            <w:tcW w:w="921" w:type="dxa"/>
            <w:vMerge w:val="restart"/>
            <w:vAlign w:val="center"/>
          </w:tcPr>
          <w:p>
            <w:pPr>
              <w:jc w:val="center"/>
              <w:rPr>
                <w:bCs/>
              </w:rPr>
            </w:pPr>
            <w:r>
              <w:rPr>
                <w:rFonts w:hint="eastAsia"/>
                <w:bCs/>
              </w:rPr>
              <w:t>公摊面积㎡</w:t>
            </w:r>
          </w:p>
        </w:tc>
        <w:tc>
          <w:tcPr>
            <w:tcW w:w="1071" w:type="dxa"/>
            <w:vAlign w:val="center"/>
          </w:tcPr>
          <w:p>
            <w:pPr>
              <w:jc w:val="center"/>
              <w:rPr>
                <w:bCs/>
              </w:rPr>
            </w:pPr>
            <w:r>
              <w:rPr>
                <w:rFonts w:hint="eastAsia"/>
                <w:bCs/>
              </w:rPr>
              <w:t>销售单价</w:t>
            </w:r>
          </w:p>
        </w:tc>
        <w:tc>
          <w:tcPr>
            <w:tcW w:w="1018" w:type="dxa"/>
            <w:vMerge w:val="restart"/>
            <w:vAlign w:val="center"/>
          </w:tcPr>
          <w:p>
            <w:pPr>
              <w:jc w:val="center"/>
              <w:rPr>
                <w:bCs/>
              </w:rPr>
            </w:pPr>
            <w:r>
              <w:rPr>
                <w:rFonts w:hint="eastAsia"/>
                <w:bCs/>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69" w:type="dxa"/>
            <w:vMerge w:val="continue"/>
          </w:tcPr>
          <w:p>
            <w:pPr>
              <w:rPr>
                <w:bCs/>
              </w:rPr>
            </w:pPr>
          </w:p>
        </w:tc>
        <w:tc>
          <w:tcPr>
            <w:tcW w:w="672" w:type="dxa"/>
            <w:vMerge w:val="continue"/>
          </w:tcPr>
          <w:p>
            <w:pPr>
              <w:rPr>
                <w:bCs/>
              </w:rPr>
            </w:pPr>
          </w:p>
        </w:tc>
        <w:tc>
          <w:tcPr>
            <w:tcW w:w="959" w:type="dxa"/>
            <w:vMerge w:val="continue"/>
          </w:tcPr>
          <w:p>
            <w:pPr>
              <w:rPr>
                <w:bCs/>
              </w:rPr>
            </w:pPr>
          </w:p>
        </w:tc>
        <w:tc>
          <w:tcPr>
            <w:tcW w:w="1598" w:type="dxa"/>
            <w:vMerge w:val="continue"/>
          </w:tcPr>
          <w:p>
            <w:pPr>
              <w:rPr>
                <w:bCs/>
              </w:rPr>
            </w:pPr>
          </w:p>
        </w:tc>
        <w:tc>
          <w:tcPr>
            <w:tcW w:w="950" w:type="dxa"/>
            <w:vMerge w:val="continue"/>
          </w:tcPr>
          <w:p>
            <w:pPr>
              <w:rPr>
                <w:bCs/>
              </w:rPr>
            </w:pPr>
          </w:p>
        </w:tc>
        <w:tc>
          <w:tcPr>
            <w:tcW w:w="996" w:type="dxa"/>
            <w:vMerge w:val="continue"/>
          </w:tcPr>
          <w:p>
            <w:pPr>
              <w:rPr>
                <w:bCs/>
              </w:rPr>
            </w:pPr>
          </w:p>
        </w:tc>
        <w:tc>
          <w:tcPr>
            <w:tcW w:w="921" w:type="dxa"/>
            <w:vMerge w:val="continue"/>
          </w:tcPr>
          <w:p>
            <w:pPr>
              <w:rPr>
                <w:bCs/>
              </w:rPr>
            </w:pPr>
          </w:p>
        </w:tc>
        <w:tc>
          <w:tcPr>
            <w:tcW w:w="1071" w:type="dxa"/>
          </w:tcPr>
          <w:p>
            <w:pPr>
              <w:rPr>
                <w:bCs/>
              </w:rPr>
            </w:pPr>
            <w:r>
              <w:rPr>
                <w:rFonts w:hint="eastAsia"/>
                <w:bCs/>
              </w:rPr>
              <w:t>（元/㎡）</w:t>
            </w:r>
          </w:p>
        </w:tc>
        <w:tc>
          <w:tcPr>
            <w:tcW w:w="1018" w:type="dxa"/>
            <w:vMerge w:val="continue"/>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3201</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157.67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123.01</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34.66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6453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1017457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2401</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145.45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31.97</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7332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1066443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1801</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145.45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31.97</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7313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1063613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1401</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145.45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31.97</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7235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1052292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501</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145.45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31.97</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6816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991445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401</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145.45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31.97</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6622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963143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130.66</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101.94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28.72</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6238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815099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116.28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6871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798992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116.28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6910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803517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116.28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6988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812567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116.28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7027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817092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116.28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7105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826142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116.28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7124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828405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116.28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7144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830667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116.28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7163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832930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116.28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7183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835192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116.28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7202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837455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116.28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7085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823880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116.28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7163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832930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116.28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7144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830667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116.28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7124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828405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116.28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7007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814829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116.28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7085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823880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116.28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6463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751478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3203</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158.91</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123.98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6357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1010236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3103</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145.45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31.97</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6962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1012671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3003</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145.45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31.97</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7001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1018331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2503</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145.45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31.97</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7196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1046632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2403</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145.45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31.97</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7235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1052292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2303</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145.45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31.97</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7254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1055123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2003</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145.45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31.97</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7313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1063613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1903</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145.45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31.97</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7332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1066443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1803</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145.45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31.97</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7215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1049462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1403</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145.45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31.97</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7137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1038142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603</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145.45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31.97</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6865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998520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403</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145.45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111.56</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6525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948993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36.16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6339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1015435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6944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1017849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7100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1040665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7139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1046369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7178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1052072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7217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1057776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7236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1060628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7256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1063480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7275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1066332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7295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1069184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7314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1072036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7197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1054924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7275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1066332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7256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1063480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7120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1043517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113.48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7197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1054924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111.56</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6906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1012145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111.56</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6847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1003590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111.56</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6701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982200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146.57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111.56</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6507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953681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131.66</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101.94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29.72</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6191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815164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6786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795079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6825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799639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6864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804199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6902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808758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6941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813318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6980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817878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7019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822437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7058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826997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7078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829277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7097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831557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7116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833837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7136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836117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7155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838396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7039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824717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7116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833837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7097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831557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7078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829277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6961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815598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7039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824717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7019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822437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7000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820158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6688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783680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6542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766581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117.17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6416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751762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140.08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108.46</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31.62</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6390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895123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3301</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158.24</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124.01</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34.23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7579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1199365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401</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142.35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111.56</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7214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1026873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301</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142.35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111.56</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7283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1036670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142.35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111.56</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7253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1032472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132.44</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103.79</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28.65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7011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928516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101.94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28.13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6490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844212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115.76</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7110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823093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115.76</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7091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820817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115.76</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7071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818540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115.76</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7051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816264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115.76</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7032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813988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115.76</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7012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811711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115.76</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6796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786671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3303</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158.2</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123.98</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34.22</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7324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1158612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403</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142.35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111.56</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6958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990482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303</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142.35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111.56</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7027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1000280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203</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142.35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111.56</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6997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996081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142.35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111.56</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6771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963889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156.47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123.79</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32.68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7287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1140223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141.01</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111.56</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6922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976018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141.01</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111.56</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29.45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6961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981564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128.85</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101.94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26.91</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6469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833473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114.67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7127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817310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114.67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7088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812800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114.67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7069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810545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114.67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7049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808290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114.67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7029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806035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114.67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7010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803780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114.67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6990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801525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114.67</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23.95</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6774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776721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178.06</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140.87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37.19</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7463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1328905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161.83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128.03</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8115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1313192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161.83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128.03</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8174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1322739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161.83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128.03</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8233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1332286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161.83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128.03</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8351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1351380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161.83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128.03</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8056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1303645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161.83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128.03</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7102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1149301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161.83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128.03</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7171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1160439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161.83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128.03</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7141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1155666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四室两厅两卫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161.83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128.03</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6915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1119069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6824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990716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6986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1014274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6958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1010117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7072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1026747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7091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1029518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7110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1032290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7149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1037833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7282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1057234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7301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1060006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7320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1062777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7244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1051691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7397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1073864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7435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1079407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7359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1068321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7473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1084950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7435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1079407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7359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1068321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7359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1068321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7273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1055848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7244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1051691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7215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1047534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145.18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113.54</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31.64</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7187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1043376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3304</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155.12</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121.31</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33.81</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6921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1073609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6675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774218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6838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793038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6809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789717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6924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803002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6943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805216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6962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807430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6981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809644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7000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811858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7038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816287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7057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818501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7076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820715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7000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811858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7153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829571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7172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831786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7191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7115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825143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7229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838428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7248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840642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7229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838428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7210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836214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7191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7115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825143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7115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825143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7095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822929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7076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820715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7057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818501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7000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811858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6971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808537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115.98</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90.7</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25.28</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6943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805216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3305</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120.66</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94.36</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6678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805739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6986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895174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7149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915966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7120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912297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7235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926974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7254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929420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7273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931866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7292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934312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7311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936758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7397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947765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7435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952658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7359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942873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7531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964888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7550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967334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7588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972226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7588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972226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7569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969780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7550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967334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7473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957550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194</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7454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955104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7435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952658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7416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950212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7387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946542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7359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942873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7330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939204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128.13</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27.93</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7301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935535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w:t>
            </w:r>
          </w:p>
        </w:tc>
        <w:tc>
          <w:tcPr>
            <w:tcW w:w="67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7栋</w:t>
            </w:r>
          </w:p>
        </w:tc>
        <w:tc>
          <w:tcPr>
            <w:tcW w:w="959"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3306</w:t>
            </w:r>
          </w:p>
        </w:tc>
        <w:tc>
          <w:tcPr>
            <w:tcW w:w="159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三房两厅两卫</w:t>
            </w:r>
          </w:p>
        </w:tc>
        <w:tc>
          <w:tcPr>
            <w:tcW w:w="95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137.92</w:t>
            </w:r>
          </w:p>
        </w:tc>
        <w:tc>
          <w:tcPr>
            <w:tcW w:w="996"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107.86</w:t>
            </w:r>
          </w:p>
        </w:tc>
        <w:tc>
          <w:tcPr>
            <w:tcW w:w="92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30.06</w:t>
            </w:r>
          </w:p>
        </w:tc>
        <w:tc>
          <w:tcPr>
            <w:tcW w:w="1071"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7036 </w:t>
            </w:r>
          </w:p>
        </w:tc>
        <w:tc>
          <w:tcPr>
            <w:tcW w:w="101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970358 </w:t>
            </w:r>
          </w:p>
        </w:tc>
      </w:tr>
    </w:tbl>
    <w:p>
      <w:pPr>
        <w:ind w:firstLine="5040" w:firstLineChars="1800"/>
        <w:jc w:val="left"/>
        <w:rPr>
          <w:rFonts w:ascii="仿宋" w:hAnsi="仿宋" w:eastAsia="仿宋" w:cs="仿宋"/>
          <w:sz w:val="28"/>
          <w:szCs w:val="28"/>
        </w:rPr>
      </w:pPr>
      <w:r>
        <w:rPr>
          <w:rFonts w:hint="eastAsia" w:ascii="仿宋" w:hAnsi="仿宋" w:eastAsia="仿宋" w:cs="仿宋"/>
          <w:sz w:val="28"/>
          <w:szCs w:val="28"/>
        </w:rPr>
        <w:t>价格举报电话：12315</w:t>
      </w:r>
    </w:p>
    <w:p>
      <w:pPr>
        <w:rPr>
          <w:rFonts w:ascii="仿宋" w:hAnsi="仿宋" w:eastAsia="仿宋" w:cs="仿宋"/>
          <w:sz w:val="32"/>
          <w:szCs w:val="40"/>
        </w:rPr>
      </w:pPr>
      <w:r>
        <w:rPr>
          <w:rFonts w:hint="eastAsia"/>
        </w:rPr>
        <w:br w:type="page"/>
      </w:r>
    </w:p>
    <w:p>
      <w:pPr>
        <w:spacing w:line="44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spacing w:line="44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申报日期：202</w:t>
      </w:r>
      <w:r>
        <w:rPr>
          <w:rFonts w:hint="eastAsia" w:ascii="仿宋" w:hAnsi="仿宋" w:eastAsia="仿宋"/>
          <w:sz w:val="28"/>
          <w:szCs w:val="28"/>
          <w:lang w:val="en-US" w:eastAsia="zh"/>
        </w:rPr>
        <w:t>2</w:t>
      </w:r>
      <w:r>
        <w:rPr>
          <w:rFonts w:hint="eastAsia" w:ascii="仿宋" w:hAnsi="仿宋" w:eastAsia="仿宋"/>
          <w:sz w:val="28"/>
          <w:szCs w:val="28"/>
          <w:lang w:val="en-US" w:eastAsia="zh-CN"/>
        </w:rPr>
        <w:t>年8月25日</w:t>
      </w:r>
    </w:p>
    <w:p>
      <w:pPr>
        <w:spacing w:line="44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房地产开发企业名称（盖章）：湖南建工梓山湖投资开发有限公司</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95"/>
        <w:gridCol w:w="1395"/>
        <w:gridCol w:w="1530"/>
        <w:gridCol w:w="1905"/>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楼盘名称</w:t>
            </w:r>
          </w:p>
        </w:tc>
        <w:tc>
          <w:tcPr>
            <w:tcW w:w="2790"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sz w:val="32"/>
                <w:szCs w:val="32"/>
                <w:lang w:val="en-US" w:eastAsia="zh-CN"/>
              </w:rPr>
              <w:t>建工城.城市之光2#</w:t>
            </w:r>
            <w:r>
              <w:rPr>
                <w:rFonts w:hint="eastAsia" w:ascii="仿宋" w:hAnsi="仿宋" w:eastAsia="仿宋" w:cs="仿宋"/>
                <w:b w:val="0"/>
                <w:bCs w:val="0"/>
                <w:sz w:val="32"/>
                <w:szCs w:val="32"/>
                <w:lang w:val="en-US" w:eastAsia="zh-CN"/>
              </w:rPr>
              <w:t>/7#</w:t>
            </w:r>
            <w:r>
              <w:rPr>
                <w:rFonts w:hint="eastAsia" w:ascii="仿宋" w:hAnsi="仿宋" w:eastAsia="仿宋" w:cs="仿宋"/>
                <w:sz w:val="32"/>
                <w:szCs w:val="32"/>
                <w:lang w:val="en-US" w:eastAsia="zh-CN"/>
              </w:rPr>
              <w:t>/8#栋</w:t>
            </w:r>
          </w:p>
        </w:tc>
        <w:tc>
          <w:tcPr>
            <w:tcW w:w="1530"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坐落位置</w:t>
            </w:r>
          </w:p>
        </w:tc>
        <w:tc>
          <w:tcPr>
            <w:tcW w:w="3076" w:type="dxa"/>
            <w:gridSpan w:val="2"/>
            <w:noWrap/>
            <w:vAlign w:val="center"/>
          </w:tcPr>
          <w:p>
            <w:pPr>
              <w:spacing w:line="500" w:lineRule="exact"/>
              <w:jc w:val="center"/>
              <w:rPr>
                <w:rFonts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益阳大道南侧，团山路以北，蔡家巷以西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土地性质</w:t>
            </w:r>
          </w:p>
        </w:tc>
        <w:tc>
          <w:tcPr>
            <w:tcW w:w="2790"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sz w:val="32"/>
                <w:szCs w:val="32"/>
              </w:rPr>
              <w:t>住宅</w:t>
            </w:r>
          </w:p>
        </w:tc>
        <w:tc>
          <w:tcPr>
            <w:tcW w:w="1530" w:type="dxa"/>
            <w:noWrap/>
            <w:vAlign w:val="center"/>
          </w:tcPr>
          <w:p>
            <w:pPr>
              <w:spacing w:line="360" w:lineRule="exact"/>
              <w:jc w:val="center"/>
              <w:rPr>
                <w:rFonts w:ascii="仿宋" w:hAnsi="仿宋" w:eastAsia="仿宋" w:cs="仿宋"/>
                <w:kern w:val="0"/>
                <w:sz w:val="32"/>
                <w:szCs w:val="32"/>
              </w:rPr>
            </w:pPr>
            <w:r>
              <w:rPr>
                <w:rFonts w:hint="eastAsia" w:ascii="仿宋" w:hAnsi="仿宋" w:eastAsia="仿宋" w:cs="仿宋"/>
                <w:kern w:val="0"/>
                <w:sz w:val="32"/>
                <w:szCs w:val="32"/>
              </w:rPr>
              <w:t>土地使用年限</w:t>
            </w:r>
          </w:p>
        </w:tc>
        <w:tc>
          <w:tcPr>
            <w:tcW w:w="3076" w:type="dxa"/>
            <w:gridSpan w:val="2"/>
            <w:noWrap/>
            <w:vAlign w:val="center"/>
          </w:tcPr>
          <w:p>
            <w:pPr>
              <w:pStyle w:val="2"/>
              <w:jc w:val="center"/>
              <w:rPr>
                <w:rFonts w:hint="default" w:ascii="Calibri" w:hAnsi="Calibri" w:eastAsia="宋体" w:cs="Times New Roman"/>
                <w:kern w:val="2"/>
                <w:sz w:val="21"/>
                <w:szCs w:val="24"/>
                <w:lang w:val="en-US" w:eastAsia="zh-CN" w:bidi="ar-SA"/>
              </w:rPr>
            </w:pPr>
            <w:r>
              <w:rPr>
                <w:rFonts w:hint="eastAsia" w:ascii="仿宋" w:hAnsi="仿宋" w:eastAsia="仿宋" w:cs="仿宋"/>
                <w:kern w:val="2"/>
                <w:sz w:val="32"/>
                <w:szCs w:val="32"/>
                <w:lang w:val="en-US" w:eastAsia="zh-CN" w:bidi="ar-SA"/>
              </w:rPr>
              <w:t>70年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501"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房源数量（可供销售房源）</w:t>
            </w:r>
          </w:p>
        </w:tc>
        <w:tc>
          <w:tcPr>
            <w:tcW w:w="2790"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sz w:val="32"/>
                <w:szCs w:val="32"/>
                <w:lang w:val="en-US" w:eastAsia="zh-CN"/>
              </w:rPr>
              <w:t>201</w:t>
            </w:r>
            <w:r>
              <w:rPr>
                <w:rFonts w:hint="eastAsia" w:ascii="仿宋" w:hAnsi="仿宋" w:eastAsia="仿宋" w:cs="仿宋"/>
                <w:sz w:val="32"/>
                <w:szCs w:val="32"/>
              </w:rPr>
              <w:t>套</w:t>
            </w:r>
          </w:p>
        </w:tc>
        <w:tc>
          <w:tcPr>
            <w:tcW w:w="1530"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房屋交付使用时间</w:t>
            </w:r>
          </w:p>
        </w:tc>
        <w:tc>
          <w:tcPr>
            <w:tcW w:w="3076" w:type="dxa"/>
            <w:gridSpan w:val="2"/>
            <w:noWrap/>
            <w:vAlign w:val="center"/>
          </w:tcPr>
          <w:p>
            <w:pPr>
              <w:spacing w:line="500" w:lineRule="exact"/>
              <w:jc w:val="center"/>
              <w:rPr>
                <w:rFonts w:hint="default" w:ascii="仿宋" w:hAnsi="仿宋" w:eastAsia="仿宋" w:cs="仿宋"/>
                <w:color w:val="FF0000"/>
                <w:kern w:val="2"/>
                <w:sz w:val="32"/>
                <w:szCs w:val="32"/>
                <w:lang w:val="en-US" w:eastAsia="zh-CN" w:bidi="ar-SA"/>
              </w:rPr>
            </w:pPr>
            <w:r>
              <w:rPr>
                <w:rFonts w:hint="eastAsia" w:ascii="仿宋" w:hAnsi="仿宋" w:eastAsia="仿宋" w:cs="仿宋"/>
                <w:color w:val="auto"/>
                <w:sz w:val="32"/>
                <w:szCs w:val="32"/>
                <w:lang w:val="en-US" w:eastAsia="zh-CN"/>
              </w:rPr>
              <w:t>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容积率</w:t>
            </w:r>
          </w:p>
        </w:tc>
        <w:tc>
          <w:tcPr>
            <w:tcW w:w="139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color w:val="000000" w:themeColor="text1"/>
                <w:sz w:val="32"/>
                <w:szCs w:val="32"/>
              </w:rPr>
              <w:t>2</w:t>
            </w:r>
            <w:r>
              <w:rPr>
                <w:rFonts w:hint="eastAsia" w:ascii="仿宋" w:hAnsi="仿宋" w:eastAsia="仿宋" w:cs="仿宋"/>
                <w:color w:val="000000" w:themeColor="text1"/>
                <w:sz w:val="32"/>
                <w:szCs w:val="32"/>
                <w:lang w:val="en-US" w:eastAsia="zh-CN"/>
              </w:rPr>
              <w:t>.99</w:t>
            </w:r>
          </w:p>
        </w:tc>
        <w:tc>
          <w:tcPr>
            <w:tcW w:w="139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sz w:val="32"/>
                <w:szCs w:val="32"/>
              </w:rPr>
              <w:t>绿化率</w:t>
            </w:r>
          </w:p>
        </w:tc>
        <w:tc>
          <w:tcPr>
            <w:tcW w:w="1530"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color w:val="auto"/>
                <w:sz w:val="32"/>
                <w:szCs w:val="32"/>
                <w:lang w:val="en-US" w:eastAsia="zh-CN"/>
              </w:rPr>
              <w:t>40%</w:t>
            </w:r>
          </w:p>
        </w:tc>
        <w:tc>
          <w:tcPr>
            <w:tcW w:w="190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sz w:val="32"/>
                <w:szCs w:val="32"/>
              </w:rPr>
              <w:t>车位配比率</w:t>
            </w:r>
          </w:p>
        </w:tc>
        <w:tc>
          <w:tcPr>
            <w:tcW w:w="117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color w:val="000000" w:themeColor="text1"/>
                <w:sz w:val="32"/>
                <w:szCs w:val="32"/>
                <w:lang w:val="en-US" w:eastAsia="zh-CN"/>
              </w:rPr>
              <w:t>1:</w:t>
            </w:r>
            <w:r>
              <w:rPr>
                <w:rFonts w:hint="eastAsia" w:ascii="仿宋" w:hAnsi="仿宋" w:eastAsia="仿宋" w:cs="仿宋"/>
                <w:color w:val="000000" w:themeColor="text1"/>
                <w:sz w:val="32"/>
                <w:szCs w:val="32"/>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代收代办收费项目及标准（房产交易契税、房屋维修基金、交易手续费、产权登记费）</w:t>
            </w:r>
          </w:p>
        </w:tc>
        <w:tc>
          <w:tcPr>
            <w:tcW w:w="6001" w:type="dxa"/>
            <w:gridSpan w:val="4"/>
            <w:noWrap/>
            <w:vAlign w:val="center"/>
          </w:tcPr>
          <w:p>
            <w:pPr>
              <w:spacing w:line="500" w:lineRule="exact"/>
              <w:jc w:val="center"/>
              <w:rPr>
                <w:rFonts w:ascii="仿宋" w:hAnsi="仿宋" w:eastAsia="仿宋" w:cs="仿宋"/>
                <w:kern w:val="0"/>
                <w:sz w:val="28"/>
                <w:szCs w:val="28"/>
              </w:rPr>
            </w:pPr>
            <w:r>
              <w:rPr>
                <w:rFonts w:hint="eastAsia" w:ascii="仿宋" w:hAnsi="仿宋" w:eastAsia="仿宋" w:cs="仿宋"/>
                <w:sz w:val="32"/>
                <w:szCs w:val="32"/>
              </w:rPr>
              <w:t>按照政府约定费用收取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前期物业服务</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拟收费标准</w:t>
            </w:r>
          </w:p>
        </w:tc>
        <w:tc>
          <w:tcPr>
            <w:tcW w:w="6001" w:type="dxa"/>
            <w:gridSpan w:val="4"/>
            <w:noWrap/>
            <w:vAlign w:val="center"/>
          </w:tcPr>
          <w:p>
            <w:pPr>
              <w:spacing w:line="500" w:lineRule="exact"/>
              <w:jc w:val="left"/>
              <w:rPr>
                <w:rFonts w:ascii="仿宋" w:hAnsi="仿宋" w:eastAsia="仿宋" w:cs="仿宋"/>
                <w:kern w:val="0"/>
                <w:sz w:val="32"/>
                <w:szCs w:val="32"/>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优惠折扣及</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销售条件</w:t>
            </w:r>
          </w:p>
        </w:tc>
        <w:tc>
          <w:tcPr>
            <w:tcW w:w="6001" w:type="dxa"/>
            <w:gridSpan w:val="4"/>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sz w:val="32"/>
                <w:szCs w:val="32"/>
              </w:rPr>
              <w:t>企业自主确定优惠条件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备注</w:t>
            </w:r>
          </w:p>
        </w:tc>
        <w:tc>
          <w:tcPr>
            <w:tcW w:w="6001" w:type="dxa"/>
            <w:gridSpan w:val="4"/>
            <w:noWrap/>
            <w:vAlign w:val="center"/>
          </w:tcPr>
          <w:p>
            <w:pPr>
              <w:spacing w:line="500" w:lineRule="exact"/>
              <w:jc w:val="center"/>
              <w:rPr>
                <w:rFonts w:ascii="仿宋" w:hAnsi="仿宋" w:eastAsia="仿宋" w:cs="仿宋"/>
                <w:kern w:val="0"/>
                <w:sz w:val="32"/>
                <w:szCs w:val="32"/>
              </w:rPr>
            </w:pPr>
          </w:p>
        </w:tc>
      </w:tr>
    </w:tbl>
    <w:p>
      <w:pPr>
        <w:spacing w:line="500" w:lineRule="exact"/>
        <w:rPr>
          <w:rFonts w:ascii="仿宋" w:hAnsi="仿宋" w:eastAsia="仿宋" w:cs="仿宋"/>
          <w:sz w:val="28"/>
          <w:szCs w:val="28"/>
        </w:rPr>
      </w:pPr>
    </w:p>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spacing w:line="500" w:lineRule="exact"/>
        <w:rPr>
          <w:rFonts w:ascii="仿宋" w:hAnsi="仿宋" w:eastAsia="仿宋" w:cs="仿宋"/>
          <w:sz w:val="28"/>
          <w:szCs w:val="28"/>
        </w:rPr>
      </w:pPr>
    </w:p>
    <w:p>
      <w:pPr>
        <w:jc w:val="left"/>
        <w:rPr>
          <w:rFonts w:hint="eastAsia"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44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开发企业名称：</w:t>
      </w:r>
      <w:r>
        <w:rPr>
          <w:rFonts w:hint="eastAsia" w:ascii="仿宋" w:hAnsi="仿宋" w:eastAsia="仿宋"/>
          <w:sz w:val="28"/>
          <w:szCs w:val="28"/>
          <w:lang w:val="en-US" w:eastAsia="zh-CN"/>
        </w:rPr>
        <w:tab/>
      </w:r>
      <w:r>
        <w:rPr>
          <w:rFonts w:hint="eastAsia" w:ascii="仿宋" w:hAnsi="仿宋" w:eastAsia="仿宋"/>
          <w:sz w:val="28"/>
          <w:szCs w:val="28"/>
          <w:lang w:val="en-US" w:eastAsia="zh-CN"/>
        </w:rPr>
        <w:t xml:space="preserve">湖南建工梓山湖投资开发有限公司 </w:t>
      </w:r>
      <w:r>
        <w:rPr>
          <w:rFonts w:hint="eastAsia" w:ascii="仿宋" w:hAnsi="仿宋" w:eastAsia="仿宋"/>
          <w:sz w:val="28"/>
          <w:szCs w:val="28"/>
          <w:lang w:val="en-US" w:eastAsia="zh-CN"/>
        </w:rPr>
        <w:tab/>
      </w:r>
    </w:p>
    <w:p>
      <w:pPr>
        <w:spacing w:line="440" w:lineRule="exact"/>
        <w:rPr>
          <w:rFonts w:ascii="仿宋" w:hAnsi="仿宋" w:eastAsia="仿宋" w:cs="仿宋"/>
          <w:sz w:val="28"/>
          <w:szCs w:val="28"/>
        </w:rPr>
      </w:pPr>
      <w:r>
        <w:rPr>
          <w:rFonts w:hint="eastAsia" w:ascii="仿宋" w:hAnsi="仿宋" w:eastAsia="仿宋"/>
          <w:sz w:val="28"/>
          <w:szCs w:val="28"/>
          <w:lang w:val="en-US" w:eastAsia="zh-CN"/>
        </w:rPr>
        <w:t>一、楼盘信息</w:t>
      </w:r>
      <w:r>
        <w:rPr>
          <w:rFonts w:hint="eastAsia" w:ascii="仿宋" w:hAnsi="仿宋" w:eastAsia="仿宋"/>
          <w:sz w:val="28"/>
          <w:szCs w:val="28"/>
          <w:lang w:eastAsia="zh-CN"/>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441" w:type="dxa"/>
        <w:tblInd w:w="68" w:type="dxa"/>
        <w:tblLayout w:type="fixed"/>
        <w:tblCellMar>
          <w:top w:w="0" w:type="dxa"/>
          <w:left w:w="108" w:type="dxa"/>
          <w:bottom w:w="0" w:type="dxa"/>
          <w:right w:w="108" w:type="dxa"/>
        </w:tblCellMar>
      </w:tblPr>
      <w:tblGrid>
        <w:gridCol w:w="2016"/>
        <w:gridCol w:w="2212"/>
        <w:gridCol w:w="1908"/>
        <w:gridCol w:w="3305"/>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2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建工城·城市之光</w:t>
            </w:r>
          </w:p>
        </w:tc>
        <w:tc>
          <w:tcPr>
            <w:tcW w:w="1908"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330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0" w:lineRule="atLeast"/>
              <w:jc w:val="left"/>
              <w:rPr>
                <w:rFonts w:ascii="仿宋" w:hAnsi="仿宋" w:eastAsia="仿宋" w:cs="仿宋"/>
                <w:color w:val="000000"/>
                <w:kern w:val="0"/>
                <w:sz w:val="28"/>
                <w:szCs w:val="28"/>
              </w:rPr>
            </w:pPr>
            <w:r>
              <w:rPr>
                <w:rFonts w:hint="eastAsia" w:ascii="仿宋" w:hAnsi="仿宋" w:eastAsia="仿宋" w:cs="仿宋"/>
                <w:sz w:val="32"/>
                <w:szCs w:val="32"/>
                <w:lang w:val="en-US" w:eastAsia="zh-CN"/>
              </w:rPr>
              <w:t>益阳大道南侧，团山路以北，蔡家巷以西</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2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p>
        </w:tc>
        <w:tc>
          <w:tcPr>
            <w:tcW w:w="1908"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3305"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auto"/>
                <w:kern w:val="0"/>
                <w:sz w:val="28"/>
                <w:szCs w:val="28"/>
                <w:lang w:val="en-US" w:eastAsia="zh-CN"/>
              </w:rPr>
              <w:t>252</w:t>
            </w:r>
            <w:r>
              <w:rPr>
                <w:rFonts w:hint="eastAsia" w:ascii="仿宋" w:hAnsi="仿宋" w:eastAsia="仿宋" w:cs="仿宋"/>
                <w:color w:val="auto"/>
                <w:kern w:val="0"/>
                <w:sz w:val="28"/>
                <w:szCs w:val="28"/>
              </w:rPr>
              <w:t>套</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212" w:type="dxa"/>
            <w:tcBorders>
              <w:top w:val="single" w:color="auto" w:sz="6" w:space="0"/>
              <w:left w:val="single" w:color="auto" w:sz="6" w:space="0"/>
              <w:bottom w:val="single" w:color="auto" w:sz="4"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44"/>
                <w:szCs w:val="44"/>
              </w:rPr>
            </w:pPr>
            <w:r>
              <w:rPr>
                <w:rFonts w:hint="eastAsia" w:ascii="仿宋" w:hAnsi="仿宋" w:eastAsia="仿宋" w:cs="仿宋"/>
                <w:color w:val="000000"/>
                <w:kern w:val="0"/>
                <w:sz w:val="28"/>
                <w:szCs w:val="28"/>
              </w:rPr>
              <w:t>出让</w:t>
            </w:r>
          </w:p>
        </w:tc>
        <w:tc>
          <w:tcPr>
            <w:tcW w:w="1908" w:type="dxa"/>
            <w:tcBorders>
              <w:top w:val="single" w:color="auto" w:sz="6" w:space="0"/>
              <w:left w:val="single" w:color="auto" w:sz="6" w:space="0"/>
              <w:bottom w:val="single" w:color="auto" w:sz="4" w:space="0"/>
              <w:right w:val="single" w:color="auto" w:sz="6" w:space="0"/>
            </w:tcBorders>
            <w:vAlign w:val="top"/>
          </w:tcPr>
          <w:p>
            <w:pPr>
              <w:autoSpaceDE w:val="0"/>
              <w:autoSpaceDN w:val="0"/>
              <w:adjustRightInd w:val="0"/>
              <w:spacing w:line="0" w:lineRule="atLeast"/>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3305" w:type="dxa"/>
            <w:tcBorders>
              <w:top w:val="single" w:color="auto" w:sz="6" w:space="0"/>
              <w:left w:val="single" w:color="auto" w:sz="6" w:space="0"/>
              <w:bottom w:val="single" w:color="auto" w:sz="4" w:space="0"/>
              <w:right w:val="single" w:color="auto" w:sz="6" w:space="0"/>
            </w:tcBorders>
            <w:vAlign w:val="top"/>
          </w:tcPr>
          <w:p>
            <w:pPr>
              <w:pStyle w:val="2"/>
              <w:jc w:val="center"/>
              <w:rPr>
                <w:rFonts w:ascii="仿宋" w:hAnsi="仿宋" w:eastAsia="仿宋" w:cs="仿宋"/>
                <w:color w:val="000000"/>
                <w:kern w:val="0"/>
                <w:sz w:val="28"/>
                <w:szCs w:val="28"/>
              </w:rPr>
            </w:pPr>
            <w:r>
              <w:rPr>
                <w:rFonts w:hint="eastAsia" w:ascii="仿宋" w:hAnsi="仿宋" w:eastAsia="仿宋" w:cs="仿宋"/>
                <w:color w:val="auto"/>
                <w:kern w:val="0"/>
                <w:sz w:val="28"/>
                <w:szCs w:val="28"/>
                <w:lang w:val="en-US" w:eastAsia="zh-CN" w:bidi="ar-SA"/>
              </w:rPr>
              <w:t>70年</w:t>
            </w:r>
          </w:p>
        </w:tc>
      </w:tr>
      <w:tr>
        <w:tblPrEx>
          <w:tblCellMar>
            <w:top w:w="0" w:type="dxa"/>
            <w:left w:w="108" w:type="dxa"/>
            <w:bottom w:w="0" w:type="dxa"/>
            <w:right w:w="108" w:type="dxa"/>
          </w:tblCellMar>
        </w:tblPrEx>
        <w:trPr>
          <w:trHeight w:val="455" w:hRule="atLeast"/>
        </w:trPr>
        <w:tc>
          <w:tcPr>
            <w:tcW w:w="2016" w:type="dxa"/>
            <w:tcBorders>
              <w:top w:val="single" w:color="auto" w:sz="4" w:space="0"/>
              <w:left w:val="single" w:color="auto" w:sz="6" w:space="0"/>
              <w:bottom w:val="single" w:color="auto" w:sz="4"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212" w:type="dxa"/>
            <w:tcBorders>
              <w:top w:val="single" w:color="auto" w:sz="4" w:space="0"/>
              <w:left w:val="single" w:color="auto" w:sz="6" w:space="0"/>
              <w:bottom w:val="single" w:color="auto" w:sz="4"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val="en-US" w:eastAsia="zh-CN"/>
              </w:rPr>
              <w:t>99</w:t>
            </w:r>
          </w:p>
        </w:tc>
        <w:tc>
          <w:tcPr>
            <w:tcW w:w="1908" w:type="dxa"/>
            <w:tcBorders>
              <w:top w:val="single" w:color="auto" w:sz="4" w:space="0"/>
              <w:left w:val="single" w:color="auto" w:sz="6" w:space="0"/>
              <w:bottom w:val="single" w:color="auto" w:sz="4"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3305" w:type="dxa"/>
            <w:tcBorders>
              <w:top w:val="single" w:color="auto" w:sz="4" w:space="0"/>
              <w:left w:val="single" w:color="auto" w:sz="6" w:space="0"/>
              <w:bottom w:val="single" w:color="auto" w:sz="4"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1:1.</w:t>
            </w:r>
            <w:r>
              <w:rPr>
                <w:rFonts w:hint="eastAsia" w:ascii="仿宋" w:hAnsi="仿宋" w:eastAsia="仿宋" w:cs="仿宋"/>
                <w:color w:val="000000"/>
                <w:kern w:val="0"/>
                <w:sz w:val="28"/>
                <w:szCs w:val="28"/>
                <w:lang w:val="en-US" w:eastAsia="zh-CN"/>
              </w:rPr>
              <w:t>29</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212" w:type="dxa"/>
            <w:tcBorders>
              <w:top w:val="single" w:color="auto" w:sz="4" w:space="0"/>
              <w:left w:val="single" w:color="auto" w:sz="6" w:space="0"/>
              <w:bottom w:val="single" w:color="auto" w:sz="4"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auto"/>
                <w:kern w:val="0"/>
                <w:sz w:val="28"/>
                <w:szCs w:val="28"/>
                <w:lang w:val="en-US" w:eastAsia="zh-CN"/>
              </w:rPr>
              <w:t>40%</w:t>
            </w:r>
          </w:p>
        </w:tc>
        <w:tc>
          <w:tcPr>
            <w:tcW w:w="1908" w:type="dxa"/>
            <w:tcBorders>
              <w:top w:val="single" w:color="auto" w:sz="4" w:space="0"/>
              <w:left w:val="single" w:color="auto" w:sz="6" w:space="0"/>
              <w:bottom w:val="single" w:color="auto" w:sz="4"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3305" w:type="dxa"/>
            <w:tcBorders>
              <w:top w:val="single" w:color="auto" w:sz="4" w:space="0"/>
              <w:left w:val="single" w:color="auto" w:sz="6" w:space="0"/>
              <w:bottom w:val="single" w:color="auto" w:sz="4"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框剪结构</w:t>
            </w:r>
          </w:p>
        </w:tc>
      </w:tr>
      <w:tr>
        <w:tblPrEx>
          <w:tblCellMar>
            <w:top w:w="0" w:type="dxa"/>
            <w:left w:w="108" w:type="dxa"/>
            <w:bottom w:w="0" w:type="dxa"/>
            <w:right w:w="108" w:type="dxa"/>
          </w:tblCellMar>
        </w:tblPrEx>
        <w:trPr>
          <w:trHeight w:val="304" w:hRule="atLeast"/>
        </w:trPr>
        <w:tc>
          <w:tcPr>
            <w:tcW w:w="2016" w:type="dxa"/>
            <w:tcBorders>
              <w:top w:val="single" w:color="auto" w:sz="4" w:space="0"/>
              <w:left w:val="single" w:color="auto" w:sz="6" w:space="0"/>
              <w:bottom w:val="single" w:color="auto" w:sz="6"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212" w:type="dxa"/>
            <w:tcBorders>
              <w:top w:val="single" w:color="auto" w:sz="4" w:space="0"/>
              <w:left w:val="single" w:color="auto" w:sz="6" w:space="0"/>
              <w:bottom w:val="single" w:color="auto" w:sz="6" w:space="0"/>
              <w:right w:val="single" w:color="auto" w:sz="6" w:space="0"/>
            </w:tcBorders>
            <w:vAlign w:val="top"/>
          </w:tcPr>
          <w:p>
            <w:pPr>
              <w:autoSpaceDE w:val="0"/>
              <w:autoSpaceDN w:val="0"/>
              <w:adjustRightInd w:val="0"/>
              <w:spacing w:line="0" w:lineRule="atLeast"/>
              <w:jc w:val="center"/>
              <w:rPr>
                <w:rFonts w:ascii="仿宋" w:hAnsi="仿宋" w:eastAsia="仿宋" w:cs="仿宋"/>
                <w:color w:val="FF0000"/>
                <w:kern w:val="0"/>
                <w:sz w:val="28"/>
                <w:szCs w:val="28"/>
              </w:rPr>
            </w:pPr>
            <w:r>
              <w:rPr>
                <w:rFonts w:hint="eastAsia" w:ascii="仿宋" w:hAnsi="仿宋" w:eastAsia="仿宋" w:cs="仿宋"/>
                <w:color w:val="auto"/>
                <w:kern w:val="0"/>
                <w:sz w:val="28"/>
                <w:szCs w:val="28"/>
                <w:lang w:val="en-US" w:eastAsia="zh-CN"/>
              </w:rPr>
              <w:t>99.9</w:t>
            </w:r>
            <w:r>
              <w:rPr>
                <w:rFonts w:hint="eastAsia" w:ascii="仿宋" w:hAnsi="仿宋" w:eastAsia="仿宋" w:cs="仿宋"/>
                <w:color w:val="auto"/>
                <w:kern w:val="0"/>
                <w:sz w:val="28"/>
                <w:szCs w:val="28"/>
              </w:rPr>
              <w:t>米</w:t>
            </w:r>
          </w:p>
        </w:tc>
        <w:tc>
          <w:tcPr>
            <w:tcW w:w="1908" w:type="dxa"/>
            <w:tcBorders>
              <w:top w:val="single" w:color="auto" w:sz="4" w:space="0"/>
              <w:left w:val="single" w:color="auto" w:sz="6" w:space="0"/>
              <w:bottom w:val="single" w:color="auto" w:sz="6"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3305" w:type="dxa"/>
            <w:tcBorders>
              <w:top w:val="single" w:color="auto" w:sz="4" w:space="0"/>
              <w:left w:val="single" w:color="auto" w:sz="6" w:space="0"/>
              <w:bottom w:val="single" w:color="auto" w:sz="6" w:space="0"/>
              <w:right w:val="single" w:color="auto" w:sz="6" w:space="0"/>
            </w:tcBorders>
            <w:vAlign w:val="to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468" w:type="dxa"/>
        <w:tblInd w:w="78" w:type="dxa"/>
        <w:tblLayout w:type="fixed"/>
        <w:tblCellMar>
          <w:top w:w="0" w:type="dxa"/>
          <w:left w:w="108" w:type="dxa"/>
          <w:bottom w:w="0" w:type="dxa"/>
          <w:right w:w="108" w:type="dxa"/>
        </w:tblCellMar>
      </w:tblPr>
      <w:tblGrid>
        <w:gridCol w:w="1782"/>
        <w:gridCol w:w="2642"/>
        <w:gridCol w:w="1744"/>
        <w:gridCol w:w="3300"/>
      </w:tblGrid>
      <w:tr>
        <w:tblPrEx>
          <w:tblCellMar>
            <w:top w:w="0" w:type="dxa"/>
            <w:left w:w="108" w:type="dxa"/>
            <w:bottom w:w="0" w:type="dxa"/>
            <w:right w:w="108" w:type="dxa"/>
          </w:tblCellMar>
        </w:tblPrEx>
        <w:trPr>
          <w:trHeight w:val="410" w:hRule="atLeast"/>
        </w:trPr>
        <w:tc>
          <w:tcPr>
            <w:tcW w:w="178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6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174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330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680" w:hRule="atLeast"/>
        </w:trPr>
        <w:tc>
          <w:tcPr>
            <w:tcW w:w="178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2642"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90㎡≤首套房</w:t>
            </w:r>
            <w:r>
              <w:rPr>
                <w:rFonts w:hint="eastAsia" w:ascii="仿宋" w:hAnsi="仿宋" w:eastAsia="仿宋" w:cs="仿宋"/>
                <w:color w:val="000000" w:themeColor="text1"/>
                <w:kern w:val="0"/>
                <w:sz w:val="28"/>
                <w:szCs w:val="28"/>
              </w:rPr>
              <w:t>1.5%，二套2%，三套4%</w:t>
            </w:r>
          </w:p>
        </w:tc>
        <w:tc>
          <w:tcPr>
            <w:tcW w:w="1744"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8"/>
                <w:szCs w:val="28"/>
              </w:rPr>
              <w:t>市税务局</w:t>
            </w:r>
          </w:p>
        </w:tc>
        <w:tc>
          <w:tcPr>
            <w:tcW w:w="330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《中华人民共和国契税暂行条例》</w:t>
            </w:r>
          </w:p>
        </w:tc>
      </w:tr>
      <w:tr>
        <w:tblPrEx>
          <w:tblCellMar>
            <w:top w:w="0" w:type="dxa"/>
            <w:left w:w="108" w:type="dxa"/>
            <w:bottom w:w="0" w:type="dxa"/>
            <w:right w:w="108" w:type="dxa"/>
          </w:tblCellMar>
        </w:tblPrEx>
        <w:trPr>
          <w:trHeight w:val="854" w:hRule="atLeast"/>
        </w:trPr>
        <w:tc>
          <w:tcPr>
            <w:tcW w:w="178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26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2#、7#、8#</w:t>
            </w:r>
            <w:r>
              <w:rPr>
                <w:rFonts w:hint="eastAsia" w:ascii="仿宋" w:hAnsi="仿宋" w:eastAsia="仿宋" w:cs="仿宋"/>
                <w:color w:val="000000"/>
                <w:kern w:val="0"/>
                <w:sz w:val="28"/>
                <w:szCs w:val="28"/>
              </w:rPr>
              <w:t>栋：90元/㎡</w:t>
            </w:r>
          </w:p>
        </w:tc>
        <w:tc>
          <w:tcPr>
            <w:tcW w:w="174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jc w:val="center"/>
              <w:rPr>
                <w:rFonts w:ascii="仿宋" w:hAnsi="仿宋" w:eastAsia="仿宋" w:cs="仿宋"/>
                <w:color w:val="000000"/>
                <w:kern w:val="0"/>
                <w:szCs w:val="21"/>
              </w:rPr>
            </w:pPr>
            <w:r>
              <w:rPr>
                <w:rFonts w:hint="eastAsia" w:ascii="仿宋" w:hAnsi="仿宋" w:eastAsia="仿宋" w:cs="仿宋"/>
                <w:color w:val="000000"/>
                <w:kern w:val="0"/>
                <w:sz w:val="28"/>
                <w:szCs w:val="28"/>
              </w:rPr>
              <w:t>市财政事务中心</w:t>
            </w:r>
          </w:p>
        </w:tc>
        <w:tc>
          <w:tcPr>
            <w:tcW w:w="330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湘发改价费（2017）264号</w:t>
            </w:r>
          </w:p>
        </w:tc>
      </w:tr>
      <w:tr>
        <w:tblPrEx>
          <w:tblCellMar>
            <w:top w:w="0" w:type="dxa"/>
            <w:left w:w="108" w:type="dxa"/>
            <w:bottom w:w="0" w:type="dxa"/>
            <w:right w:w="108" w:type="dxa"/>
          </w:tblCellMar>
        </w:tblPrEx>
        <w:trPr>
          <w:trHeight w:val="410" w:hRule="atLeast"/>
        </w:trPr>
        <w:tc>
          <w:tcPr>
            <w:tcW w:w="178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26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住宅80元/户  非住宅550元/户</w:t>
            </w:r>
          </w:p>
        </w:tc>
        <w:tc>
          <w:tcPr>
            <w:tcW w:w="1744"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jc w:val="center"/>
              <w:rPr>
                <w:rFonts w:ascii="仿宋" w:hAnsi="仿宋" w:eastAsia="仿宋" w:cs="仿宋"/>
                <w:color w:val="000000"/>
                <w:kern w:val="0"/>
                <w:szCs w:val="21"/>
              </w:rPr>
            </w:pPr>
            <w:r>
              <w:rPr>
                <w:rFonts w:hint="eastAsia" w:ascii="仿宋" w:hAnsi="仿宋" w:eastAsia="仿宋" w:cs="仿宋"/>
                <w:color w:val="000000"/>
                <w:kern w:val="0"/>
                <w:sz w:val="28"/>
                <w:szCs w:val="28"/>
              </w:rPr>
              <w:t>市财政事务中心</w:t>
            </w:r>
          </w:p>
        </w:tc>
        <w:tc>
          <w:tcPr>
            <w:tcW w:w="330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湘发改价费（2017）264号</w:t>
            </w:r>
          </w:p>
        </w:tc>
      </w:tr>
    </w:tbl>
    <w:p>
      <w:pPr>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三、优惠折扣及享受优惠折扣的条件：依据相关政策，按付款方式不同享受折扣，开盘折扣另计。</w:t>
      </w:r>
    </w:p>
    <w:p>
      <w:pPr>
        <w:spacing w:line="400" w:lineRule="exact"/>
        <w:rPr>
          <w:rFonts w:ascii="仿宋" w:hAnsi="仿宋" w:eastAsia="仿宋" w:cs="仿宋"/>
          <w:sz w:val="28"/>
          <w:szCs w:val="28"/>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p>
      <w:pPr>
        <w:spacing w:line="400" w:lineRule="exact"/>
        <w:rPr>
          <w:rFonts w:ascii="仿宋" w:hAnsi="仿宋" w:eastAsia="仿宋" w:cs="仿宋"/>
          <w:sz w:val="24"/>
          <w:szCs w:val="24"/>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 xml:space="preserve">益阳市发展和改革委员会监制              价格举报电话：12315  </w:t>
      </w:r>
    </w:p>
    <w:p>
      <w:pPr>
        <w:spacing w:line="240" w:lineRule="auto"/>
        <w:rPr>
          <w:rFonts w:ascii="仿宋" w:hAnsi="仿宋" w:eastAsia="仿宋" w:cs="仿宋"/>
          <w:sz w:val="28"/>
          <w:szCs w:val="28"/>
        </w:rPr>
      </w:pPr>
      <w:r>
        <w:rPr>
          <w:rFonts w:hint="eastAsia" w:ascii="仿宋" w:hAnsi="仿宋" w:eastAsia="仿宋" w:cs="仿宋"/>
          <w:sz w:val="28"/>
          <w:szCs w:val="28"/>
        </w:rPr>
        <w:t>附件4：</w:t>
      </w:r>
    </w:p>
    <w:p>
      <w:pPr>
        <w:spacing w:line="240" w:lineRule="auto"/>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spacing w:line="24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lang w:val="en-US" w:eastAsia="zh-CN"/>
        </w:rPr>
        <w:t>建工城·城市之光2#/7#/8#栋</w:t>
      </w:r>
      <w:r>
        <w:rPr>
          <w:rFonts w:hint="eastAsia" w:ascii="仿宋" w:hAnsi="仿宋" w:eastAsia="仿宋" w:cs="仿宋"/>
          <w:sz w:val="32"/>
          <w:szCs w:val="32"/>
        </w:rPr>
        <w:t>小区商品住房价格事项作如下郑重承诺：</w:t>
      </w:r>
    </w:p>
    <w:p>
      <w:pPr>
        <w:adjustRightInd w:val="0"/>
        <w:snapToGrid w:val="0"/>
        <w:spacing w:line="240" w:lineRule="auto"/>
        <w:ind w:firstLine="640" w:firstLineChars="200"/>
        <w:jc w:val="left"/>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240" w:lineRule="auto"/>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widowControl/>
        <w:spacing w:line="240" w:lineRule="auto"/>
        <w:ind w:firstLine="640" w:firstLineChars="200"/>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240" w:lineRule="auto"/>
        <w:ind w:firstLine="640" w:firstLineChars="200"/>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adjustRightInd w:val="0"/>
        <w:snapToGrid w:val="0"/>
        <w:spacing w:line="240" w:lineRule="auto"/>
        <w:ind w:firstLine="640" w:firstLineChars="200"/>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spacing w:before="156" w:beforeLines="50" w:after="156" w:afterLines="50" w:line="240" w:lineRule="auto"/>
        <w:ind w:firstLine="2240" w:firstLineChars="700"/>
        <w:rPr>
          <w:rFonts w:ascii="仿宋" w:hAnsi="仿宋" w:eastAsia="仿宋" w:cs="仿宋"/>
          <w:sz w:val="32"/>
          <w:szCs w:val="32"/>
        </w:rPr>
      </w:pPr>
      <w:r>
        <w:rPr>
          <w:rFonts w:hint="eastAsia" w:ascii="仿宋" w:hAnsi="仿宋" w:eastAsia="仿宋" w:cs="仿宋"/>
          <w:sz w:val="32"/>
          <w:szCs w:val="32"/>
        </w:rPr>
        <w:t>承诺单位（公章）：</w:t>
      </w:r>
    </w:p>
    <w:p>
      <w:pPr>
        <w:spacing w:before="156" w:beforeLines="50" w:after="156" w:afterLines="50" w:line="240" w:lineRule="auto"/>
        <w:ind w:firstLine="2240" w:firstLineChars="700"/>
        <w:rPr>
          <w:rFonts w:hint="eastAsia" w:ascii="仿宋" w:hAnsi="仿宋" w:eastAsia="仿宋" w:cs="仿宋"/>
          <w:sz w:val="32"/>
          <w:szCs w:val="32"/>
        </w:rPr>
      </w:pPr>
      <w:r>
        <w:rPr>
          <w:rFonts w:hint="eastAsia" w:ascii="仿宋" w:hAnsi="仿宋" w:eastAsia="仿宋" w:cs="仿宋"/>
          <w:sz w:val="32"/>
          <w:szCs w:val="32"/>
        </w:rPr>
        <w:t>法人或负责人（签名）：</w:t>
      </w:r>
    </w:p>
    <w:p>
      <w:pPr>
        <w:spacing w:before="156" w:beforeLines="50" w:after="156" w:afterLines="50" w:line="240" w:lineRule="auto"/>
        <w:ind w:firstLine="2240" w:firstLineChars="700"/>
        <w:rPr>
          <w:rFonts w:ascii="仿宋" w:hAnsi="仿宋" w:eastAsia="仿宋" w:cs="仿宋"/>
          <w:sz w:val="32"/>
          <w:szCs w:val="32"/>
        </w:rPr>
      </w:pPr>
      <w:r>
        <w:rPr>
          <w:rFonts w:hint="eastAsia" w:ascii="仿宋" w:hAnsi="仿宋" w:eastAsia="仿宋" w:cs="仿宋"/>
          <w:sz w:val="32"/>
          <w:szCs w:val="32"/>
        </w:rPr>
        <w:t>承诺日期：202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08</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p>
    <w:p>
      <w:pPr>
        <w:spacing w:before="156" w:beforeLines="50" w:after="156" w:afterLines="50" w:line="240" w:lineRule="auto"/>
        <w:ind w:firstLine="2240" w:firstLineChars="700"/>
        <w:rPr>
          <w:rFonts w:hint="eastAsia" w:ascii="仿宋" w:hAnsi="仿宋" w:eastAsia="仿宋" w:cs="仿宋"/>
          <w:sz w:val="32"/>
          <w:szCs w:val="32"/>
          <w:lang w:val="en-US" w:eastAsia="zh-CN"/>
        </w:rPr>
      </w:pPr>
      <w:r>
        <w:rPr>
          <w:rFonts w:hint="eastAsia" w:ascii="仿宋" w:hAnsi="仿宋" w:eastAsia="仿宋" w:cs="仿宋"/>
          <w:sz w:val="32"/>
          <w:szCs w:val="32"/>
        </w:rPr>
        <w:t>经办人：</w:t>
      </w:r>
      <w:r>
        <w:rPr>
          <w:rFonts w:hint="eastAsia" w:ascii="仿宋" w:hAnsi="仿宋" w:eastAsia="仿宋" w:cs="仿宋"/>
          <w:sz w:val="32"/>
          <w:szCs w:val="32"/>
          <w:lang w:val="en-US" w:eastAsia="zh-CN"/>
        </w:rPr>
        <w:t>李一夫</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联系电话：</w:t>
      </w:r>
      <w:r>
        <w:rPr>
          <w:rFonts w:hint="eastAsia" w:ascii="仿宋" w:hAnsi="仿宋" w:eastAsia="仿宋" w:cs="仿宋"/>
          <w:sz w:val="32"/>
          <w:szCs w:val="32"/>
          <w:lang w:val="en-US" w:eastAsia="zh-CN"/>
        </w:rPr>
        <w:t>15907817022</w:t>
      </w:r>
    </w:p>
    <w:p>
      <w:pPr>
        <w:spacing w:before="156" w:beforeLines="50" w:after="156" w:afterLines="50" w:line="240" w:lineRule="auto"/>
        <w:ind w:firstLine="2240" w:firstLineChars="700"/>
        <w:rPr>
          <w:rFonts w:eastAsia="仿宋"/>
        </w:rPr>
      </w:pPr>
      <w:r>
        <w:rPr>
          <w:rFonts w:hint="eastAsia" w:ascii="仿宋" w:hAnsi="仿宋" w:eastAsia="仿宋" w:cs="仿宋"/>
          <w:sz w:val="32"/>
          <w:szCs w:val="32"/>
        </w:rPr>
        <w:t>价格举报电话12315</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A5YWY2NmQwY2E1ZDYxOGZmMGYxYzQ3YjBlZDk2NTcifQ=="/>
  </w:docVars>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15877D7"/>
    <w:rsid w:val="057C2023"/>
    <w:rsid w:val="0DC14B58"/>
    <w:rsid w:val="1373572C"/>
    <w:rsid w:val="149420D9"/>
    <w:rsid w:val="1E57638D"/>
    <w:rsid w:val="26FF65E6"/>
    <w:rsid w:val="2DBC2BFD"/>
    <w:rsid w:val="3A354A34"/>
    <w:rsid w:val="47FD6C27"/>
    <w:rsid w:val="4FDF7053"/>
    <w:rsid w:val="50252C4A"/>
    <w:rsid w:val="51FED7AB"/>
    <w:rsid w:val="5324073B"/>
    <w:rsid w:val="53979A4D"/>
    <w:rsid w:val="57D8223F"/>
    <w:rsid w:val="586C5377"/>
    <w:rsid w:val="58F4701C"/>
    <w:rsid w:val="5EFA7CCD"/>
    <w:rsid w:val="5F3E0DF4"/>
    <w:rsid w:val="5FDD8479"/>
    <w:rsid w:val="66FF829B"/>
    <w:rsid w:val="67C06887"/>
    <w:rsid w:val="682317C9"/>
    <w:rsid w:val="6888A687"/>
    <w:rsid w:val="6BFF6867"/>
    <w:rsid w:val="6FB6A22A"/>
    <w:rsid w:val="74BD66E8"/>
    <w:rsid w:val="776E5335"/>
    <w:rsid w:val="785B5528"/>
    <w:rsid w:val="78FA1031"/>
    <w:rsid w:val="79DA1A82"/>
    <w:rsid w:val="7ABB6EA7"/>
    <w:rsid w:val="7DDDEC53"/>
    <w:rsid w:val="7DFFDFCF"/>
    <w:rsid w:val="7E3F44FC"/>
    <w:rsid w:val="7EDF4028"/>
    <w:rsid w:val="7EFF1170"/>
    <w:rsid w:val="7F778B64"/>
    <w:rsid w:val="7F7D58EC"/>
    <w:rsid w:val="7FB7E635"/>
    <w:rsid w:val="7FEE45A9"/>
    <w:rsid w:val="7FEF9ADC"/>
    <w:rsid w:val="8BBF9C6A"/>
    <w:rsid w:val="9D4B5CFF"/>
    <w:rsid w:val="AA775D78"/>
    <w:rsid w:val="BA7B23C6"/>
    <w:rsid w:val="CD3DB24A"/>
    <w:rsid w:val="DFDF1A15"/>
    <w:rsid w:val="DFF9856A"/>
    <w:rsid w:val="E1BF16C0"/>
    <w:rsid w:val="E78E7713"/>
    <w:rsid w:val="EF79579D"/>
    <w:rsid w:val="EFCD36A7"/>
    <w:rsid w:val="F3F94F5F"/>
    <w:rsid w:val="F3FD31E1"/>
    <w:rsid w:val="FCFF2E20"/>
    <w:rsid w:val="FDEDDAD0"/>
    <w:rsid w:val="FDFF01ED"/>
    <w:rsid w:val="FE3EAFE6"/>
    <w:rsid w:val="FE734873"/>
    <w:rsid w:val="FFED1C1C"/>
    <w:rsid w:val="FFFB2837"/>
    <w:rsid w:val="FFFF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10</Pages>
  <Words>5085</Words>
  <Characters>10413</Characters>
  <Lines>20</Lines>
  <Paragraphs>5</Paragraphs>
  <TotalTime>1</TotalTime>
  <ScaleCrop>false</ScaleCrop>
  <LinksUpToDate>false</LinksUpToDate>
  <CharactersWithSpaces>10926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2021-06-18T13:02:00Z</dcterms:created>
  <dc:creator>夏斌</dc:creator>
  <cp:lastModifiedBy>greatwall</cp:lastModifiedBy>
  <cp:lastPrinted>2022-09-01T07:45:00Z</cp:lastPrinted>
  <dcterms:modified xsi:type="dcterms:W3CDTF">2022-09-01T14:57:50Z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09EEE197ED1E4D94AB562F77793924A3</vt:lpwstr>
  </property>
</Properties>
</file>