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重点项目绩效目标申报表</w:t>
      </w:r>
    </w:p>
    <w:p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（2021年度）</w:t>
      </w:r>
      <w:bookmarkStart w:id="0" w:name="_GoBack"/>
      <w:bookmarkEnd w:id="0"/>
    </w:p>
    <w:p>
      <w:pPr>
        <w:tabs>
          <w:tab w:val="left" w:pos="142"/>
          <w:tab w:val="left" w:pos="284"/>
        </w:tabs>
        <w:ind w:left="-283" w:leftChars="-135"/>
        <w:rPr>
          <w:sz w:val="24"/>
          <w:szCs w:val="24"/>
        </w:rPr>
      </w:pPr>
      <w:r>
        <w:rPr>
          <w:rFonts w:hint="eastAsia"/>
          <w:sz w:val="24"/>
          <w:szCs w:val="24"/>
        </w:rPr>
        <w:t>填报单位（盖章）：</w:t>
      </w:r>
      <w:r>
        <w:rPr>
          <w:rFonts w:hint="eastAsia"/>
          <w:szCs w:val="21"/>
        </w:rPr>
        <w:t>粮食安全省长责任制工作经费</w:t>
      </w:r>
    </w:p>
    <w:tbl>
      <w:tblPr>
        <w:tblStyle w:val="5"/>
        <w:tblW w:w="9215" w:type="dxa"/>
        <w:tblInd w:w="-31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1904"/>
        <w:gridCol w:w="494"/>
        <w:gridCol w:w="1410"/>
        <w:gridCol w:w="141"/>
        <w:gridCol w:w="1130"/>
        <w:gridCol w:w="636"/>
        <w:gridCol w:w="494"/>
        <w:gridCol w:w="145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项目名称</w:t>
            </w:r>
          </w:p>
        </w:tc>
        <w:tc>
          <w:tcPr>
            <w:tcW w:w="239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粮食安全省长责任制工作经费</w:t>
            </w:r>
          </w:p>
        </w:tc>
        <w:tc>
          <w:tcPr>
            <w:tcW w:w="155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项目属性</w:t>
            </w:r>
          </w:p>
        </w:tc>
        <w:tc>
          <w:tcPr>
            <w:tcW w:w="3712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新增项目</w:t>
            </w:r>
            <w:r>
              <w:rPr>
                <w:rFonts w:hint="eastAsia" w:asciiTheme="minorEastAsia" w:hAnsiTheme="minorEastAsia"/>
                <w:szCs w:val="21"/>
              </w:rPr>
              <w:t>（）    延续项目（√）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主管部门</w:t>
            </w:r>
          </w:p>
        </w:tc>
        <w:tc>
          <w:tcPr>
            <w:tcW w:w="239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益阳市发改和改革委员会</w:t>
            </w:r>
          </w:p>
        </w:tc>
        <w:tc>
          <w:tcPr>
            <w:tcW w:w="155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主管部门编码</w:t>
            </w:r>
          </w:p>
        </w:tc>
        <w:tc>
          <w:tcPr>
            <w:tcW w:w="3712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114309000064666616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项目单位</w:t>
            </w:r>
          </w:p>
        </w:tc>
        <w:tc>
          <w:tcPr>
            <w:tcW w:w="239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益阳市发改和改革委员会</w:t>
            </w:r>
          </w:p>
        </w:tc>
        <w:tc>
          <w:tcPr>
            <w:tcW w:w="155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项目负责人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李晓跃</w:t>
            </w:r>
          </w:p>
        </w:tc>
        <w:tc>
          <w:tcPr>
            <w:tcW w:w="113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0737-6101659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项目起止时间</w:t>
            </w:r>
          </w:p>
        </w:tc>
        <w:tc>
          <w:tcPr>
            <w:tcW w:w="7661" w:type="dxa"/>
            <w:gridSpan w:val="8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2021年1月1日—2021年12月31日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4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项目资金申请（万元）</w:t>
            </w:r>
          </w:p>
        </w:tc>
        <w:tc>
          <w:tcPr>
            <w:tcW w:w="239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资金总额</w:t>
            </w:r>
          </w:p>
        </w:tc>
        <w:tc>
          <w:tcPr>
            <w:tcW w:w="5263" w:type="dxa"/>
            <w:gridSpan w:val="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39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一、财政拨款：</w:t>
            </w:r>
          </w:p>
        </w:tc>
        <w:tc>
          <w:tcPr>
            <w:tcW w:w="5263" w:type="dxa"/>
            <w:gridSpan w:val="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39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二、自有资金：</w:t>
            </w:r>
          </w:p>
        </w:tc>
        <w:tc>
          <w:tcPr>
            <w:tcW w:w="5263" w:type="dxa"/>
            <w:gridSpan w:val="6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55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39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三、其他：</w:t>
            </w:r>
          </w:p>
        </w:tc>
        <w:tc>
          <w:tcPr>
            <w:tcW w:w="5263" w:type="dxa"/>
            <w:gridSpan w:val="6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项目概况</w:t>
            </w:r>
          </w:p>
        </w:tc>
        <w:tc>
          <w:tcPr>
            <w:tcW w:w="7661" w:type="dxa"/>
            <w:gridSpan w:val="8"/>
            <w:vAlign w:val="center"/>
          </w:tcPr>
          <w:p>
            <w:pPr>
              <w:rPr>
                <w:color w:val="FF0000"/>
                <w:szCs w:val="21"/>
              </w:rPr>
            </w:pPr>
            <w:r>
              <w:rPr>
                <w:rFonts w:hint="eastAsia"/>
              </w:rPr>
              <w:t xml:space="preserve">   粮安考核日常开支、对先进典型奖励、粮食行政执法督查、粮食收储、产业发展、军粮供应和应急保障等方面工作。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4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项目立项情况</w:t>
            </w:r>
          </w:p>
        </w:tc>
        <w:tc>
          <w:tcPr>
            <w:tcW w:w="239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项目立项的依据</w:t>
            </w:r>
          </w:p>
        </w:tc>
        <w:tc>
          <w:tcPr>
            <w:tcW w:w="5263" w:type="dxa"/>
            <w:gridSpan w:val="6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   省粮安考核通知（湘粮安考核办〔2020〕3号）有关执法督查经费和国家发改委、财政部等四部委《关于切实加强国家政策性粮食收储和销售出库监管的意见》有关经费保障的要求；市政府同意，自2017年起每年已安排30-60万元不等的粮安考核工作经费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39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项目申报的可行性</w:t>
            </w:r>
          </w:p>
        </w:tc>
        <w:tc>
          <w:tcPr>
            <w:tcW w:w="5263" w:type="dxa"/>
            <w:gridSpan w:val="6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39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项目申报的必要性</w:t>
            </w:r>
          </w:p>
        </w:tc>
        <w:tc>
          <w:tcPr>
            <w:tcW w:w="5263" w:type="dxa"/>
            <w:gridSpan w:val="6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   根据国务院和省人民政府有关落实粮食安全省长责任制工作的要求，该项工作已列入省政府真抓实干督查激励措施，确保我市粮食安全省长责任制工作落到实处。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4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项目实施进度计划</w:t>
            </w:r>
          </w:p>
        </w:tc>
        <w:tc>
          <w:tcPr>
            <w:tcW w:w="239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项目实施内容</w:t>
            </w:r>
          </w:p>
        </w:tc>
        <w:tc>
          <w:tcPr>
            <w:tcW w:w="2681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开始时间</w:t>
            </w:r>
          </w:p>
        </w:tc>
        <w:tc>
          <w:tcPr>
            <w:tcW w:w="2582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完成时间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39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681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2021年1月</w:t>
            </w:r>
          </w:p>
        </w:tc>
        <w:tc>
          <w:tcPr>
            <w:tcW w:w="2582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2021年12月31日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39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681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582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55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39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681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582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4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项目绩效目标</w:t>
            </w:r>
          </w:p>
        </w:tc>
        <w:tc>
          <w:tcPr>
            <w:tcW w:w="3808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长期目标</w:t>
            </w:r>
          </w:p>
        </w:tc>
        <w:tc>
          <w:tcPr>
            <w:tcW w:w="3853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年度目标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55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08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全市粮食安全省长责任制落实到位。</w:t>
            </w:r>
          </w:p>
        </w:tc>
        <w:tc>
          <w:tcPr>
            <w:tcW w:w="3853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力争全市粮安考核工作进入全省先进行列。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554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长期绩效指标</w:t>
            </w:r>
            <w:r>
              <w:rPr>
                <w:rFonts w:hint="eastAsia"/>
                <w:color w:val="FF0000"/>
                <w:szCs w:val="21"/>
              </w:rPr>
              <w:t>（至少填4个指标）</w:t>
            </w:r>
          </w:p>
        </w:tc>
        <w:tc>
          <w:tcPr>
            <w:tcW w:w="190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一级指标</w:t>
            </w:r>
          </w:p>
        </w:tc>
        <w:tc>
          <w:tcPr>
            <w:tcW w:w="190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二级指标</w:t>
            </w:r>
          </w:p>
        </w:tc>
        <w:tc>
          <w:tcPr>
            <w:tcW w:w="1907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指标内容</w:t>
            </w:r>
          </w:p>
        </w:tc>
        <w:tc>
          <w:tcPr>
            <w:tcW w:w="194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指标值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5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04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产出指标</w:t>
            </w:r>
          </w:p>
        </w:tc>
        <w:tc>
          <w:tcPr>
            <w:tcW w:w="190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数量指标</w:t>
            </w:r>
          </w:p>
        </w:tc>
        <w:tc>
          <w:tcPr>
            <w:tcW w:w="1907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开会</w:t>
            </w:r>
          </w:p>
        </w:tc>
        <w:tc>
          <w:tcPr>
            <w:tcW w:w="194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≥10次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5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0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0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质量指标</w:t>
            </w:r>
          </w:p>
        </w:tc>
        <w:tc>
          <w:tcPr>
            <w:tcW w:w="1907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赴区县调研、督查、进行年度考核</w:t>
            </w:r>
          </w:p>
        </w:tc>
        <w:tc>
          <w:tcPr>
            <w:tcW w:w="194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≥30次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55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0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0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时效指标</w:t>
            </w:r>
          </w:p>
        </w:tc>
        <w:tc>
          <w:tcPr>
            <w:tcW w:w="1907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2025年</w:t>
            </w:r>
          </w:p>
        </w:tc>
        <w:tc>
          <w:tcPr>
            <w:tcW w:w="194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55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0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0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成本指标</w:t>
            </w:r>
          </w:p>
        </w:tc>
        <w:tc>
          <w:tcPr>
            <w:tcW w:w="1907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接待国、省调研、督查</w:t>
            </w:r>
          </w:p>
        </w:tc>
        <w:tc>
          <w:tcPr>
            <w:tcW w:w="194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≥10次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5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0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0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…</w:t>
            </w:r>
          </w:p>
        </w:tc>
        <w:tc>
          <w:tcPr>
            <w:tcW w:w="1907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4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55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04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效益指标</w:t>
            </w:r>
          </w:p>
        </w:tc>
        <w:tc>
          <w:tcPr>
            <w:tcW w:w="190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经济效益指标</w:t>
            </w:r>
          </w:p>
        </w:tc>
        <w:tc>
          <w:tcPr>
            <w:tcW w:w="1907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4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5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0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0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社会效益指标</w:t>
            </w:r>
          </w:p>
        </w:tc>
        <w:tc>
          <w:tcPr>
            <w:tcW w:w="1907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4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55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0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0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生态效益指标</w:t>
            </w:r>
          </w:p>
        </w:tc>
        <w:tc>
          <w:tcPr>
            <w:tcW w:w="1907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4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408" w:hRule="atLeast"/>
        </w:trPr>
        <w:tc>
          <w:tcPr>
            <w:tcW w:w="155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0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0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可持续影响指标</w:t>
            </w:r>
          </w:p>
        </w:tc>
        <w:tc>
          <w:tcPr>
            <w:tcW w:w="1907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4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55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0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0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社会公众或服务对象满意度指标</w:t>
            </w:r>
          </w:p>
        </w:tc>
        <w:tc>
          <w:tcPr>
            <w:tcW w:w="1907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4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415" w:hRule="atLeast"/>
        </w:trPr>
        <w:tc>
          <w:tcPr>
            <w:tcW w:w="155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0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0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…</w:t>
            </w:r>
          </w:p>
        </w:tc>
        <w:tc>
          <w:tcPr>
            <w:tcW w:w="1907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4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554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年度绩效指标</w:t>
            </w:r>
            <w:r>
              <w:rPr>
                <w:rFonts w:hint="eastAsia"/>
                <w:color w:val="FF0000"/>
                <w:szCs w:val="21"/>
              </w:rPr>
              <w:t>（至少填4个指标）</w:t>
            </w:r>
          </w:p>
        </w:tc>
        <w:tc>
          <w:tcPr>
            <w:tcW w:w="190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一级指标</w:t>
            </w:r>
          </w:p>
        </w:tc>
        <w:tc>
          <w:tcPr>
            <w:tcW w:w="190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二级指标</w:t>
            </w:r>
          </w:p>
        </w:tc>
        <w:tc>
          <w:tcPr>
            <w:tcW w:w="1907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指标内容</w:t>
            </w:r>
          </w:p>
        </w:tc>
        <w:tc>
          <w:tcPr>
            <w:tcW w:w="194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指标值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5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04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产出指标</w:t>
            </w:r>
          </w:p>
        </w:tc>
        <w:tc>
          <w:tcPr>
            <w:tcW w:w="190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数量指标</w:t>
            </w:r>
          </w:p>
        </w:tc>
        <w:tc>
          <w:tcPr>
            <w:tcW w:w="1907" w:type="dxa"/>
            <w:gridSpan w:val="3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1、粮安考核日常工作经费；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2、粮食行政执法督查；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3、对区县和市直成员单位奖励；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4、粮食收储、产业发展等；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5、军粮和应急保障经费。</w:t>
            </w:r>
          </w:p>
        </w:tc>
        <w:tc>
          <w:tcPr>
            <w:tcW w:w="194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1、15万元；</w:t>
            </w:r>
          </w:p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2、10万元；</w:t>
            </w:r>
          </w:p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3、45万元；</w:t>
            </w:r>
          </w:p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4、20万元；</w:t>
            </w:r>
          </w:p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5、10万元。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5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0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0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质量指标</w:t>
            </w:r>
          </w:p>
        </w:tc>
        <w:tc>
          <w:tcPr>
            <w:tcW w:w="1907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赴区县调研、督查、进行年度考核</w:t>
            </w:r>
          </w:p>
        </w:tc>
        <w:tc>
          <w:tcPr>
            <w:tcW w:w="194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≥6次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55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0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0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时效指标</w:t>
            </w:r>
          </w:p>
        </w:tc>
        <w:tc>
          <w:tcPr>
            <w:tcW w:w="1907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2021年12月31日</w:t>
            </w:r>
          </w:p>
        </w:tc>
        <w:tc>
          <w:tcPr>
            <w:tcW w:w="194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419" w:hRule="atLeast"/>
        </w:trPr>
        <w:tc>
          <w:tcPr>
            <w:tcW w:w="155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0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0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成本指标</w:t>
            </w:r>
          </w:p>
        </w:tc>
        <w:tc>
          <w:tcPr>
            <w:tcW w:w="1907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工作计划、方案</w:t>
            </w:r>
          </w:p>
        </w:tc>
        <w:tc>
          <w:tcPr>
            <w:tcW w:w="194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≥5份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5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0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0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…</w:t>
            </w:r>
          </w:p>
        </w:tc>
        <w:tc>
          <w:tcPr>
            <w:tcW w:w="1907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接待国、省调研、督查</w:t>
            </w:r>
          </w:p>
        </w:tc>
        <w:tc>
          <w:tcPr>
            <w:tcW w:w="194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≥3次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55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04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效益指标</w:t>
            </w:r>
          </w:p>
        </w:tc>
        <w:tc>
          <w:tcPr>
            <w:tcW w:w="190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经济效益指标</w:t>
            </w:r>
          </w:p>
        </w:tc>
        <w:tc>
          <w:tcPr>
            <w:tcW w:w="1907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4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5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0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0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社会效益指标</w:t>
            </w:r>
          </w:p>
        </w:tc>
        <w:tc>
          <w:tcPr>
            <w:tcW w:w="1907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4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55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0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0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生态效益指标</w:t>
            </w:r>
          </w:p>
        </w:tc>
        <w:tc>
          <w:tcPr>
            <w:tcW w:w="1907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4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55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0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0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可持续影响指标</w:t>
            </w:r>
          </w:p>
        </w:tc>
        <w:tc>
          <w:tcPr>
            <w:tcW w:w="1907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4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55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0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0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社会公众或服务对象满意度指标</w:t>
            </w:r>
          </w:p>
        </w:tc>
        <w:tc>
          <w:tcPr>
            <w:tcW w:w="1907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4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5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0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0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…</w:t>
            </w:r>
          </w:p>
        </w:tc>
        <w:tc>
          <w:tcPr>
            <w:tcW w:w="1907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4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</w:trPr>
        <w:tc>
          <w:tcPr>
            <w:tcW w:w="155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其他需要说明的问题</w:t>
            </w:r>
          </w:p>
        </w:tc>
        <w:tc>
          <w:tcPr>
            <w:tcW w:w="7661" w:type="dxa"/>
            <w:gridSpan w:val="8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</w:trPr>
        <w:tc>
          <w:tcPr>
            <w:tcW w:w="155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主管部门审核意见</w:t>
            </w:r>
          </w:p>
        </w:tc>
        <w:tc>
          <w:tcPr>
            <w:tcW w:w="7661" w:type="dxa"/>
            <w:gridSpan w:val="8"/>
            <w:vAlign w:val="bottom"/>
          </w:tcPr>
          <w:p>
            <w:pPr>
              <w:wordWrap w:val="0"/>
              <w:ind w:right="420"/>
              <w:rPr>
                <w:szCs w:val="21"/>
              </w:rPr>
            </w:pPr>
            <w:r>
              <w:rPr>
                <w:rFonts w:hint="eastAsia"/>
                <w:szCs w:val="21"/>
              </w:rPr>
              <w:t>（公章）</w:t>
            </w:r>
          </w:p>
          <w:p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        月   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0" w:hRule="atLeast"/>
        </w:trPr>
        <w:tc>
          <w:tcPr>
            <w:tcW w:w="155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财政部门审核意见</w:t>
            </w:r>
          </w:p>
        </w:tc>
        <w:tc>
          <w:tcPr>
            <w:tcW w:w="3808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部门预算管理科室审核意见：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ind w:firstLine="1890" w:firstLineChars="9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年    月    日</w:t>
            </w:r>
          </w:p>
        </w:tc>
        <w:tc>
          <w:tcPr>
            <w:tcW w:w="3853" w:type="dxa"/>
            <w:gridSpan w:val="5"/>
          </w:tcPr>
          <w:p>
            <w:pPr>
              <w:jc w:val="center"/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绩效管理科复核意见：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年    月    日</w:t>
            </w:r>
          </w:p>
        </w:tc>
      </w:tr>
    </w:tbl>
    <w:p>
      <w:pPr>
        <w:tabs>
          <w:tab w:val="left" w:pos="284"/>
        </w:tabs>
        <w:ind w:left="-140" w:leftChars="-67" w:right="-483" w:rightChars="-230" w:hanging="1"/>
        <w:rPr>
          <w:sz w:val="24"/>
          <w:szCs w:val="24"/>
        </w:rPr>
      </w:pPr>
      <w:r>
        <w:rPr>
          <w:rFonts w:hint="eastAsia"/>
          <w:sz w:val="24"/>
          <w:szCs w:val="24"/>
        </w:rPr>
        <w:t>填报人：</w:t>
      </w:r>
      <w:r>
        <w:rPr>
          <w:rFonts w:hint="eastAsia"/>
          <w:sz w:val="24"/>
          <w:szCs w:val="24"/>
          <w:lang w:val="en-US" w:eastAsia="zh-CN"/>
        </w:rPr>
        <w:t>江月祥</w:t>
      </w:r>
      <w:r>
        <w:rPr>
          <w:rFonts w:hint="eastAsia"/>
          <w:sz w:val="24"/>
          <w:szCs w:val="24"/>
        </w:rPr>
        <w:t xml:space="preserve">     联系电话：</w:t>
      </w:r>
      <w:r>
        <w:rPr>
          <w:rFonts w:hint="eastAsia"/>
          <w:sz w:val="24"/>
          <w:szCs w:val="24"/>
          <w:lang w:val="en-US" w:eastAsia="zh-CN"/>
        </w:rPr>
        <w:t>13707373871</w:t>
      </w:r>
      <w:r>
        <w:rPr>
          <w:rFonts w:hint="eastAsia"/>
          <w:sz w:val="24"/>
          <w:szCs w:val="24"/>
        </w:rPr>
        <w:t xml:space="preserve">   填报日期：</w:t>
      </w:r>
      <w:r>
        <w:rPr>
          <w:rFonts w:hint="eastAsia"/>
          <w:sz w:val="24"/>
          <w:szCs w:val="24"/>
          <w:lang w:val="en-US" w:eastAsia="zh-CN"/>
        </w:rPr>
        <w:t>2020</w:t>
      </w:r>
      <w:r>
        <w:rPr>
          <w:rFonts w:hint="eastAsia"/>
          <w:sz w:val="24"/>
          <w:szCs w:val="24"/>
        </w:rPr>
        <w:t xml:space="preserve"> 年 </w:t>
      </w:r>
      <w:r>
        <w:rPr>
          <w:rFonts w:hint="eastAsia"/>
          <w:sz w:val="24"/>
          <w:szCs w:val="24"/>
          <w:lang w:val="en-US" w:eastAsia="zh-CN"/>
        </w:rPr>
        <w:t>12</w:t>
      </w:r>
      <w:r>
        <w:rPr>
          <w:rFonts w:hint="eastAsia"/>
          <w:sz w:val="24"/>
          <w:szCs w:val="24"/>
        </w:rPr>
        <w:t xml:space="preserve"> 月 </w:t>
      </w:r>
      <w:r>
        <w:rPr>
          <w:rFonts w:hint="eastAsia"/>
          <w:sz w:val="24"/>
          <w:szCs w:val="24"/>
          <w:lang w:val="en-US" w:eastAsia="zh-CN"/>
        </w:rPr>
        <w:t>17</w:t>
      </w:r>
      <w:r>
        <w:rPr>
          <w:rFonts w:hint="eastAsia"/>
          <w:sz w:val="24"/>
          <w:szCs w:val="24"/>
        </w:rPr>
        <w:t xml:space="preserve"> 日</w:t>
      </w:r>
    </w:p>
    <w:p>
      <w:pPr>
        <w:tabs>
          <w:tab w:val="left" w:pos="284"/>
        </w:tabs>
        <w:ind w:left="-140" w:leftChars="-67" w:right="-483" w:rightChars="-230" w:hanging="1"/>
        <w:rPr>
          <w:sz w:val="24"/>
          <w:szCs w:val="24"/>
        </w:rPr>
      </w:pPr>
    </w:p>
    <w:p>
      <w:pPr>
        <w:tabs>
          <w:tab w:val="left" w:pos="284"/>
        </w:tabs>
        <w:ind w:right="-483" w:rightChars="-230"/>
        <w:rPr>
          <w:sz w:val="24"/>
          <w:szCs w:val="24"/>
        </w:rPr>
      </w:pPr>
    </w:p>
    <w:p>
      <w:pPr>
        <w:tabs>
          <w:tab w:val="left" w:pos="284"/>
        </w:tabs>
        <w:ind w:right="-483" w:rightChars="-230"/>
        <w:rPr>
          <w:sz w:val="24"/>
          <w:szCs w:val="24"/>
        </w:rPr>
      </w:pPr>
    </w:p>
    <w:sectPr>
      <w:footerReference r:id="rId3" w:type="default"/>
      <w:pgSz w:w="11906" w:h="16838"/>
      <w:pgMar w:top="1276" w:right="1800" w:bottom="113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230924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F32"/>
    <w:rsid w:val="00042E35"/>
    <w:rsid w:val="0005164A"/>
    <w:rsid w:val="00075F4B"/>
    <w:rsid w:val="000A1CE9"/>
    <w:rsid w:val="000E5BA2"/>
    <w:rsid w:val="00143589"/>
    <w:rsid w:val="00173187"/>
    <w:rsid w:val="00211D0D"/>
    <w:rsid w:val="00222FF2"/>
    <w:rsid w:val="002B0398"/>
    <w:rsid w:val="002C5782"/>
    <w:rsid w:val="00302944"/>
    <w:rsid w:val="0034031F"/>
    <w:rsid w:val="00357FDE"/>
    <w:rsid w:val="00371936"/>
    <w:rsid w:val="00460D43"/>
    <w:rsid w:val="004961E0"/>
    <w:rsid w:val="00497F32"/>
    <w:rsid w:val="004C5465"/>
    <w:rsid w:val="005024D7"/>
    <w:rsid w:val="00537D67"/>
    <w:rsid w:val="00567031"/>
    <w:rsid w:val="005D4F48"/>
    <w:rsid w:val="00645492"/>
    <w:rsid w:val="006C0A63"/>
    <w:rsid w:val="006C77E9"/>
    <w:rsid w:val="006D7D57"/>
    <w:rsid w:val="00721BA0"/>
    <w:rsid w:val="007C72B5"/>
    <w:rsid w:val="00865849"/>
    <w:rsid w:val="00961CBD"/>
    <w:rsid w:val="009B5456"/>
    <w:rsid w:val="009C6860"/>
    <w:rsid w:val="009F54D0"/>
    <w:rsid w:val="00A8136C"/>
    <w:rsid w:val="00AA6B10"/>
    <w:rsid w:val="00AB0A8F"/>
    <w:rsid w:val="00AD6041"/>
    <w:rsid w:val="00B07700"/>
    <w:rsid w:val="00B5155B"/>
    <w:rsid w:val="00B55993"/>
    <w:rsid w:val="00B76FA9"/>
    <w:rsid w:val="00B77193"/>
    <w:rsid w:val="00B8725E"/>
    <w:rsid w:val="00B92F16"/>
    <w:rsid w:val="00BA5F82"/>
    <w:rsid w:val="00BD18B8"/>
    <w:rsid w:val="00BE1DE2"/>
    <w:rsid w:val="00C2282C"/>
    <w:rsid w:val="00CD68C8"/>
    <w:rsid w:val="00D06BB5"/>
    <w:rsid w:val="00D14860"/>
    <w:rsid w:val="00D8444A"/>
    <w:rsid w:val="00DC1EDD"/>
    <w:rsid w:val="00DF4782"/>
    <w:rsid w:val="00E606B6"/>
    <w:rsid w:val="00F0183F"/>
    <w:rsid w:val="00F50A32"/>
    <w:rsid w:val="00F55614"/>
    <w:rsid w:val="00FA49FF"/>
    <w:rsid w:val="18F91DD8"/>
    <w:rsid w:val="1C292AFC"/>
    <w:rsid w:val="2E640E81"/>
    <w:rsid w:val="423D7B44"/>
    <w:rsid w:val="4407053F"/>
    <w:rsid w:val="626667F9"/>
    <w:rsid w:val="7CC22A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211</Words>
  <Characters>1205</Characters>
  <Lines>10</Lines>
  <Paragraphs>2</Paragraphs>
  <TotalTime>4</TotalTime>
  <ScaleCrop>false</ScaleCrop>
  <LinksUpToDate>false</LinksUpToDate>
  <CharactersWithSpaces>1414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2020-12-17T03:27:00Z</dcterms:created>
  <dc:creator>Administrator</dc:creator>
  <cp:lastModifiedBy>朱朱</cp:lastModifiedBy>
  <cp:lastPrinted>2020-12-18T02:09:00Z</cp:lastPrinted>
  <dcterms:modified xsi:type="dcterms:W3CDTF">2022-01-25T02:05:40Z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D1C8CDA404114E5A9179574285E96B6D</vt:lpwstr>
  </property>
</Properties>
</file>