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益发改价备〔2021〕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36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益阳市发展和改革委员会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关于益阳碧桂园梅林路项目3#栋商品住房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预售价格备案的通知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益阳市碧桂园</w:t>
      </w:r>
      <w:r>
        <w:rPr>
          <w:rFonts w:hint="eastAsia" w:ascii="仿宋" w:hAnsi="仿宋" w:eastAsia="仿宋" w:cs="仿宋"/>
          <w:sz w:val="32"/>
          <w:szCs w:val="32"/>
        </w:rPr>
        <w:t>房地产开发有限公司: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你公司《关于申请益阳碧桂园梅林路项目3#栋商品住房预售价格备案的报告》收悉，依据益政办发〔2020〕6号文件、益发改价费〔2020</w:t>
      </w:r>
      <w:r>
        <w:rPr>
          <w:rFonts w:hint="eastAsia" w:ascii="仿宋" w:hAnsi="仿宋" w:eastAsia="仿宋" w:cs="仿宋"/>
          <w:sz w:val="32"/>
          <w:szCs w:val="32"/>
        </w:rPr>
        <w:t>〕220</w:t>
      </w:r>
      <w:r>
        <w:rPr>
          <w:rFonts w:hint="eastAsia" w:ascii="仿宋" w:hAnsi="仿宋" w:eastAsia="仿宋" w:cs="仿宋"/>
          <w:sz w:val="32"/>
          <w:szCs w:val="32"/>
        </w:rPr>
        <w:t>号）文件提供附表1-6完整资料，经研究，现就你公司在高新区梅林路以北、碧桂园项目用地东侧开发建设的益阳碧桂园梅林路项目3#栋商品住房预售价格备案及相关事项通知如下：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益阳碧桂园梅林路项目3#栋（住宅152套，总面积19592.68</w:t>
      </w:r>
      <w:r>
        <w:rPr>
          <w:rFonts w:hint="eastAsia" w:ascii="仿宋" w:hAnsi="仿宋" w:eastAsia="仿宋" w:cs="仿宋"/>
          <w:sz w:val="32"/>
          <w:szCs w:val="32"/>
        </w:rPr>
        <w:t xml:space="preserve"> ㎡</w:t>
      </w:r>
      <w:r>
        <w:rPr>
          <w:rFonts w:hint="eastAsia" w:ascii="仿宋" w:hAnsi="仿宋" w:eastAsia="仿宋" w:cs="仿宋"/>
          <w:sz w:val="32"/>
          <w:szCs w:val="32"/>
        </w:rPr>
        <w:t>）预售备案价格最高价为7082</w:t>
      </w:r>
      <w:r>
        <w:rPr>
          <w:rFonts w:hint="eastAsia" w:ascii="仿宋" w:hAnsi="仿宋" w:eastAsia="仿宋" w:cs="仿宋"/>
          <w:sz w:val="32"/>
          <w:szCs w:val="32"/>
        </w:rPr>
        <w:t>元/㎡</w:t>
      </w:r>
      <w:r>
        <w:rPr>
          <w:rFonts w:hint="eastAsia" w:ascii="仿宋" w:hAnsi="仿宋" w:eastAsia="仿宋" w:cs="仿宋"/>
          <w:sz w:val="32"/>
          <w:szCs w:val="32"/>
        </w:rPr>
        <w:t>；最低预售价格为5866</w:t>
      </w:r>
      <w:r>
        <w:rPr>
          <w:rFonts w:hint="eastAsia" w:ascii="仿宋" w:hAnsi="仿宋" w:eastAsia="仿宋" w:cs="仿宋"/>
          <w:sz w:val="32"/>
          <w:szCs w:val="32"/>
        </w:rPr>
        <w:t>元/㎡</w:t>
      </w:r>
      <w:r>
        <w:rPr>
          <w:rFonts w:hint="eastAsia" w:ascii="仿宋" w:hAnsi="仿宋" w:eastAsia="仿宋" w:cs="仿宋"/>
          <w:sz w:val="32"/>
          <w:szCs w:val="32"/>
        </w:rPr>
        <w:t>；预售均价为6571</w:t>
      </w:r>
      <w:r>
        <w:rPr>
          <w:rFonts w:hint="eastAsia" w:ascii="仿宋" w:hAnsi="仿宋" w:eastAsia="仿宋" w:cs="仿宋"/>
          <w:sz w:val="32"/>
          <w:szCs w:val="32"/>
        </w:rPr>
        <w:t>元/㎡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二、本商品房报备价格为市场调节价，定价原则为成本、税金加合理利润，在取得预售许可证后销售，备案事项风险由经营者承担。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五、备案价格自备案之日起原则上三个月内不予调整，确需调整的需提前10个工作日到我委重新报备。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六、在销售过程中，要遵守国家、省、市相关法律法规和规定，发现有违反明码标价、价费公示规定和利用其他手段进行价格欺诈等行为的，将由市场监督管理局依法查处。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七、你公司对申请预售价格备案调整提供资料的真实性、完整性、合法性负责，报备资料由我委存档备查。</w:t>
      </w:r>
    </w:p>
    <w:p>
      <w:pPr>
        <w:spacing w:line="32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附件：1、益阳碧桂园梅林路项目3#栋“一房一价”明细表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益阳碧桂园梅林路项目3#栋商品住房销售价格综合信息表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76" w:leftChars="760" w:hanging="480" w:hangingChars="15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益阳碧桂园梅林路项目3#栋销售价格分幢标示牌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益阳碧桂园梅林路项目3#栋销售价格承诺书</w:t>
      </w: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6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益阳市发展和改革委员会</w:t>
      </w: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2021</w:t>
      </w:r>
      <w:r>
        <w:rPr>
          <w:rFonts w:hint="eastAsia" w:ascii="仿宋" w:hAnsi="仿宋" w:eastAsia="仿宋" w:cs="仿宋"/>
          <w:sz w:val="32"/>
          <w:szCs w:val="32"/>
        </w:rPr>
        <w:t>年8</w:t>
      </w:r>
      <w:r>
        <w:rPr>
          <w:rFonts w:hint="eastAsia" w:ascii="仿宋" w:hAnsi="仿宋" w:eastAsia="仿宋" w:cs="仿宋"/>
          <w:sz w:val="32"/>
          <w:szCs w:val="32"/>
        </w:rPr>
        <w:t>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autoSpaceDE w:val="0"/>
        <w:autoSpaceDN w:val="0"/>
        <w:adjustRightInd w:val="0"/>
        <w:ind w:right="72" w:firstLine="320" w:firstLineChars="100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抄送：市市场监督管理局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市住房和城乡建设局。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br w:type="page"/>
      </w:r>
    </w:p>
    <w:tbl>
      <w:tblPr>
        <w:tblStyle w:val="6"/>
        <w:tblW w:w="98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525"/>
        <w:gridCol w:w="1710"/>
        <w:gridCol w:w="1920"/>
        <w:gridCol w:w="2760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附件</w:t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40"/>
              </w:rPr>
              <w:t>：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商品住房销售价格成本申报表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申报日期：2021年8月12日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房地产开发企业名称（盖章):益阳市碧桂园房地产开发有限公司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主项目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子项目</w:t>
            </w:r>
          </w:p>
        </w:tc>
        <w:tc>
          <w:tcPr>
            <w:tcW w:w="4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单位成本（元/㎡）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总成本（元）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楼面地价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土地出让成本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962"/>
              </w:tabs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1262.84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24951049.39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契税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51.14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1010540.59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拆迁补偿及相关费用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前期工程费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勘察费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7.39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146031.48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54.12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1069555.37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三通工程费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2.93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57865.84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场地平整费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24.99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493870.56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临时设施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29.30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579137.88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房屋建筑安装工程费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1772.26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35030342.95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安装工程费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199.76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3948631.73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给排水安装工程费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36.94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730202.90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电气安装工程费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61.84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1222558.22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消防系统安装工程费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43.65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863050.35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通风空调安装工程费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203625.98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防雷工程安装工程费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7.94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157045.57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电梯购置及安装费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31.94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631583.16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室内精装修工程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407.05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8048965.74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小区内公共基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附件2：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础设施及附属公共配套设施费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261015.65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7.68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151892.13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1582152.00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供气工程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12.12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239697.99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791156.00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43.65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863486.90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绿化、照明、景观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8.02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158617.34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环卫工程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49454750.00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有线电视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118697.40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智能安防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296758.50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物业用房费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49462250.00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社区用房费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49464750.00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营销费用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营销费用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1.80%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17386129.26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财务费用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一般财务费用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0.68%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6668924.13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项目管理费用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2.02%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13082695.26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主营业务税金及附加、土地增值税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2.07%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20422320.26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所得税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所得税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151.66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22045740.52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125.15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23507493.99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5.50%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商品住房销售价格综合信息表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申报日期：2021年 8月10日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房地产开发企业名称（盖章）：益阳市碧桂园房地产开发有限公司</w:t>
      </w:r>
    </w:p>
    <w:tbl>
      <w:tblPr>
        <w:tblStyle w:val="7"/>
        <w:tblW w:w="8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383"/>
        <w:gridCol w:w="1381"/>
        <w:gridCol w:w="1519"/>
        <w:gridCol w:w="1882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楼盘名称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益阳碧桂园梅林路项目3#栋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坐落位置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高新区梅林路北侧、碧桂园项目用地东侧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土地性质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城镇住宅用地、其他商服用地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土地使用年限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房源数量（可供销售房源）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152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房屋交付使用时间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2023年12月30日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容积率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2.5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绿化率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36.1</w:t>
            </w:r>
          </w:p>
        </w:tc>
        <w:tc>
          <w:tcPr>
            <w:tcW w:w="19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车位配比率</w:t>
            </w:r>
          </w:p>
        </w:tc>
        <w:tc>
          <w:tcPr>
            <w:tcW w:w="94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1:100</w:t>
            </w:r>
            <w:r>
              <w:rPr>
                <w:rFonts w:hint="eastAsia" w:ascii="宋体" w:hAnsi="宋体" w:cs="仿宋"/>
                <w:sz w:val="32"/>
                <w:szCs w:val="32"/>
              </w:rPr>
              <w:t>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28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代收代办收费项目及标准（房产交易契税、房屋维修基金、交易手续费、产权登记费）</w:t>
            </w:r>
          </w:p>
        </w:tc>
        <w:tc>
          <w:tcPr>
            <w:tcW w:w="577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产权登记费住宅80元/套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8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前期物业服务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拟收费标准</w:t>
            </w:r>
          </w:p>
        </w:tc>
        <w:tc>
          <w:tcPr>
            <w:tcW w:w="577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前期物业服务费公示服务等级、服务内容、服务收费标准，无异议后签订前期物业合同，再报市发改委核定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8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优惠折扣及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销售条件</w:t>
            </w:r>
          </w:p>
        </w:tc>
        <w:tc>
          <w:tcPr>
            <w:tcW w:w="577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577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pStyle w:val="2"/>
        <w:spacing w:line="440" w:lineRule="exac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：</w:t>
      </w:r>
    </w:p>
    <w:p>
      <w:pPr>
        <w:pStyle w:val="2"/>
        <w:spacing w:line="44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商品住房一房一价明细表</w:t>
      </w:r>
    </w:p>
    <w:p>
      <w:pPr>
        <w:autoSpaceDE w:val="0"/>
        <w:autoSpaceDN w:val="0"/>
        <w:adjustRightInd w:val="0"/>
        <w:ind w:right="128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申报日期 ：2021年 8月10日</w:t>
      </w: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开发企业：益阳市碧桂园房地产开发有限公司</w:t>
      </w: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楼盘名称：益阳碧桂园梅林路项目3#栋住宅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地址： 高新区梅林路以北、碧桂园项目用地东侧</w:t>
      </w:r>
    </w:p>
    <w:tbl>
      <w:tblPr>
        <w:tblStyle w:val="6"/>
        <w:tblW w:w="11200" w:type="dxa"/>
        <w:tblInd w:w="-143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96"/>
        <w:gridCol w:w="468"/>
        <w:gridCol w:w="1940"/>
        <w:gridCol w:w="1340"/>
        <w:gridCol w:w="1360"/>
        <w:gridCol w:w="1180"/>
        <w:gridCol w:w="1180"/>
        <w:gridCol w:w="1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房号</w:t>
            </w: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栋号</w:t>
            </w:r>
          </w:p>
        </w:tc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单元房号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户型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建筑面积（㎡）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套内面积（㎡）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公摊面积（㎡）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销售单价（元/㎡）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147.45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6023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888087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5917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745725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5866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739409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147.45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6023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888087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147.45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6142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905610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6035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760704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5986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754437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147.45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6142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905610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6261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921549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5690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638112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6155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775722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6104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769386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5690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638112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6261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921549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6261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921549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5690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638112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6155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775722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6104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769386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5690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638112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6261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921549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6636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976890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6066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680306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6531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823143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6481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816807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6066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680306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6636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976890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6666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981246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6096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683652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6560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826836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6510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820569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6096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683652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6666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981246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6696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985622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6126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687018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6590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830588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6540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824262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6126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687018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6696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985622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6725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989988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6155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690305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6620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834330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6569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828014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6155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690305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6725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989988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6756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994413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6185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693651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6649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838092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6599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831756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6185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693651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6756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994413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6785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998769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6215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697017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6679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841854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6629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835518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6215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697017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6785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998769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6815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1003125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6244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700304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6709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845616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6659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839280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6244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700304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6815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1003125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6844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1007481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6274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703650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6738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849299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6689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843042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6274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703650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6844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1007481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6874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1011857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6304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707016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6768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853041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6718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846725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6304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707016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6874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1011857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6775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997284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6205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695849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6669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840567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6619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834251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6205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695849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6775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997284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6934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1020648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6363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713649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6828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860565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6777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854229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6363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713649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6934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1020648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6963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1025004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6393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716946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6858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864327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6807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857991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6393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716946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6963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1025004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6993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1029360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6422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720282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6887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868010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6837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861753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6422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720282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6993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1029360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6894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1014807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6324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709194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6788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855536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6738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849279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6324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709194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6894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1014807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7052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1038092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6482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726935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6946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875514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6896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869198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6482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726935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7052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1038092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7082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1042458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6512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730281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6976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879276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6926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872940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6512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730281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7082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1042458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7052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1038092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6482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726935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6946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875514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6896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869198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6482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726935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7052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1038092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7023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1033716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6453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723648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6917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871772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6866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865436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6453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723648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7023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1033716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6993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1029360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6422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720282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6887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868010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6837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861753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6422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720282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6993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1029360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6963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1025004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6393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716946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6858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864327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6807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857991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6393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716946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6963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1025004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6934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1020648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6363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713649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6828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860565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6777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854229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6363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713649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6934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1020648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6515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958971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5944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666654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6409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807798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27.46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6359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801462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5944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666654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益阳碧桂园梅林路03栋洋房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32.07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6515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958971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A6A6A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5A5A5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19592.68 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A5A5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15324.28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A5A5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4268.40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A5A5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6570.86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A5A5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128740800 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040" w:firstLineChars="18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040" w:firstLineChars="18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040" w:firstLineChars="18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040" w:firstLineChars="18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040" w:firstLineChars="18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040" w:firstLineChars="18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040" w:firstLineChars="18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040" w:firstLineChars="18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040" w:firstLineChars="18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040" w:firstLineChars="18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040" w:firstLineChars="18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040" w:firstLineChars="18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180" w:firstLineChars="185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价格举报电话：12315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spacing w:line="500" w:lineRule="exact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开发企业名称：益阳市碧桂园房地产开发有限公司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210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579"/>
        <w:gridCol w:w="2461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楼盘名称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益阳碧桂园梅林路3#栋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8"/>
              </w:rPr>
              <w:t>高新区梅林路以北、碧桂园项目用地东侧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预售许可证号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房源数量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土地性质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城镇住宅用地、其他商服用地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土地使用起止年限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  <w:t>2020年12月18日至2090年2月17日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容 积 率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2.5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车位配比率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1:100</w:t>
            </w:r>
            <w:r>
              <w:rPr>
                <w:rFonts w:hint="eastAsia" w:ascii="宋体" w:hAnsi="宋体" w:cs="仿宋"/>
                <w:sz w:val="32"/>
                <w:szCs w:val="32"/>
              </w:rPr>
              <w:t>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/个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绿 化 率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36.1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建筑结构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剪力结构墙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层    高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装修状况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精装修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17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295"/>
        <w:gridCol w:w="2294"/>
        <w:gridCol w:w="2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收费单位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房产交易契税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市税务局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房屋维修基金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市财政服务中心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产权登记费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80元/套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市财政服务中心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三、优惠折扣及享受优惠折扣的条件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五、小区物业服务费用（可根据具体服务项目调整）前期物业服务费公示服务等级、服务内容、服务收费标准，无异议后签订前期物业合同，再报市发改委核定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益阳市发展和改革委员会监制              价格举报电话：12315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仿宋" w:hAnsi="仿宋" w:eastAsia="仿宋" w:cs="仿宋"/>
          <w:sz w:val="32"/>
          <w:szCs w:val="32"/>
          <w:u w:val="single"/>
        </w:rPr>
        <w:t>益阳碧桂园梅林路项目3#栋</w:t>
      </w:r>
      <w:r>
        <w:rPr>
          <w:rFonts w:hint="eastAsia" w:ascii="仿宋" w:hAnsi="仿宋" w:eastAsia="仿宋" w:cs="仿宋"/>
          <w:sz w:val="32"/>
          <w:szCs w:val="32"/>
        </w:rPr>
        <w:t>商品住房价格事项作如下郑重承诺：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承诺日期：2021年 8月10日</w:t>
      </w:r>
    </w:p>
    <w:p>
      <w:pPr>
        <w:jc w:val="center"/>
        <w:rPr>
          <w:rFonts w:eastAsia="仿宋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经办人：单文轩  联系电话：18673159521</w:t>
      </w:r>
    </w:p>
    <w:sectPr>
      <w:footerReference r:id="rId3" w:type="default"/>
      <w:pgSz w:w="11906" w:h="16838"/>
      <w:pgMar w:top="1440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71183"/>
    <w:rsid w:val="00035183"/>
    <w:rsid w:val="00050368"/>
    <w:rsid w:val="00060961"/>
    <w:rsid w:val="0006465D"/>
    <w:rsid w:val="000D13E5"/>
    <w:rsid w:val="000F2D65"/>
    <w:rsid w:val="00120839"/>
    <w:rsid w:val="0012666B"/>
    <w:rsid w:val="00161FD9"/>
    <w:rsid w:val="001A4064"/>
    <w:rsid w:val="001A55C1"/>
    <w:rsid w:val="001B45C0"/>
    <w:rsid w:val="001C4574"/>
    <w:rsid w:val="001D159F"/>
    <w:rsid w:val="001D6737"/>
    <w:rsid w:val="001F67DE"/>
    <w:rsid w:val="0021014A"/>
    <w:rsid w:val="002138E8"/>
    <w:rsid w:val="002234EC"/>
    <w:rsid w:val="00237BAE"/>
    <w:rsid w:val="00244484"/>
    <w:rsid w:val="0026702D"/>
    <w:rsid w:val="002853BD"/>
    <w:rsid w:val="002C749B"/>
    <w:rsid w:val="003150DB"/>
    <w:rsid w:val="00381DB2"/>
    <w:rsid w:val="003A0F3C"/>
    <w:rsid w:val="003A72CB"/>
    <w:rsid w:val="003C6404"/>
    <w:rsid w:val="003C7CAB"/>
    <w:rsid w:val="00402D9C"/>
    <w:rsid w:val="004033F3"/>
    <w:rsid w:val="00403B6C"/>
    <w:rsid w:val="00406ABB"/>
    <w:rsid w:val="00414DBA"/>
    <w:rsid w:val="00425DDE"/>
    <w:rsid w:val="004355C1"/>
    <w:rsid w:val="00445E50"/>
    <w:rsid w:val="004514F3"/>
    <w:rsid w:val="0045308D"/>
    <w:rsid w:val="00460A25"/>
    <w:rsid w:val="004828A6"/>
    <w:rsid w:val="00482F8B"/>
    <w:rsid w:val="00492419"/>
    <w:rsid w:val="004A28B8"/>
    <w:rsid w:val="004B5C1D"/>
    <w:rsid w:val="004C0A0E"/>
    <w:rsid w:val="004C7C15"/>
    <w:rsid w:val="00543EFA"/>
    <w:rsid w:val="00571A91"/>
    <w:rsid w:val="00581CBF"/>
    <w:rsid w:val="005C668A"/>
    <w:rsid w:val="005F3B73"/>
    <w:rsid w:val="005F699F"/>
    <w:rsid w:val="006124AA"/>
    <w:rsid w:val="00621D4A"/>
    <w:rsid w:val="00657C42"/>
    <w:rsid w:val="0067605D"/>
    <w:rsid w:val="00687168"/>
    <w:rsid w:val="006A7973"/>
    <w:rsid w:val="006B311A"/>
    <w:rsid w:val="006D596D"/>
    <w:rsid w:val="006E2623"/>
    <w:rsid w:val="007042C9"/>
    <w:rsid w:val="00721E00"/>
    <w:rsid w:val="00751D16"/>
    <w:rsid w:val="0075352C"/>
    <w:rsid w:val="00760496"/>
    <w:rsid w:val="0076328A"/>
    <w:rsid w:val="007B75FB"/>
    <w:rsid w:val="007E62CA"/>
    <w:rsid w:val="008154A7"/>
    <w:rsid w:val="008168B5"/>
    <w:rsid w:val="0082133E"/>
    <w:rsid w:val="00847D5B"/>
    <w:rsid w:val="00855DFD"/>
    <w:rsid w:val="008564A8"/>
    <w:rsid w:val="00871183"/>
    <w:rsid w:val="00872FD5"/>
    <w:rsid w:val="008B2FD6"/>
    <w:rsid w:val="008E410C"/>
    <w:rsid w:val="008E5084"/>
    <w:rsid w:val="008E6EB6"/>
    <w:rsid w:val="008F4E62"/>
    <w:rsid w:val="008F5DB7"/>
    <w:rsid w:val="0091052A"/>
    <w:rsid w:val="00912F42"/>
    <w:rsid w:val="00931DE6"/>
    <w:rsid w:val="00932858"/>
    <w:rsid w:val="00957EC9"/>
    <w:rsid w:val="00965F76"/>
    <w:rsid w:val="0097481A"/>
    <w:rsid w:val="00974E0E"/>
    <w:rsid w:val="009816A2"/>
    <w:rsid w:val="009A6641"/>
    <w:rsid w:val="009B7FAC"/>
    <w:rsid w:val="009C147E"/>
    <w:rsid w:val="009F312E"/>
    <w:rsid w:val="00A5202C"/>
    <w:rsid w:val="00A52756"/>
    <w:rsid w:val="00A62B61"/>
    <w:rsid w:val="00A71495"/>
    <w:rsid w:val="00A76404"/>
    <w:rsid w:val="00A87023"/>
    <w:rsid w:val="00AA5CF1"/>
    <w:rsid w:val="00AD2BFC"/>
    <w:rsid w:val="00AE0F3F"/>
    <w:rsid w:val="00AE12BD"/>
    <w:rsid w:val="00AE4E01"/>
    <w:rsid w:val="00AF7474"/>
    <w:rsid w:val="00B00FE8"/>
    <w:rsid w:val="00B05808"/>
    <w:rsid w:val="00B10A78"/>
    <w:rsid w:val="00B3653F"/>
    <w:rsid w:val="00B427DF"/>
    <w:rsid w:val="00B51433"/>
    <w:rsid w:val="00B7218D"/>
    <w:rsid w:val="00B954E5"/>
    <w:rsid w:val="00C17345"/>
    <w:rsid w:val="00C17CA7"/>
    <w:rsid w:val="00C404D6"/>
    <w:rsid w:val="00C52387"/>
    <w:rsid w:val="00C72107"/>
    <w:rsid w:val="00C92454"/>
    <w:rsid w:val="00CC4479"/>
    <w:rsid w:val="00CC650C"/>
    <w:rsid w:val="00CE55DA"/>
    <w:rsid w:val="00D0723F"/>
    <w:rsid w:val="00D12843"/>
    <w:rsid w:val="00D13B0B"/>
    <w:rsid w:val="00D22622"/>
    <w:rsid w:val="00D27996"/>
    <w:rsid w:val="00D31ECB"/>
    <w:rsid w:val="00D969DD"/>
    <w:rsid w:val="00DB4647"/>
    <w:rsid w:val="00DB5968"/>
    <w:rsid w:val="00DC3242"/>
    <w:rsid w:val="00DC50D2"/>
    <w:rsid w:val="00DD4F97"/>
    <w:rsid w:val="00DE100F"/>
    <w:rsid w:val="00DE24AF"/>
    <w:rsid w:val="00DF04D9"/>
    <w:rsid w:val="00E33BEE"/>
    <w:rsid w:val="00E3549A"/>
    <w:rsid w:val="00E400E9"/>
    <w:rsid w:val="00E540F1"/>
    <w:rsid w:val="00E56BA2"/>
    <w:rsid w:val="00EB7B7A"/>
    <w:rsid w:val="00EC1FE4"/>
    <w:rsid w:val="00EC3117"/>
    <w:rsid w:val="00EC3B19"/>
    <w:rsid w:val="00F02FF9"/>
    <w:rsid w:val="00F53FF3"/>
    <w:rsid w:val="00F60A3A"/>
    <w:rsid w:val="00FE49C7"/>
    <w:rsid w:val="1E57638D"/>
    <w:rsid w:val="26FF65E6"/>
    <w:rsid w:val="37EF65B7"/>
    <w:rsid w:val="4F0D2D10"/>
    <w:rsid w:val="4FDF7053"/>
    <w:rsid w:val="57D8223F"/>
    <w:rsid w:val="58F4701C"/>
    <w:rsid w:val="5F3E0DF4"/>
    <w:rsid w:val="5FDD8479"/>
    <w:rsid w:val="66FF829B"/>
    <w:rsid w:val="6BFF6867"/>
    <w:rsid w:val="78DE1895"/>
    <w:rsid w:val="78FA1031"/>
    <w:rsid w:val="7EDF4028"/>
    <w:rsid w:val="7EFF1170"/>
    <w:rsid w:val="7F778B64"/>
    <w:rsid w:val="7F7D58EC"/>
    <w:rsid w:val="7FB7E635"/>
    <w:rsid w:val="7FEE45A9"/>
    <w:rsid w:val="9D4B5CFF"/>
    <w:rsid w:val="BA7B23C6"/>
    <w:rsid w:val="CD3DB24A"/>
    <w:rsid w:val="DFDF1A15"/>
    <w:rsid w:val="DFF9856A"/>
    <w:rsid w:val="E3EFAC19"/>
    <w:rsid w:val="E78E7713"/>
    <w:rsid w:val="EBFBB40B"/>
    <w:rsid w:val="F6E72662"/>
    <w:rsid w:val="F7E5E00E"/>
    <w:rsid w:val="FDEDDAD0"/>
    <w:rsid w:val="FE3EAFE6"/>
    <w:rsid w:val="FE734873"/>
    <w:rsid w:val="FFFDF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4">
    <w:name w:val="header"/>
    <w:basedOn w:val="1"/>
    <w:link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4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脚 Char"/>
    <w:basedOn w:val="8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3">
    <w:name w:val="页眉 Char"/>
    <w:basedOn w:val="8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4">
    <w:name w:val="font2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0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6">
    <w:name w:val="font3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1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0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vertAlign w:val="superscript"/>
    </w:rPr>
  </w:style>
  <w:style w:type="character" w:customStyle="1" w:styleId="22">
    <w:name w:val="font9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2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4">
    <w:name w:val="xl8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7">
    <w:name w:val="xl8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2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29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30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31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32">
    <w:name w:val="xl8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33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34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35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36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37">
    <w:name w:val="xl9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38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evergrande</Company>
  <Pages>13</Pages>
  <Words>1955</Words>
  <Characters>11149</Characters>
  <Lines>92</Lines>
  <Paragraphs>26</Paragraphs>
  <TotalTime>6</TotalTime>
  <ScaleCrop>false</ScaleCrop>
  <LinksUpToDate>false</LinksUpToDate>
  <CharactersWithSpaces>13078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2021-06-11T21:02:00Z</dcterms:created>
  <dc:creator>夏斌</dc:creator>
  <cp:lastModifiedBy>Administrator</cp:lastModifiedBy>
  <cp:lastPrinted>2021-08-16T01:46:37Z</cp:lastPrinted>
  <dcterms:modified xsi:type="dcterms:W3CDTF">2021-08-16T01:47:23Z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09EEE197ED1E4D94AB562F77793924A3</vt:lpwstr>
  </property>
</Properties>
</file>