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63" w:rsidRDefault="00F47511" w:rsidP="008E2363">
      <w:pPr>
        <w:spacing w:line="720" w:lineRule="exact"/>
        <w:ind w:right="28"/>
        <w:jc w:val="center"/>
        <w:rPr>
          <w:rFonts w:ascii="方正小标宋简体" w:eastAsia="方正小标宋简体" w:hAnsi="Times" w:cs="宋体" w:hint="eastAsia"/>
          <w:color w:val="2A2A2A"/>
          <w:sz w:val="42"/>
          <w:szCs w:val="42"/>
          <w:lang w:eastAsia="zh-CN"/>
        </w:rPr>
      </w:pPr>
      <w:r w:rsidRPr="008E2363">
        <w:rPr>
          <w:rFonts w:ascii="方正小标宋简体" w:eastAsia="方正小标宋简体" w:hAnsi="Times" w:cs="宋体" w:hint="eastAsia"/>
          <w:color w:val="2A2A2A"/>
          <w:sz w:val="42"/>
          <w:szCs w:val="42"/>
          <w:lang w:eastAsia="zh-CN"/>
        </w:rPr>
        <w:t>关于南县经开区环境</w:t>
      </w:r>
      <w:r w:rsidRPr="008E2363">
        <w:rPr>
          <w:rFonts w:ascii="方正小标宋简体" w:eastAsia="方正小标宋简体" w:hAnsi="Times" w:cs="宋体" w:hint="eastAsia"/>
          <w:color w:val="2A2A2A"/>
          <w:sz w:val="42"/>
          <w:szCs w:val="42"/>
          <w:lang w:eastAsia="zh-CN"/>
        </w:rPr>
        <w:t>问题整治进展完成情况</w:t>
      </w:r>
      <w:r w:rsidRPr="008E2363">
        <w:rPr>
          <w:rFonts w:ascii="方正小标宋简体" w:eastAsia="方正小标宋简体" w:hAnsi="Times" w:cs="宋体" w:hint="eastAsia"/>
          <w:color w:val="2A2A2A"/>
          <w:sz w:val="42"/>
          <w:szCs w:val="42"/>
          <w:lang w:eastAsia="zh-CN"/>
        </w:rPr>
        <w:t>的</w:t>
      </w:r>
    </w:p>
    <w:p w:rsidR="00BA0804" w:rsidRPr="008E2363" w:rsidRDefault="00F47511" w:rsidP="008E2363">
      <w:pPr>
        <w:spacing w:line="720" w:lineRule="exact"/>
        <w:ind w:right="28"/>
        <w:jc w:val="center"/>
        <w:rPr>
          <w:rFonts w:ascii="方正小标宋简体" w:eastAsia="方正小标宋简体" w:hAnsi="Times" w:cs="宋体" w:hint="eastAsia"/>
          <w:sz w:val="42"/>
          <w:szCs w:val="42"/>
          <w:lang w:eastAsia="zh-CN"/>
        </w:rPr>
      </w:pPr>
      <w:r w:rsidRPr="008E2363">
        <w:rPr>
          <w:rFonts w:ascii="方正小标宋简体" w:eastAsia="方正小标宋简体" w:hAnsi="Times" w:cs="宋体" w:hint="eastAsia"/>
          <w:color w:val="2A2A2A"/>
          <w:sz w:val="42"/>
          <w:szCs w:val="42"/>
          <w:lang w:eastAsia="zh-CN"/>
        </w:rPr>
        <w:t>说明</w:t>
      </w:r>
    </w:p>
    <w:p w:rsidR="00BA0804" w:rsidRPr="008E2363" w:rsidRDefault="00BA0804" w:rsidP="008E2363">
      <w:pPr>
        <w:pStyle w:val="a3"/>
        <w:spacing w:line="600" w:lineRule="exact"/>
        <w:ind w:left="270" w:right="170" w:firstLine="634"/>
        <w:jc w:val="both"/>
        <w:rPr>
          <w:rFonts w:ascii="Times New Roman" w:eastAsia="方正仿宋简体" w:hAnsi="Times New Roman" w:cs="Times New Roman"/>
          <w:color w:val="2A2A2A"/>
          <w:w w:val="105"/>
          <w:sz w:val="32"/>
          <w:szCs w:val="32"/>
          <w:lang w:eastAsia="zh-CN"/>
        </w:rPr>
      </w:pPr>
    </w:p>
    <w:p w:rsidR="00BA0804" w:rsidRPr="008E2363" w:rsidRDefault="00F47511" w:rsidP="008E2363">
      <w:pPr>
        <w:pStyle w:val="a3"/>
        <w:spacing w:line="600" w:lineRule="exact"/>
        <w:ind w:left="270" w:right="170" w:firstLine="634"/>
        <w:jc w:val="both"/>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根据省生态环境厅、省发改委下发的《关于做好产业园区污水处理设施问题排查整治销号和</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一园一档</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管理工作的通知》（湘环函</w:t>
      </w:r>
      <w:r w:rsidR="008E2363">
        <w:rPr>
          <w:rFonts w:ascii="仿宋" w:eastAsia="仿宋" w:hAnsi="仿宋" w:cs="Times New Roman" w:hint="eastAsia"/>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2020</w:t>
      </w:r>
      <w:r w:rsidR="008E2363">
        <w:rPr>
          <w:rFonts w:ascii="仿宋" w:eastAsia="仿宋" w:hAnsi="仿宋" w:cs="Times New Roman" w:hint="eastAsia"/>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39</w:t>
      </w:r>
      <w:r w:rsidRPr="008E2363">
        <w:rPr>
          <w:rFonts w:ascii="Times New Roman" w:eastAsia="方正仿宋简体" w:hAnsi="Times New Roman" w:cs="Times New Roman"/>
          <w:color w:val="2A2A2A"/>
          <w:w w:val="105"/>
          <w:sz w:val="32"/>
          <w:szCs w:val="32"/>
          <w:lang w:eastAsia="zh-CN"/>
        </w:rPr>
        <w:t>号）文件要求，我区认真组织落实，积极开展</w:t>
      </w:r>
      <w:bookmarkStart w:id="0" w:name="_GoBack"/>
      <w:bookmarkEnd w:id="0"/>
      <w:r w:rsidRPr="008E2363">
        <w:rPr>
          <w:rFonts w:ascii="Times New Roman" w:eastAsia="方正仿宋简体" w:hAnsi="Times New Roman" w:cs="Times New Roman"/>
          <w:color w:val="2A2A2A"/>
          <w:w w:val="105"/>
          <w:sz w:val="32"/>
          <w:szCs w:val="32"/>
          <w:lang w:eastAsia="zh-CN"/>
        </w:rPr>
        <w:t>问题排查整治工作。</w:t>
      </w:r>
    </w:p>
    <w:p w:rsidR="00BA0804" w:rsidRPr="008E2363" w:rsidRDefault="00F47511" w:rsidP="008E2363">
      <w:pPr>
        <w:pStyle w:val="a3"/>
        <w:spacing w:line="600" w:lineRule="exact"/>
        <w:ind w:left="266" w:right="26" w:firstLine="625"/>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按照《省级及以上工业园区污水处理设施问题清单（第一批）》中的问题清单，我区主要存在以下五个问题：</w:t>
      </w:r>
    </w:p>
    <w:p w:rsidR="00BA0804" w:rsidRPr="008E2363" w:rsidRDefault="00F47511" w:rsidP="008E2363">
      <w:pPr>
        <w:pStyle w:val="a3"/>
        <w:spacing w:line="600" w:lineRule="exact"/>
        <w:ind w:left="871" w:right="26"/>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1</w:t>
      </w:r>
      <w:r w:rsidRPr="008E2363">
        <w:rPr>
          <w:rFonts w:ascii="Times New Roman" w:eastAsia="方正仿宋简体" w:hAnsi="Times New Roman" w:cs="Times New Roman"/>
          <w:color w:val="2A2A2A"/>
          <w:w w:val="105"/>
          <w:sz w:val="32"/>
          <w:szCs w:val="32"/>
          <w:lang w:eastAsia="zh-CN"/>
        </w:rPr>
        <w:t>、管网未定期排查维护；</w:t>
      </w:r>
    </w:p>
    <w:p w:rsidR="00BA0804" w:rsidRPr="008E2363" w:rsidRDefault="00F47511" w:rsidP="008E2363">
      <w:pPr>
        <w:pStyle w:val="a3"/>
        <w:spacing w:line="600" w:lineRule="exact"/>
        <w:ind w:left="867" w:right="26"/>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2</w:t>
      </w:r>
      <w:r w:rsidRPr="008E2363">
        <w:rPr>
          <w:rFonts w:ascii="Times New Roman" w:eastAsia="方正仿宋简体" w:hAnsi="Times New Roman" w:cs="Times New Roman"/>
          <w:color w:val="2A2A2A"/>
          <w:w w:val="105"/>
          <w:sz w:val="32"/>
          <w:szCs w:val="32"/>
          <w:lang w:eastAsia="zh-CN"/>
        </w:rPr>
        <w:t>、已建成的管网之间未连接上或连接好；</w:t>
      </w:r>
    </w:p>
    <w:p w:rsidR="00BA0804" w:rsidRPr="008E2363" w:rsidRDefault="00F47511" w:rsidP="008E2363">
      <w:pPr>
        <w:pStyle w:val="a3"/>
        <w:spacing w:line="600" w:lineRule="exact"/>
        <w:ind w:left="862" w:right="26"/>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3</w:t>
      </w:r>
      <w:r w:rsidRPr="008E2363">
        <w:rPr>
          <w:rFonts w:ascii="Times New Roman" w:eastAsia="方正仿宋简体" w:hAnsi="Times New Roman" w:cs="Times New Roman"/>
          <w:color w:val="2A2A2A"/>
          <w:w w:val="105"/>
          <w:sz w:val="32"/>
          <w:szCs w:val="32"/>
          <w:lang w:eastAsia="zh-CN"/>
        </w:rPr>
        <w:t>、无管网巡查维护制度；</w:t>
      </w:r>
    </w:p>
    <w:p w:rsidR="00BA0804" w:rsidRPr="008E2363" w:rsidRDefault="00F47511" w:rsidP="008E2363">
      <w:pPr>
        <w:pStyle w:val="a3"/>
        <w:spacing w:line="600" w:lineRule="exact"/>
        <w:ind w:right="26"/>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4</w:t>
      </w:r>
      <w:r w:rsidRPr="008E2363">
        <w:rPr>
          <w:rFonts w:ascii="Times New Roman" w:eastAsia="方正仿宋简体" w:hAnsi="Times New Roman" w:cs="Times New Roman"/>
          <w:color w:val="2A2A2A"/>
          <w:w w:val="105"/>
          <w:sz w:val="32"/>
          <w:szCs w:val="32"/>
          <w:lang w:eastAsia="zh-CN"/>
        </w:rPr>
        <w:t>、无管网排查维护记录；</w:t>
      </w:r>
    </w:p>
    <w:p w:rsidR="00BA0804" w:rsidRPr="008E2363" w:rsidRDefault="00F47511" w:rsidP="008E2363">
      <w:pPr>
        <w:pStyle w:val="a3"/>
        <w:tabs>
          <w:tab w:val="left" w:pos="4082"/>
        </w:tabs>
        <w:spacing w:line="600" w:lineRule="exact"/>
        <w:ind w:left="228" w:right="188" w:firstLine="629"/>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5</w:t>
      </w:r>
      <w:r w:rsidRPr="008E2363">
        <w:rPr>
          <w:rFonts w:ascii="Times New Roman" w:eastAsia="方正仿宋简体" w:hAnsi="Times New Roman" w:cs="Times New Roman"/>
          <w:color w:val="2A2A2A"/>
          <w:w w:val="105"/>
          <w:sz w:val="32"/>
          <w:szCs w:val="32"/>
          <w:lang w:eastAsia="zh-CN"/>
        </w:rPr>
        <w:t>、其他有问题的情况（南县污泥集中处理中心处于调试阶段，即将进入正常运行）。</w:t>
      </w:r>
    </w:p>
    <w:p w:rsidR="00BA0804" w:rsidRPr="008E2363" w:rsidRDefault="00F47511" w:rsidP="008E2363">
      <w:pPr>
        <w:pStyle w:val="a3"/>
        <w:spacing w:line="600" w:lineRule="exact"/>
        <w:ind w:left="218" w:right="26" w:firstLine="653"/>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为持续开展好整治工作，切实履行问题整改责任主体的职责，我园区于</w:t>
      </w:r>
      <w:r w:rsidRPr="008E2363">
        <w:rPr>
          <w:rFonts w:ascii="Times New Roman" w:eastAsia="方正仿宋简体" w:hAnsi="Times New Roman" w:cs="Times New Roman"/>
          <w:color w:val="2A2A2A"/>
          <w:w w:val="105"/>
          <w:sz w:val="32"/>
          <w:szCs w:val="32"/>
          <w:lang w:eastAsia="zh-CN"/>
        </w:rPr>
        <w:t>2019</w:t>
      </w:r>
      <w:r w:rsidRPr="008E2363">
        <w:rPr>
          <w:rFonts w:ascii="Times New Roman" w:eastAsia="方正仿宋简体" w:hAnsi="Times New Roman" w:cs="Times New Roman"/>
          <w:color w:val="2A2A2A"/>
          <w:w w:val="105"/>
          <w:sz w:val="32"/>
          <w:szCs w:val="32"/>
          <w:lang w:eastAsia="zh-CN"/>
        </w:rPr>
        <w:t>年</w:t>
      </w:r>
      <w:r w:rsidRPr="008E2363">
        <w:rPr>
          <w:rFonts w:ascii="Times New Roman" w:eastAsia="方正仿宋简体" w:hAnsi="Times New Roman" w:cs="Times New Roman"/>
          <w:color w:val="2A2A2A"/>
          <w:w w:val="105"/>
          <w:sz w:val="32"/>
          <w:szCs w:val="32"/>
          <w:lang w:eastAsia="zh-CN"/>
        </w:rPr>
        <w:t>9</w:t>
      </w:r>
      <w:r w:rsidRPr="008E2363">
        <w:rPr>
          <w:rFonts w:ascii="Times New Roman" w:eastAsia="方正仿宋简体" w:hAnsi="Times New Roman" w:cs="Times New Roman"/>
          <w:color w:val="2A2A2A"/>
          <w:w w:val="105"/>
          <w:sz w:val="32"/>
          <w:szCs w:val="32"/>
          <w:lang w:eastAsia="zh-CN"/>
        </w:rPr>
        <w:t>月</w:t>
      </w:r>
      <w:r w:rsidRPr="008E2363">
        <w:rPr>
          <w:rFonts w:ascii="Times New Roman" w:eastAsia="方正仿宋简体" w:hAnsi="Times New Roman" w:cs="Times New Roman"/>
          <w:color w:val="2A2A2A"/>
          <w:w w:val="105"/>
          <w:sz w:val="32"/>
          <w:szCs w:val="32"/>
          <w:lang w:eastAsia="zh-CN"/>
        </w:rPr>
        <w:t>1</w:t>
      </w:r>
      <w:r w:rsidRPr="008E2363">
        <w:rPr>
          <w:rFonts w:ascii="Times New Roman" w:eastAsia="方正仿宋简体" w:hAnsi="Times New Roman" w:cs="Times New Roman"/>
          <w:color w:val="2A2A2A"/>
          <w:w w:val="105"/>
          <w:sz w:val="32"/>
          <w:szCs w:val="32"/>
          <w:lang w:eastAsia="zh-CN"/>
        </w:rPr>
        <w:t>日制定了《南县经济开发区</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一园一策</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实施方案》，拿出了整治措施，明确了整治责任和完成时间，成立了工作小组，对照问题一一进行整改，目前上述问题已全部整改到位。具体情如下：</w:t>
      </w:r>
    </w:p>
    <w:p w:rsidR="00BA0804" w:rsidRPr="008E2363" w:rsidRDefault="00F47511" w:rsidP="008E2363">
      <w:pPr>
        <w:pStyle w:val="a3"/>
        <w:spacing w:line="600" w:lineRule="exact"/>
        <w:ind w:left="0" w:firstLineChars="200" w:firstLine="670"/>
        <w:rPr>
          <w:rFonts w:ascii="Times New Roman" w:eastAsia="方正仿宋简体" w:hAnsi="Times New Roman" w:cs="Times New Roman"/>
          <w:color w:val="2A2A2A"/>
          <w:w w:val="105"/>
          <w:sz w:val="32"/>
          <w:szCs w:val="32"/>
          <w:lang w:eastAsia="zh-CN"/>
        </w:rPr>
        <w:sectPr w:rsidR="00BA0804" w:rsidRPr="008E2363" w:rsidSect="008E2363">
          <w:pgSz w:w="11910" w:h="16840"/>
          <w:pgMar w:top="1701" w:right="1418" w:bottom="1701" w:left="1418" w:header="720" w:footer="720" w:gutter="0"/>
          <w:cols w:space="0"/>
          <w:docGrid w:linePitch="299"/>
        </w:sectPr>
      </w:pPr>
      <w:r w:rsidRPr="008E2363">
        <w:rPr>
          <w:rFonts w:ascii="Times New Roman" w:eastAsia="方正仿宋简体" w:hAnsi="Times New Roman" w:cs="Times New Roman"/>
          <w:color w:val="2A2A2A"/>
          <w:w w:val="105"/>
          <w:sz w:val="32"/>
          <w:szCs w:val="32"/>
          <w:lang w:eastAsia="zh-CN"/>
        </w:rPr>
        <w:t>1</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与南县昌盛市政建设工程有限责任公司签订了管网日</w:t>
      </w:r>
      <w:r w:rsidRPr="008E2363">
        <w:rPr>
          <w:rFonts w:ascii="Times New Roman" w:eastAsia="方正仿宋简体" w:hAnsi="Times New Roman" w:cs="Times New Roman"/>
          <w:color w:val="2A2A2A"/>
          <w:w w:val="105"/>
          <w:sz w:val="32"/>
          <w:szCs w:val="32"/>
          <w:lang w:eastAsia="zh-CN"/>
        </w:rPr>
        <w:lastRenderedPageBreak/>
        <w:t>常排查和维护协议，由该公司每天对园区管网进行排查，发现问题后及时上报并进行维护。</w:t>
      </w:r>
    </w:p>
    <w:p w:rsidR="00BA0804" w:rsidRPr="008E2363" w:rsidRDefault="00F47511" w:rsidP="008E2363">
      <w:pPr>
        <w:pStyle w:val="a3"/>
        <w:spacing w:line="600" w:lineRule="exact"/>
        <w:ind w:left="0" w:firstLineChars="200" w:firstLine="670"/>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lastRenderedPageBreak/>
        <w:t>2</w:t>
      </w:r>
      <w:r w:rsidRPr="008E2363">
        <w:rPr>
          <w:rFonts w:ascii="Times New Roman" w:eastAsia="方正仿宋简体" w:hAnsi="Times New Roman" w:cs="Times New Roman"/>
          <w:color w:val="2A2A2A"/>
          <w:w w:val="105"/>
          <w:sz w:val="32"/>
          <w:szCs w:val="32"/>
          <w:lang w:eastAsia="zh-CN"/>
        </w:rPr>
        <w:t>、于</w:t>
      </w:r>
      <w:r w:rsidRPr="008E2363">
        <w:rPr>
          <w:rFonts w:ascii="Times New Roman" w:eastAsia="方正仿宋简体" w:hAnsi="Times New Roman" w:cs="Times New Roman"/>
          <w:color w:val="2A2A2A"/>
          <w:w w:val="105"/>
          <w:sz w:val="32"/>
          <w:szCs w:val="32"/>
          <w:lang w:eastAsia="zh-CN"/>
        </w:rPr>
        <w:t>2019</w:t>
      </w:r>
      <w:r w:rsidRPr="008E2363">
        <w:rPr>
          <w:rFonts w:ascii="Times New Roman" w:eastAsia="方正仿宋简体" w:hAnsi="Times New Roman" w:cs="Times New Roman"/>
          <w:color w:val="2A2A2A"/>
          <w:w w:val="105"/>
          <w:sz w:val="32"/>
          <w:szCs w:val="32"/>
          <w:lang w:eastAsia="zh-CN"/>
        </w:rPr>
        <w:t>年</w:t>
      </w:r>
      <w:r w:rsidRPr="008E2363">
        <w:rPr>
          <w:rFonts w:ascii="Times New Roman" w:eastAsia="方正仿宋简体" w:hAnsi="Times New Roman" w:cs="Times New Roman"/>
          <w:color w:val="2A2A2A"/>
          <w:w w:val="105"/>
          <w:sz w:val="32"/>
          <w:szCs w:val="32"/>
          <w:lang w:eastAsia="zh-CN"/>
        </w:rPr>
        <w:t>11</w:t>
      </w:r>
      <w:r w:rsidRPr="008E2363">
        <w:rPr>
          <w:rFonts w:ascii="Times New Roman" w:eastAsia="方正仿宋简体" w:hAnsi="Times New Roman" w:cs="Times New Roman"/>
          <w:color w:val="2A2A2A"/>
          <w:w w:val="105"/>
          <w:sz w:val="32"/>
          <w:szCs w:val="32"/>
          <w:lang w:eastAsia="zh-CN"/>
        </w:rPr>
        <w:t>月委托南县昌盛市政建设工程有限责任公司对园区所有雨污管网再次进行排查并修复，以保证雨污管网状态良好，并对未连接上或连接好的管网进行铺设施工，形成完整闭环。</w:t>
      </w:r>
    </w:p>
    <w:p w:rsidR="00BA0804" w:rsidRPr="008E2363" w:rsidRDefault="00F47511" w:rsidP="008E2363">
      <w:pPr>
        <w:pStyle w:val="a3"/>
        <w:spacing w:line="600" w:lineRule="exact"/>
        <w:ind w:left="0" w:firstLine="646"/>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3</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印发了《南县经济开发区污水管网巡查维护制度》，并组织相关单位和人员进行了学习，要求遵照执行。</w:t>
      </w:r>
    </w:p>
    <w:p w:rsidR="00BA0804" w:rsidRPr="008E2363" w:rsidRDefault="00F47511" w:rsidP="008E2363">
      <w:pPr>
        <w:pStyle w:val="a3"/>
        <w:spacing w:line="600" w:lineRule="exact"/>
        <w:ind w:left="0" w:right="522" w:firstLineChars="200" w:firstLine="670"/>
        <w:jc w:val="both"/>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4</w:t>
      </w:r>
      <w:r w:rsidRPr="008E2363">
        <w:rPr>
          <w:rFonts w:ascii="Times New Roman" w:eastAsia="方正仿宋简体" w:hAnsi="Times New Roman" w:cs="Times New Roman"/>
          <w:color w:val="2A2A2A"/>
          <w:w w:val="105"/>
          <w:sz w:val="32"/>
          <w:szCs w:val="32"/>
          <w:lang w:eastAsia="zh-CN"/>
        </w:rPr>
        <w:t>、</w:t>
      </w:r>
      <w:r w:rsidRPr="008E2363">
        <w:rPr>
          <w:rFonts w:ascii="Times New Roman" w:eastAsia="方正仿宋简体" w:hAnsi="Times New Roman" w:cs="Times New Roman"/>
          <w:color w:val="2A2A2A"/>
          <w:w w:val="105"/>
          <w:sz w:val="32"/>
          <w:szCs w:val="32"/>
          <w:lang w:eastAsia="zh-CN"/>
        </w:rPr>
        <w:t>针对《南县经济开发区管理委员会污水管网巡查维护制度》要求，由巡检人员负责做好了日常管网排查维护记录并存档。</w:t>
      </w:r>
    </w:p>
    <w:p w:rsidR="00BA0804" w:rsidRPr="008E2363" w:rsidRDefault="00F47511" w:rsidP="008E2363">
      <w:pPr>
        <w:pStyle w:val="a3"/>
        <w:spacing w:line="600" w:lineRule="exact"/>
        <w:ind w:left="0" w:firstLineChars="200" w:firstLine="670"/>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5</w:t>
      </w:r>
      <w:r w:rsidRPr="008E2363">
        <w:rPr>
          <w:rFonts w:ascii="Times New Roman" w:eastAsia="方正仿宋简体" w:hAnsi="Times New Roman" w:cs="Times New Roman"/>
          <w:color w:val="2A2A2A"/>
          <w:w w:val="105"/>
          <w:sz w:val="32"/>
          <w:szCs w:val="32"/>
          <w:lang w:eastAsia="zh-CN"/>
        </w:rPr>
        <w:t>、南县污泥集中处理中心已于</w:t>
      </w:r>
      <w:r w:rsidRPr="008E2363">
        <w:rPr>
          <w:rFonts w:ascii="Times New Roman" w:eastAsia="方正仿宋简体" w:hAnsi="Times New Roman" w:cs="Times New Roman"/>
          <w:color w:val="2A2A2A"/>
          <w:w w:val="105"/>
          <w:sz w:val="32"/>
          <w:szCs w:val="32"/>
          <w:lang w:eastAsia="zh-CN"/>
        </w:rPr>
        <w:t>2019</w:t>
      </w:r>
      <w:r w:rsidRPr="008E2363">
        <w:rPr>
          <w:rFonts w:ascii="Times New Roman" w:eastAsia="方正仿宋简体" w:hAnsi="Times New Roman" w:cs="Times New Roman"/>
          <w:color w:val="2A2A2A"/>
          <w:w w:val="105"/>
          <w:sz w:val="32"/>
          <w:szCs w:val="32"/>
          <w:lang w:eastAsia="zh-CN"/>
        </w:rPr>
        <w:t>年</w:t>
      </w:r>
      <w:r w:rsidRPr="008E2363">
        <w:rPr>
          <w:rFonts w:ascii="Times New Roman" w:eastAsia="方正仿宋简体" w:hAnsi="Times New Roman" w:cs="Times New Roman"/>
          <w:color w:val="2A2A2A"/>
          <w:w w:val="105"/>
          <w:sz w:val="32"/>
          <w:szCs w:val="32"/>
          <w:lang w:eastAsia="zh-CN"/>
        </w:rPr>
        <w:t>10</w:t>
      </w:r>
      <w:r w:rsidRPr="008E2363">
        <w:rPr>
          <w:rFonts w:ascii="Times New Roman" w:eastAsia="方正仿宋简体" w:hAnsi="Times New Roman" w:cs="Times New Roman"/>
          <w:color w:val="2A2A2A"/>
          <w:w w:val="105"/>
          <w:sz w:val="32"/>
          <w:szCs w:val="32"/>
          <w:lang w:eastAsia="zh-CN"/>
        </w:rPr>
        <w:t>月完成调试并投入运行。</w:t>
      </w:r>
    </w:p>
    <w:p w:rsidR="00BA0804" w:rsidRPr="008E2363" w:rsidRDefault="00F47511" w:rsidP="008E2363">
      <w:pPr>
        <w:pStyle w:val="a3"/>
        <w:spacing w:line="600" w:lineRule="exact"/>
        <w:ind w:left="196" w:firstLine="623"/>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2020</w:t>
      </w:r>
      <w:r w:rsidRPr="008E2363">
        <w:rPr>
          <w:rFonts w:ascii="Times New Roman" w:eastAsia="方正仿宋简体" w:hAnsi="Times New Roman" w:cs="Times New Roman"/>
          <w:color w:val="2A2A2A"/>
          <w:w w:val="105"/>
          <w:sz w:val="32"/>
          <w:szCs w:val="32"/>
          <w:lang w:eastAsia="zh-CN"/>
        </w:rPr>
        <w:t>年夏季攻势《省级及以上工业园区水环境问题清单》文件中，我区</w:t>
      </w:r>
      <w:r w:rsidRPr="008E2363">
        <w:rPr>
          <w:rFonts w:ascii="Times New Roman" w:eastAsia="方正仿宋简体" w:hAnsi="Times New Roman" w:cs="Times New Roman"/>
          <w:color w:val="2A2A2A"/>
          <w:w w:val="105"/>
          <w:sz w:val="32"/>
          <w:szCs w:val="32"/>
          <w:lang w:eastAsia="zh-CN"/>
        </w:rPr>
        <w:t>没有需要整治的问题。因此</w:t>
      </w:r>
      <w:r w:rsidRPr="008E2363">
        <w:rPr>
          <w:rFonts w:ascii="Times New Roman" w:eastAsia="方正仿宋简体" w:hAnsi="Times New Roman" w:cs="Times New Roman"/>
          <w:color w:val="2A2A2A"/>
          <w:spacing w:val="-21"/>
          <w:w w:val="105"/>
          <w:sz w:val="32"/>
          <w:szCs w:val="32"/>
          <w:lang w:eastAsia="zh-CN"/>
        </w:rPr>
        <w:t>，我</w:t>
      </w:r>
      <w:r w:rsidRPr="008E2363">
        <w:rPr>
          <w:rFonts w:ascii="Times New Roman" w:eastAsia="方正仿宋简体" w:hAnsi="Times New Roman" w:cs="Times New Roman"/>
          <w:color w:val="2A2A2A"/>
          <w:spacing w:val="14"/>
          <w:w w:val="105"/>
          <w:sz w:val="32"/>
          <w:szCs w:val="32"/>
          <w:lang w:eastAsia="zh-CN"/>
        </w:rPr>
        <w:t>区</w:t>
      </w:r>
      <w:r w:rsidRPr="008E2363">
        <w:rPr>
          <w:rFonts w:ascii="Times New Roman" w:eastAsia="方正仿宋简体" w:hAnsi="Times New Roman" w:cs="Times New Roman"/>
          <w:color w:val="2A2A2A"/>
          <w:w w:val="105"/>
          <w:sz w:val="32"/>
          <w:szCs w:val="32"/>
          <w:lang w:eastAsia="zh-CN"/>
        </w:rPr>
        <w:t>已经完成问题清单中的所有问题整改</w:t>
      </w:r>
      <w:r w:rsidRPr="008E2363">
        <w:rPr>
          <w:rFonts w:ascii="Times New Roman" w:eastAsia="方正仿宋简体" w:hAnsi="Times New Roman" w:cs="Times New Roman"/>
          <w:color w:val="2A2A2A"/>
          <w:spacing w:val="-30"/>
          <w:w w:val="105"/>
          <w:sz w:val="32"/>
          <w:szCs w:val="32"/>
          <w:lang w:eastAsia="zh-CN"/>
        </w:rPr>
        <w:t>，特</w:t>
      </w:r>
      <w:r w:rsidRPr="008E2363">
        <w:rPr>
          <w:rFonts w:ascii="Times New Roman" w:eastAsia="方正仿宋简体" w:hAnsi="Times New Roman" w:cs="Times New Roman"/>
          <w:color w:val="2A2A2A"/>
          <w:w w:val="105"/>
          <w:sz w:val="32"/>
          <w:szCs w:val="32"/>
          <w:lang w:eastAsia="zh-CN"/>
        </w:rPr>
        <w:t>此说明。</w:t>
      </w:r>
    </w:p>
    <w:p w:rsidR="00BA0804" w:rsidRPr="008E2363" w:rsidRDefault="00BA0804" w:rsidP="008E2363">
      <w:pPr>
        <w:pStyle w:val="a3"/>
        <w:spacing w:line="600" w:lineRule="exact"/>
        <w:ind w:left="191" w:firstLine="661"/>
        <w:rPr>
          <w:rFonts w:ascii="Times New Roman" w:eastAsia="方正仿宋简体" w:hAnsi="Times New Roman" w:cs="Times New Roman"/>
          <w:color w:val="2A2A2A"/>
          <w:w w:val="105"/>
          <w:sz w:val="32"/>
          <w:szCs w:val="32"/>
          <w:lang w:eastAsia="zh-CN"/>
        </w:rPr>
      </w:pPr>
    </w:p>
    <w:p w:rsidR="00BA0804" w:rsidRPr="008E2363" w:rsidRDefault="00BA0804" w:rsidP="008E2363">
      <w:pPr>
        <w:pStyle w:val="a3"/>
        <w:spacing w:line="600" w:lineRule="exact"/>
        <w:ind w:left="191" w:firstLineChars="1300" w:firstLine="4355"/>
        <w:rPr>
          <w:rFonts w:ascii="Times New Roman" w:eastAsia="方正仿宋简体" w:hAnsi="Times New Roman" w:cs="Times New Roman"/>
          <w:color w:val="2A2A2A"/>
          <w:w w:val="105"/>
          <w:sz w:val="32"/>
          <w:szCs w:val="32"/>
          <w:lang w:eastAsia="zh-CN"/>
        </w:rPr>
      </w:pPr>
    </w:p>
    <w:p w:rsidR="00BA0804" w:rsidRPr="008E2363" w:rsidRDefault="00BA0804" w:rsidP="008E2363">
      <w:pPr>
        <w:pStyle w:val="a3"/>
        <w:spacing w:line="600" w:lineRule="exact"/>
        <w:ind w:left="191" w:firstLineChars="1300" w:firstLine="4355"/>
        <w:rPr>
          <w:rFonts w:ascii="Times New Roman" w:eastAsia="方正仿宋简体" w:hAnsi="Times New Roman" w:cs="Times New Roman"/>
          <w:color w:val="2A2A2A"/>
          <w:w w:val="105"/>
          <w:sz w:val="32"/>
          <w:szCs w:val="32"/>
          <w:lang w:eastAsia="zh-CN"/>
        </w:rPr>
      </w:pPr>
    </w:p>
    <w:p w:rsidR="00BA0804" w:rsidRPr="008E2363" w:rsidRDefault="00F47511" w:rsidP="008E2363">
      <w:pPr>
        <w:pStyle w:val="a3"/>
        <w:spacing w:line="600" w:lineRule="exact"/>
        <w:ind w:left="191" w:firstLineChars="1300" w:firstLine="4355"/>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南县经济开发区管理委员会</w:t>
      </w:r>
    </w:p>
    <w:p w:rsidR="00BA0804" w:rsidRPr="008E2363" w:rsidRDefault="00F47511" w:rsidP="008E2363">
      <w:pPr>
        <w:pStyle w:val="a3"/>
        <w:spacing w:line="600" w:lineRule="exact"/>
        <w:ind w:left="191" w:firstLineChars="1600" w:firstLine="5360"/>
        <w:rPr>
          <w:rFonts w:ascii="Times New Roman" w:eastAsia="方正仿宋简体" w:hAnsi="Times New Roman" w:cs="Times New Roman"/>
          <w:color w:val="2A2A2A"/>
          <w:w w:val="105"/>
          <w:sz w:val="32"/>
          <w:szCs w:val="32"/>
          <w:lang w:eastAsia="zh-CN"/>
        </w:rPr>
      </w:pPr>
      <w:r w:rsidRPr="008E2363">
        <w:rPr>
          <w:rFonts w:ascii="Times New Roman" w:eastAsia="方正仿宋简体" w:hAnsi="Times New Roman" w:cs="Times New Roman"/>
          <w:color w:val="2A2A2A"/>
          <w:w w:val="105"/>
          <w:sz w:val="32"/>
          <w:szCs w:val="32"/>
          <w:lang w:eastAsia="zh-CN"/>
        </w:rPr>
        <w:t>2020</w:t>
      </w:r>
      <w:r w:rsidRPr="008E2363">
        <w:rPr>
          <w:rFonts w:ascii="Times New Roman" w:eastAsia="方正仿宋简体" w:hAnsi="Times New Roman" w:cs="Times New Roman"/>
          <w:color w:val="2A2A2A"/>
          <w:w w:val="105"/>
          <w:sz w:val="32"/>
          <w:szCs w:val="32"/>
          <w:lang w:eastAsia="zh-CN"/>
        </w:rPr>
        <w:t>年</w:t>
      </w:r>
      <w:r w:rsidRPr="008E2363">
        <w:rPr>
          <w:rFonts w:ascii="Times New Roman" w:eastAsia="方正仿宋简体" w:hAnsi="Times New Roman" w:cs="Times New Roman"/>
          <w:color w:val="2A2A2A"/>
          <w:w w:val="105"/>
          <w:sz w:val="32"/>
          <w:szCs w:val="32"/>
          <w:lang w:eastAsia="zh-CN"/>
        </w:rPr>
        <w:t>9</w:t>
      </w:r>
      <w:r w:rsidRPr="008E2363">
        <w:rPr>
          <w:rFonts w:ascii="Times New Roman" w:eastAsia="方正仿宋简体" w:hAnsi="Times New Roman" w:cs="Times New Roman"/>
          <w:color w:val="2A2A2A"/>
          <w:w w:val="105"/>
          <w:sz w:val="32"/>
          <w:szCs w:val="32"/>
          <w:lang w:eastAsia="zh-CN"/>
        </w:rPr>
        <w:t>月</w:t>
      </w:r>
      <w:r w:rsidRPr="008E2363">
        <w:rPr>
          <w:rFonts w:ascii="Times New Roman" w:eastAsia="方正仿宋简体" w:hAnsi="Times New Roman" w:cs="Times New Roman"/>
          <w:color w:val="2A2A2A"/>
          <w:w w:val="105"/>
          <w:sz w:val="32"/>
          <w:szCs w:val="32"/>
          <w:lang w:eastAsia="zh-CN"/>
        </w:rPr>
        <w:t>8</w:t>
      </w:r>
      <w:r w:rsidRPr="008E2363">
        <w:rPr>
          <w:rFonts w:ascii="Times New Roman" w:eastAsia="方正仿宋简体" w:hAnsi="Times New Roman" w:cs="Times New Roman"/>
          <w:color w:val="2A2A2A"/>
          <w:w w:val="105"/>
          <w:sz w:val="32"/>
          <w:szCs w:val="32"/>
          <w:lang w:eastAsia="zh-CN"/>
        </w:rPr>
        <w:t>日</w:t>
      </w:r>
    </w:p>
    <w:p w:rsidR="00BA0804" w:rsidRDefault="00BA0804">
      <w:pPr>
        <w:rPr>
          <w:rFonts w:ascii="Times" w:eastAsia="宋体" w:hAnsi="Times" w:cs="宋体"/>
          <w:sz w:val="20"/>
          <w:szCs w:val="20"/>
          <w:lang w:eastAsia="zh-CN"/>
        </w:rPr>
      </w:pPr>
    </w:p>
    <w:p w:rsidR="00BA0804" w:rsidRDefault="00BA0804">
      <w:pPr>
        <w:spacing w:before="8"/>
        <w:rPr>
          <w:rFonts w:ascii="Times" w:eastAsia="宋体" w:hAnsi="Times" w:cs="宋体"/>
          <w:lang w:eastAsia="zh-CN"/>
        </w:rPr>
      </w:pPr>
    </w:p>
    <w:p w:rsidR="00BA0804" w:rsidRDefault="00BA0804"/>
    <w:sectPr w:rsidR="00BA0804" w:rsidSect="00BA0804">
      <w:type w:val="continuous"/>
      <w:pgSz w:w="11910" w:h="16840"/>
      <w:pgMar w:top="1580" w:right="1380" w:bottom="280" w:left="16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11" w:rsidRDefault="00F47511" w:rsidP="008E2363">
      <w:r>
        <w:separator/>
      </w:r>
    </w:p>
  </w:endnote>
  <w:endnote w:type="continuationSeparator" w:id="1">
    <w:p w:rsidR="00F47511" w:rsidRDefault="00F47511" w:rsidP="008E23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imes">
    <w:altName w:val="CG Times"/>
    <w:panose1 w:val="02020603050405020304"/>
    <w:charset w:val="00"/>
    <w:family w:val="roman"/>
    <w:pitch w:val="default"/>
    <w:sig w:usb0="00000000"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11" w:rsidRDefault="00F47511" w:rsidP="008E2363">
      <w:r>
        <w:separator/>
      </w:r>
    </w:p>
  </w:footnote>
  <w:footnote w:type="continuationSeparator" w:id="1">
    <w:p w:rsidR="00F47511" w:rsidRDefault="00F47511" w:rsidP="008E23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useFELayout/>
  </w:compat>
  <w:rsids>
    <w:rsidRoot w:val="00D52254"/>
    <w:rsid w:val="008E2363"/>
    <w:rsid w:val="00BA0804"/>
    <w:rsid w:val="00D52254"/>
    <w:rsid w:val="00DE1AD1"/>
    <w:rsid w:val="00F47511"/>
    <w:rsid w:val="184A1D8E"/>
    <w:rsid w:val="2BBB2AAB"/>
    <w:rsid w:val="4DAC2272"/>
    <w:rsid w:val="523975CA"/>
    <w:rsid w:val="5936191A"/>
    <w:rsid w:val="60DD6CE5"/>
    <w:rsid w:val="73F247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804"/>
    <w:pPr>
      <w:widowControl w:val="0"/>
    </w:pPr>
    <w:rPr>
      <w:sz w:val="22"/>
      <w:szCs w:val="22"/>
      <w:lang w:eastAsia="en-US"/>
    </w:rPr>
  </w:style>
  <w:style w:type="paragraph" w:styleId="1">
    <w:name w:val="heading 1"/>
    <w:basedOn w:val="a"/>
    <w:next w:val="a"/>
    <w:uiPriority w:val="9"/>
    <w:qFormat/>
    <w:rsid w:val="00BA0804"/>
    <w:pPr>
      <w:ind w:left="716"/>
      <w:outlineLvl w:val="0"/>
    </w:pPr>
    <w:rPr>
      <w:rFonts w:ascii="宋体" w:eastAsia="宋体" w:hAnsi="宋体"/>
      <w:sz w:val="52"/>
      <w:szCs w:val="52"/>
    </w:rPr>
  </w:style>
  <w:style w:type="paragraph" w:styleId="2">
    <w:name w:val="heading 2"/>
    <w:basedOn w:val="a"/>
    <w:next w:val="a"/>
    <w:uiPriority w:val="9"/>
    <w:unhideWhenUsed/>
    <w:qFormat/>
    <w:rsid w:val="00BA0804"/>
    <w:pPr>
      <w:ind w:left="363"/>
      <w:outlineLvl w:val="1"/>
    </w:pPr>
    <w:rPr>
      <w:rFonts w:ascii="宋体" w:eastAsia="宋体" w:hAnsi="宋体"/>
      <w:sz w:val="42"/>
      <w:szCs w:val="42"/>
    </w:rPr>
  </w:style>
  <w:style w:type="paragraph" w:styleId="3">
    <w:name w:val="heading 3"/>
    <w:basedOn w:val="a"/>
    <w:next w:val="a"/>
    <w:uiPriority w:val="9"/>
    <w:unhideWhenUsed/>
    <w:qFormat/>
    <w:rsid w:val="00BA0804"/>
    <w:pPr>
      <w:outlineLvl w:val="2"/>
    </w:pPr>
    <w:rPr>
      <w:rFonts w:ascii="宋体" w:eastAsia="宋体" w:hAnsi="宋体"/>
      <w:sz w:val="40"/>
      <w:szCs w:val="40"/>
    </w:rPr>
  </w:style>
  <w:style w:type="paragraph" w:styleId="4">
    <w:name w:val="heading 4"/>
    <w:basedOn w:val="a"/>
    <w:next w:val="a"/>
    <w:uiPriority w:val="9"/>
    <w:unhideWhenUsed/>
    <w:qFormat/>
    <w:rsid w:val="00BA0804"/>
    <w:pPr>
      <w:ind w:left="98"/>
      <w:outlineLvl w:val="3"/>
    </w:pPr>
    <w:rPr>
      <w:rFonts w:ascii="宋体" w:eastAsia="宋体" w:hAnsi="宋体"/>
      <w:sz w:val="39"/>
      <w:szCs w:val="39"/>
    </w:rPr>
  </w:style>
  <w:style w:type="paragraph" w:styleId="5">
    <w:name w:val="heading 5"/>
    <w:basedOn w:val="a"/>
    <w:next w:val="a"/>
    <w:uiPriority w:val="9"/>
    <w:unhideWhenUsed/>
    <w:qFormat/>
    <w:rsid w:val="00BA0804"/>
    <w:pPr>
      <w:outlineLvl w:val="4"/>
    </w:pPr>
    <w:rPr>
      <w:rFonts w:ascii="宋体" w:eastAsia="宋体" w:hAnsi="宋体"/>
      <w:sz w:val="38"/>
      <w:szCs w:val="38"/>
    </w:rPr>
  </w:style>
  <w:style w:type="paragraph" w:styleId="6">
    <w:name w:val="heading 6"/>
    <w:basedOn w:val="a"/>
    <w:next w:val="a"/>
    <w:uiPriority w:val="9"/>
    <w:unhideWhenUsed/>
    <w:qFormat/>
    <w:rsid w:val="00BA0804"/>
    <w:pPr>
      <w:ind w:left="85"/>
      <w:outlineLvl w:val="5"/>
    </w:pPr>
    <w:rPr>
      <w:rFonts w:ascii="宋体" w:eastAsia="宋体" w:hAnsi="宋体"/>
      <w:sz w:val="35"/>
      <w:szCs w:val="35"/>
    </w:rPr>
  </w:style>
  <w:style w:type="paragraph" w:styleId="7">
    <w:name w:val="heading 7"/>
    <w:basedOn w:val="a"/>
    <w:next w:val="a"/>
    <w:uiPriority w:val="1"/>
    <w:qFormat/>
    <w:rsid w:val="00BA0804"/>
    <w:pPr>
      <w:ind w:left="118"/>
      <w:outlineLvl w:val="6"/>
    </w:pPr>
    <w:rPr>
      <w:rFonts w:ascii="宋体" w:eastAsia="宋体" w:hAnsi="宋体"/>
      <w:sz w:val="33"/>
      <w:szCs w:val="33"/>
    </w:rPr>
  </w:style>
  <w:style w:type="paragraph" w:styleId="8">
    <w:name w:val="heading 8"/>
    <w:basedOn w:val="a"/>
    <w:next w:val="a"/>
    <w:uiPriority w:val="1"/>
    <w:qFormat/>
    <w:rsid w:val="00BA0804"/>
    <w:pPr>
      <w:ind w:left="201"/>
      <w:outlineLvl w:val="7"/>
    </w:pPr>
    <w:rPr>
      <w:rFonts w:ascii="宋体" w:eastAsia="宋体" w:hAnsi="宋体"/>
      <w:sz w:val="31"/>
      <w:szCs w:val="31"/>
    </w:rPr>
  </w:style>
  <w:style w:type="paragraph" w:styleId="9">
    <w:name w:val="heading 9"/>
    <w:basedOn w:val="a"/>
    <w:next w:val="a"/>
    <w:uiPriority w:val="1"/>
    <w:qFormat/>
    <w:rsid w:val="00BA0804"/>
    <w:pPr>
      <w:spacing w:before="7"/>
      <w:ind w:left="151"/>
      <w:outlineLvl w:val="8"/>
    </w:pPr>
    <w:rPr>
      <w:rFonts w:ascii="宋体" w:eastAsia="宋体" w:hAnsi="宋体"/>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A0804"/>
    <w:pPr>
      <w:ind w:left="853"/>
    </w:pPr>
    <w:rPr>
      <w:rFonts w:ascii="宋体" w:eastAsia="宋体" w:hAnsi="宋体"/>
      <w:sz w:val="29"/>
      <w:szCs w:val="29"/>
    </w:rPr>
  </w:style>
  <w:style w:type="table" w:customStyle="1" w:styleId="TableNormal">
    <w:name w:val="Table Normal"/>
    <w:uiPriority w:val="2"/>
    <w:semiHidden/>
    <w:unhideWhenUsed/>
    <w:qFormat/>
    <w:rsid w:val="00BA0804"/>
    <w:tblPr>
      <w:tblCellMar>
        <w:top w:w="0" w:type="dxa"/>
        <w:left w:w="0" w:type="dxa"/>
        <w:bottom w:w="0" w:type="dxa"/>
        <w:right w:w="0" w:type="dxa"/>
      </w:tblCellMar>
    </w:tblPr>
  </w:style>
  <w:style w:type="paragraph" w:styleId="a4">
    <w:name w:val="List Paragraph"/>
    <w:basedOn w:val="a"/>
    <w:uiPriority w:val="1"/>
    <w:qFormat/>
    <w:rsid w:val="00BA0804"/>
  </w:style>
  <w:style w:type="paragraph" w:customStyle="1" w:styleId="TableParagraph">
    <w:name w:val="Table Paragraph"/>
    <w:basedOn w:val="a"/>
    <w:uiPriority w:val="1"/>
    <w:qFormat/>
    <w:rsid w:val="00BA0804"/>
  </w:style>
  <w:style w:type="paragraph" w:styleId="a5">
    <w:name w:val="header"/>
    <w:basedOn w:val="a"/>
    <w:link w:val="Char"/>
    <w:uiPriority w:val="99"/>
    <w:semiHidden/>
    <w:unhideWhenUsed/>
    <w:rsid w:val="008E23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E2363"/>
    <w:rPr>
      <w:sz w:val="18"/>
      <w:szCs w:val="18"/>
      <w:lang w:eastAsia="en-US"/>
    </w:rPr>
  </w:style>
  <w:style w:type="paragraph" w:styleId="a6">
    <w:name w:val="footer"/>
    <w:basedOn w:val="a"/>
    <w:link w:val="Char0"/>
    <w:uiPriority w:val="99"/>
    <w:semiHidden/>
    <w:unhideWhenUsed/>
    <w:rsid w:val="008E2363"/>
    <w:pPr>
      <w:tabs>
        <w:tab w:val="center" w:pos="4153"/>
        <w:tab w:val="right" w:pos="8306"/>
      </w:tabs>
      <w:snapToGrid w:val="0"/>
    </w:pPr>
    <w:rPr>
      <w:sz w:val="18"/>
      <w:szCs w:val="18"/>
    </w:rPr>
  </w:style>
  <w:style w:type="character" w:customStyle="1" w:styleId="Char0">
    <w:name w:val="页脚 Char"/>
    <w:basedOn w:val="a0"/>
    <w:link w:val="a6"/>
    <w:uiPriority w:val="99"/>
    <w:semiHidden/>
    <w:rsid w:val="008E2363"/>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环保局</cp:lastModifiedBy>
  <cp:revision>2</cp:revision>
  <cp:lastPrinted>2020-09-08T07:40:00Z</cp:lastPrinted>
  <dcterms:created xsi:type="dcterms:W3CDTF">2020-09-16T01:52:00Z</dcterms:created>
  <dcterms:modified xsi:type="dcterms:W3CDTF">2020-09-16T01:52:00Z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LastSaved">
    <vt:filetime>2020-04-23T00:00:00Z</vt:filetime>
  </property>
  <property fmtid="{D5CDD505-2E9C-101B-9397-08002B2CF9AE}" pid="4" name="KSOProductBuildVer">
    <vt:lpwstr>2052-11.1.0.9999</vt:lpwstr>
  </property>
</Properties>
</file>