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36C" w:rsidRDefault="00902929">
      <w:pPr>
        <w:jc w:val="center"/>
        <w:rPr>
          <w:rFonts w:ascii="方正小标宋_GBK" w:eastAsia="方正小标宋_GBK" w:hAnsi="方正小标宋_GBK" w:cs="方正小标宋_GBK"/>
          <w:sz w:val="44"/>
        </w:rPr>
      </w:pPr>
      <w:bookmarkStart w:id="0" w:name="_GoBack"/>
      <w:bookmarkEnd w:id="0"/>
      <w:r>
        <w:rPr>
          <w:rFonts w:ascii="宋体" w:eastAsia="宋体" w:hAnsi="宋体" w:cs="宋体"/>
          <w:sz w:val="44"/>
        </w:rPr>
        <w:t>目</w:t>
      </w:r>
      <w:r>
        <w:rPr>
          <w:rFonts w:ascii="方正小标宋_GBK" w:eastAsia="方正小标宋_GBK" w:hAnsi="方正小标宋_GBK" w:cs="方正小标宋_GBK"/>
          <w:sz w:val="44"/>
        </w:rPr>
        <w:t xml:space="preserve"> </w:t>
      </w:r>
      <w:r>
        <w:rPr>
          <w:rFonts w:ascii="宋体" w:eastAsia="宋体" w:hAnsi="宋体" w:cs="宋体"/>
          <w:sz w:val="44"/>
        </w:rPr>
        <w:t>录</w:t>
      </w:r>
    </w:p>
    <w:p w:rsidR="0005036C" w:rsidRDefault="0005036C">
      <w:pPr>
        <w:ind w:firstLine="3200"/>
        <w:rPr>
          <w:rFonts w:ascii="仿宋" w:eastAsia="仿宋" w:hAnsi="仿宋" w:cs="仿宋"/>
          <w:sz w:val="32"/>
        </w:rPr>
      </w:pPr>
    </w:p>
    <w:p w:rsidR="0005036C" w:rsidRDefault="00902929">
      <w:pPr>
        <w:rPr>
          <w:rFonts w:ascii="黑体" w:eastAsia="黑体" w:hAnsi="黑体" w:cs="黑体"/>
          <w:sz w:val="32"/>
        </w:rPr>
      </w:pPr>
      <w:r>
        <w:rPr>
          <w:rFonts w:ascii="黑体" w:eastAsia="黑体" w:hAnsi="黑体" w:cs="黑体"/>
          <w:sz w:val="32"/>
        </w:rPr>
        <w:t>第一部分</w:t>
      </w:r>
      <w:r>
        <w:rPr>
          <w:rFonts w:ascii="黑体" w:eastAsia="黑体" w:hAnsi="黑体" w:cs="黑体" w:hint="eastAsia"/>
          <w:sz w:val="32"/>
        </w:rPr>
        <w:t xml:space="preserve"> 益阳市市政重点工程建设事务中心</w:t>
      </w:r>
      <w:r>
        <w:rPr>
          <w:rFonts w:ascii="黑体" w:eastAsia="黑体" w:hAnsi="黑体" w:cs="黑体"/>
          <w:sz w:val="32"/>
        </w:rPr>
        <w:t xml:space="preserve">概况 </w:t>
      </w:r>
    </w:p>
    <w:p w:rsidR="0005036C" w:rsidRDefault="00902929">
      <w:pPr>
        <w:rPr>
          <w:rFonts w:ascii="楷体" w:eastAsia="楷体" w:hAnsi="楷体" w:cs="楷体"/>
          <w:sz w:val="32"/>
        </w:rPr>
      </w:pPr>
      <w:r>
        <w:rPr>
          <w:rFonts w:ascii="楷体" w:eastAsia="楷体" w:hAnsi="楷体" w:cs="楷体"/>
          <w:sz w:val="32"/>
        </w:rPr>
        <w:t>一、</w:t>
      </w:r>
      <w:r>
        <w:rPr>
          <w:rFonts w:ascii="楷体" w:eastAsia="楷体" w:hAnsi="楷体" w:cs="楷体" w:hint="eastAsia"/>
          <w:sz w:val="32"/>
        </w:rPr>
        <w:t>部门职责</w:t>
      </w:r>
      <w:r>
        <w:rPr>
          <w:rFonts w:ascii="楷体" w:eastAsia="楷体" w:hAnsi="楷体" w:cs="楷体"/>
          <w:sz w:val="32"/>
        </w:rPr>
        <w:t xml:space="preserve"> </w:t>
      </w:r>
    </w:p>
    <w:p w:rsidR="0005036C" w:rsidRDefault="00902929">
      <w:pPr>
        <w:rPr>
          <w:rFonts w:ascii="楷体" w:eastAsia="楷体" w:hAnsi="楷体" w:cs="楷体"/>
          <w:sz w:val="32"/>
        </w:rPr>
      </w:pPr>
      <w:r>
        <w:rPr>
          <w:rFonts w:ascii="楷体" w:eastAsia="楷体" w:hAnsi="楷体" w:cs="楷体"/>
          <w:sz w:val="32"/>
        </w:rPr>
        <w:t>二、机构设置</w:t>
      </w:r>
    </w:p>
    <w:p w:rsidR="0005036C" w:rsidRDefault="00902929">
      <w:pPr>
        <w:rPr>
          <w:rFonts w:ascii="楷体" w:eastAsia="楷体" w:hAnsi="楷体" w:cs="楷体"/>
          <w:sz w:val="32"/>
        </w:rPr>
      </w:pPr>
      <w:r>
        <w:rPr>
          <w:rFonts w:ascii="楷体" w:eastAsia="楷体" w:hAnsi="楷体" w:cs="楷体"/>
          <w:sz w:val="32"/>
        </w:rPr>
        <w:t>三、部门决算单位构成</w:t>
      </w:r>
    </w:p>
    <w:p w:rsidR="0005036C" w:rsidRDefault="0005036C">
      <w:pPr>
        <w:rPr>
          <w:rFonts w:ascii="楷体" w:eastAsia="楷体" w:hAnsi="楷体" w:cs="楷体"/>
          <w:sz w:val="32"/>
        </w:rPr>
      </w:pPr>
    </w:p>
    <w:p w:rsidR="0005036C" w:rsidRDefault="00902929">
      <w:pPr>
        <w:rPr>
          <w:rFonts w:ascii="黑体" w:eastAsia="黑体" w:hAnsi="黑体" w:cs="黑体"/>
          <w:sz w:val="32"/>
        </w:rPr>
      </w:pPr>
      <w:r>
        <w:rPr>
          <w:rFonts w:ascii="黑体" w:eastAsia="黑体" w:hAnsi="黑体" w:cs="黑体"/>
          <w:sz w:val="32"/>
        </w:rPr>
        <w:t>第二部分</w:t>
      </w:r>
      <w:r>
        <w:rPr>
          <w:rFonts w:ascii="黑体" w:eastAsia="黑体" w:hAnsi="黑体" w:cs="黑体" w:hint="eastAsia"/>
          <w:sz w:val="32"/>
        </w:rPr>
        <w:t xml:space="preserve"> 益阳市市政重点工程建设事务中心</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年度部门决算表 </w:t>
      </w:r>
    </w:p>
    <w:p w:rsidR="0005036C" w:rsidRDefault="00902929">
      <w:pPr>
        <w:rPr>
          <w:rFonts w:ascii="楷体" w:eastAsia="楷体" w:hAnsi="楷体" w:cs="楷体"/>
          <w:sz w:val="32"/>
        </w:rPr>
      </w:pPr>
      <w:r>
        <w:rPr>
          <w:rFonts w:ascii="楷体" w:eastAsia="楷体" w:hAnsi="楷体" w:cs="楷体"/>
          <w:sz w:val="32"/>
        </w:rPr>
        <w:t xml:space="preserve">一、收入支出决算总表 </w:t>
      </w:r>
    </w:p>
    <w:p w:rsidR="0005036C" w:rsidRDefault="00902929">
      <w:pPr>
        <w:rPr>
          <w:rFonts w:ascii="楷体" w:eastAsia="楷体" w:hAnsi="楷体" w:cs="楷体"/>
          <w:sz w:val="32"/>
        </w:rPr>
      </w:pPr>
      <w:r>
        <w:rPr>
          <w:rFonts w:ascii="楷体" w:eastAsia="楷体" w:hAnsi="楷体" w:cs="楷体"/>
          <w:sz w:val="32"/>
        </w:rPr>
        <w:t xml:space="preserve">二、收入决算表 </w:t>
      </w:r>
    </w:p>
    <w:p w:rsidR="0005036C" w:rsidRDefault="00902929">
      <w:pPr>
        <w:rPr>
          <w:rFonts w:ascii="楷体" w:eastAsia="楷体" w:hAnsi="楷体" w:cs="楷体"/>
          <w:sz w:val="32"/>
        </w:rPr>
      </w:pPr>
      <w:r>
        <w:rPr>
          <w:rFonts w:ascii="楷体" w:eastAsia="楷体" w:hAnsi="楷体" w:cs="楷体"/>
          <w:sz w:val="32"/>
        </w:rPr>
        <w:t xml:space="preserve">三、支出决算表 </w:t>
      </w:r>
    </w:p>
    <w:p w:rsidR="0005036C" w:rsidRDefault="00902929">
      <w:pPr>
        <w:rPr>
          <w:rFonts w:ascii="楷体" w:eastAsia="楷体" w:hAnsi="楷体" w:cs="楷体"/>
          <w:sz w:val="32"/>
        </w:rPr>
      </w:pPr>
      <w:r>
        <w:rPr>
          <w:rFonts w:ascii="楷体" w:eastAsia="楷体" w:hAnsi="楷体" w:cs="楷体"/>
          <w:sz w:val="32"/>
        </w:rPr>
        <w:t xml:space="preserve">四、财政拨款收入支出决算总表 </w:t>
      </w:r>
    </w:p>
    <w:p w:rsidR="0005036C" w:rsidRDefault="00902929">
      <w:pPr>
        <w:rPr>
          <w:rFonts w:ascii="楷体" w:eastAsia="楷体" w:hAnsi="楷体" w:cs="楷体"/>
          <w:sz w:val="32"/>
        </w:rPr>
      </w:pPr>
      <w:r>
        <w:rPr>
          <w:rFonts w:ascii="楷体" w:eastAsia="楷体" w:hAnsi="楷体" w:cs="楷体"/>
          <w:sz w:val="32"/>
        </w:rPr>
        <w:t xml:space="preserve">五、一般公共预算财政拨款支出决算表 </w:t>
      </w:r>
    </w:p>
    <w:p w:rsidR="0005036C" w:rsidRDefault="00902929">
      <w:pPr>
        <w:rPr>
          <w:rFonts w:ascii="楷体" w:eastAsia="楷体" w:hAnsi="楷体" w:cs="楷体"/>
          <w:sz w:val="32"/>
        </w:rPr>
      </w:pPr>
      <w:r>
        <w:rPr>
          <w:rFonts w:ascii="楷体" w:eastAsia="楷体" w:hAnsi="楷体" w:cs="楷体"/>
          <w:sz w:val="32"/>
        </w:rPr>
        <w:t xml:space="preserve">六、一般公共预算财政拨款基本支出决算表 </w:t>
      </w:r>
    </w:p>
    <w:p w:rsidR="0005036C" w:rsidRDefault="00902929">
      <w:pPr>
        <w:rPr>
          <w:rFonts w:ascii="楷体" w:eastAsia="楷体" w:hAnsi="楷体" w:cs="楷体"/>
          <w:sz w:val="32"/>
        </w:rPr>
      </w:pPr>
      <w:r>
        <w:rPr>
          <w:rFonts w:ascii="楷体" w:eastAsia="楷体" w:hAnsi="楷体" w:cs="楷体"/>
          <w:sz w:val="32"/>
        </w:rPr>
        <w:t xml:space="preserve">七、一般公共预算财政拨款“三公”经费支出决算表 </w:t>
      </w:r>
    </w:p>
    <w:p w:rsidR="0005036C" w:rsidRDefault="00902929">
      <w:pPr>
        <w:rPr>
          <w:rFonts w:ascii="楷体" w:eastAsia="楷体" w:hAnsi="楷体" w:cs="楷体"/>
          <w:sz w:val="32"/>
        </w:rPr>
      </w:pPr>
      <w:r>
        <w:rPr>
          <w:rFonts w:ascii="楷体" w:eastAsia="楷体" w:hAnsi="楷体" w:cs="楷体"/>
          <w:sz w:val="32"/>
        </w:rPr>
        <w:t xml:space="preserve">八、政府性基金预算财政拨款收入支出决算表 </w:t>
      </w:r>
    </w:p>
    <w:p w:rsidR="0005036C" w:rsidRDefault="0005036C">
      <w:pPr>
        <w:rPr>
          <w:rFonts w:ascii="楷体" w:eastAsia="楷体" w:hAnsi="楷体" w:cs="楷体"/>
          <w:sz w:val="32"/>
        </w:rPr>
      </w:pPr>
    </w:p>
    <w:p w:rsidR="0005036C" w:rsidRDefault="00902929">
      <w:pPr>
        <w:rPr>
          <w:rFonts w:ascii="黑体" w:eastAsia="黑体" w:hAnsi="黑体" w:cs="黑体"/>
          <w:sz w:val="32"/>
        </w:rPr>
      </w:pPr>
      <w:r>
        <w:rPr>
          <w:rFonts w:ascii="黑体" w:eastAsia="黑体" w:hAnsi="黑体" w:cs="黑体"/>
          <w:sz w:val="32"/>
        </w:rPr>
        <w:t>第三部分</w:t>
      </w:r>
      <w:r>
        <w:rPr>
          <w:rFonts w:ascii="黑体" w:eastAsia="黑体" w:hAnsi="黑体" w:cs="黑体" w:hint="eastAsia"/>
          <w:sz w:val="32"/>
        </w:rPr>
        <w:t xml:space="preserve"> 益阳市市政重点工程建设事务中心</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年度部门决算情况说明</w:t>
      </w:r>
    </w:p>
    <w:p w:rsidR="0005036C" w:rsidRDefault="00902929">
      <w:pPr>
        <w:jc w:val="left"/>
        <w:rPr>
          <w:rFonts w:ascii="楷体" w:eastAsia="楷体" w:hAnsi="楷体" w:cs="楷体"/>
          <w:sz w:val="32"/>
        </w:rPr>
      </w:pPr>
      <w:r>
        <w:rPr>
          <w:rFonts w:ascii="楷体" w:eastAsia="楷体" w:hAnsi="楷体" w:cs="楷体" w:hint="eastAsia"/>
          <w:sz w:val="32"/>
        </w:rPr>
        <w:t>一、收入支出决算总体情况说明</w:t>
      </w:r>
    </w:p>
    <w:p w:rsidR="0005036C" w:rsidRDefault="00902929">
      <w:pPr>
        <w:jc w:val="left"/>
        <w:rPr>
          <w:rFonts w:ascii="楷体" w:eastAsia="楷体" w:hAnsi="楷体" w:cs="楷体"/>
          <w:sz w:val="32"/>
        </w:rPr>
      </w:pPr>
      <w:r>
        <w:rPr>
          <w:rFonts w:ascii="楷体" w:eastAsia="楷体" w:hAnsi="楷体" w:cs="楷体" w:hint="eastAsia"/>
          <w:sz w:val="32"/>
        </w:rPr>
        <w:t>二、收入决算情况说明</w:t>
      </w:r>
    </w:p>
    <w:p w:rsidR="0005036C" w:rsidRDefault="00902929">
      <w:pPr>
        <w:jc w:val="left"/>
        <w:rPr>
          <w:rFonts w:ascii="楷体" w:eastAsia="楷体" w:hAnsi="楷体" w:cs="楷体"/>
          <w:sz w:val="32"/>
        </w:rPr>
      </w:pPr>
      <w:r>
        <w:rPr>
          <w:rFonts w:ascii="楷体" w:eastAsia="楷体" w:hAnsi="楷体" w:cs="楷体" w:hint="eastAsia"/>
          <w:sz w:val="32"/>
        </w:rPr>
        <w:lastRenderedPageBreak/>
        <w:t>三、支出决算情况说明</w:t>
      </w:r>
    </w:p>
    <w:p w:rsidR="0005036C" w:rsidRDefault="00902929">
      <w:pPr>
        <w:jc w:val="left"/>
        <w:rPr>
          <w:rFonts w:ascii="楷体" w:eastAsia="楷体" w:hAnsi="楷体" w:cs="楷体"/>
          <w:sz w:val="32"/>
        </w:rPr>
      </w:pPr>
      <w:r>
        <w:rPr>
          <w:rFonts w:ascii="楷体" w:eastAsia="楷体" w:hAnsi="楷体" w:cs="楷体" w:hint="eastAsia"/>
          <w:sz w:val="32"/>
        </w:rPr>
        <w:t>四、财政拨款收入支出决算总体情况说明</w:t>
      </w:r>
    </w:p>
    <w:p w:rsidR="0005036C" w:rsidRDefault="00902929">
      <w:pPr>
        <w:jc w:val="left"/>
        <w:rPr>
          <w:rFonts w:ascii="楷体" w:eastAsia="楷体" w:hAnsi="楷体" w:cs="楷体"/>
          <w:sz w:val="32"/>
        </w:rPr>
      </w:pPr>
      <w:r>
        <w:rPr>
          <w:rFonts w:ascii="楷体" w:eastAsia="楷体" w:hAnsi="楷体" w:cs="楷体" w:hint="eastAsia"/>
          <w:sz w:val="32"/>
        </w:rPr>
        <w:t>五、一般公共预算财政拨款支出决算情况说明</w:t>
      </w:r>
    </w:p>
    <w:p w:rsidR="0005036C" w:rsidRDefault="00902929">
      <w:pPr>
        <w:jc w:val="left"/>
        <w:rPr>
          <w:rFonts w:ascii="楷体" w:eastAsia="楷体" w:hAnsi="楷体" w:cs="楷体"/>
          <w:sz w:val="32"/>
        </w:rPr>
      </w:pPr>
      <w:r>
        <w:rPr>
          <w:rFonts w:ascii="楷体" w:eastAsia="楷体" w:hAnsi="楷体" w:cs="楷体" w:hint="eastAsia"/>
          <w:sz w:val="32"/>
        </w:rPr>
        <w:t xml:space="preserve">六、一般公共预算财政拨款基本支出决算情况说明 </w:t>
      </w:r>
    </w:p>
    <w:p w:rsidR="0005036C" w:rsidRDefault="00902929">
      <w:pPr>
        <w:jc w:val="left"/>
        <w:rPr>
          <w:rFonts w:ascii="楷体" w:eastAsia="楷体" w:hAnsi="楷体" w:cs="楷体"/>
          <w:sz w:val="32"/>
        </w:rPr>
      </w:pPr>
      <w:r>
        <w:rPr>
          <w:rFonts w:ascii="楷体" w:eastAsia="楷体" w:hAnsi="楷体" w:cs="楷体" w:hint="eastAsia"/>
          <w:sz w:val="32"/>
        </w:rPr>
        <w:t>七</w:t>
      </w:r>
      <w:r>
        <w:rPr>
          <w:rFonts w:ascii="楷体" w:eastAsia="楷体" w:hAnsi="楷体" w:cs="楷体"/>
          <w:sz w:val="32"/>
        </w:rPr>
        <w:t>、政府性基金预算财政拨款支出决算情况说明</w:t>
      </w:r>
    </w:p>
    <w:p w:rsidR="0005036C" w:rsidRDefault="00902929">
      <w:pPr>
        <w:jc w:val="left"/>
        <w:rPr>
          <w:rFonts w:ascii="楷体" w:eastAsia="楷体" w:hAnsi="楷体" w:cs="楷体"/>
          <w:sz w:val="32"/>
        </w:rPr>
      </w:pPr>
      <w:r>
        <w:rPr>
          <w:rFonts w:ascii="楷体" w:eastAsia="楷体" w:hAnsi="楷体" w:cs="楷体" w:hint="eastAsia"/>
          <w:sz w:val="32"/>
        </w:rPr>
        <w:t>八、一般公共预算财政拨款“三公”经费支出决算情况说明</w:t>
      </w:r>
    </w:p>
    <w:p w:rsidR="0005036C" w:rsidRDefault="00902929">
      <w:pPr>
        <w:jc w:val="left"/>
        <w:rPr>
          <w:rFonts w:ascii="楷体" w:eastAsia="楷体" w:hAnsi="楷体" w:cs="楷体"/>
          <w:sz w:val="32"/>
        </w:rPr>
      </w:pPr>
      <w:r>
        <w:rPr>
          <w:rFonts w:ascii="楷体" w:eastAsia="楷体" w:hAnsi="楷体" w:cs="楷体" w:hint="eastAsia"/>
          <w:sz w:val="32"/>
        </w:rPr>
        <w:t>九、预算绩效情况说明</w:t>
      </w:r>
    </w:p>
    <w:p w:rsidR="0005036C" w:rsidRDefault="00902929">
      <w:pPr>
        <w:jc w:val="left"/>
        <w:rPr>
          <w:rFonts w:ascii="楷体" w:eastAsia="楷体" w:hAnsi="楷体" w:cs="楷体"/>
          <w:sz w:val="32"/>
        </w:rPr>
      </w:pPr>
      <w:r>
        <w:rPr>
          <w:rFonts w:ascii="楷体" w:eastAsia="楷体" w:hAnsi="楷体" w:cs="楷体" w:hint="eastAsia"/>
          <w:sz w:val="32"/>
        </w:rPr>
        <w:t xml:space="preserve">十、其他重要事项情况说明 </w:t>
      </w:r>
    </w:p>
    <w:p w:rsidR="0005036C" w:rsidRDefault="0005036C">
      <w:pPr>
        <w:rPr>
          <w:rFonts w:ascii="黑体" w:eastAsia="黑体" w:hAnsi="黑体" w:cs="黑体"/>
          <w:sz w:val="32"/>
        </w:rPr>
      </w:pPr>
    </w:p>
    <w:p w:rsidR="0005036C" w:rsidRDefault="00902929">
      <w:pPr>
        <w:rPr>
          <w:rFonts w:ascii="黑体" w:eastAsia="黑体" w:hAnsi="黑体" w:cs="黑体"/>
          <w:sz w:val="32"/>
        </w:rPr>
      </w:pPr>
      <w:r>
        <w:rPr>
          <w:rFonts w:ascii="黑体" w:eastAsia="黑体" w:hAnsi="黑体" w:cs="黑体"/>
          <w:sz w:val="32"/>
        </w:rPr>
        <w:t>第四部分 名词解释</w:t>
      </w:r>
    </w:p>
    <w:p w:rsidR="0005036C" w:rsidRDefault="00902929">
      <w:pPr>
        <w:rPr>
          <w:rFonts w:ascii="黑体" w:eastAsia="黑体" w:hAnsi="黑体" w:cs="黑体"/>
          <w:sz w:val="32"/>
        </w:rPr>
      </w:pPr>
      <w:r>
        <w:rPr>
          <w:rFonts w:ascii="黑体" w:eastAsia="黑体" w:hAnsi="黑体" w:cs="黑体" w:hint="eastAsia"/>
          <w:sz w:val="32"/>
        </w:rPr>
        <w:t>第五部分 附件</w:t>
      </w:r>
    </w:p>
    <w:p w:rsidR="0005036C" w:rsidRDefault="0005036C">
      <w:pPr>
        <w:jc w:val="center"/>
        <w:rPr>
          <w:rFonts w:ascii="宋体" w:eastAsia="宋体" w:hAnsi="宋体" w:cs="宋体"/>
          <w:sz w:val="44"/>
        </w:rPr>
      </w:pPr>
    </w:p>
    <w:p w:rsidR="0005036C" w:rsidRDefault="00902929">
      <w:pPr>
        <w:jc w:val="center"/>
        <w:rPr>
          <w:rFonts w:ascii="宋体" w:eastAsia="宋体" w:hAnsi="宋体" w:cs="宋体"/>
          <w:sz w:val="44"/>
        </w:rPr>
      </w:pPr>
      <w:r>
        <w:rPr>
          <w:rFonts w:ascii="宋体" w:eastAsia="宋体" w:hAnsi="宋体" w:cs="宋体"/>
          <w:sz w:val="44"/>
        </w:rPr>
        <w:t>第一部分</w:t>
      </w:r>
      <w:r>
        <w:rPr>
          <w:rFonts w:ascii="宋体" w:eastAsia="宋体" w:hAnsi="宋体" w:cs="宋体" w:hint="eastAsia"/>
          <w:sz w:val="44"/>
        </w:rPr>
        <w:t xml:space="preserve"> 益阳市市政重点工程建设事务中心</w:t>
      </w:r>
      <w:r>
        <w:rPr>
          <w:rFonts w:ascii="宋体" w:eastAsia="宋体" w:hAnsi="宋体" w:cs="宋体"/>
          <w:sz w:val="44"/>
        </w:rPr>
        <w:t>概况</w:t>
      </w:r>
    </w:p>
    <w:p w:rsidR="0005036C" w:rsidRDefault="0005036C">
      <w:pPr>
        <w:jc w:val="center"/>
        <w:rPr>
          <w:rFonts w:ascii="方正小标宋_GBK" w:eastAsia="方正小标宋_GBK" w:hAnsi="方正小标宋_GBK" w:cs="方正小标宋_GBK"/>
          <w:sz w:val="44"/>
        </w:rPr>
      </w:pPr>
    </w:p>
    <w:p w:rsidR="0005036C" w:rsidRDefault="00902929">
      <w:pPr>
        <w:jc w:val="left"/>
        <w:rPr>
          <w:rFonts w:ascii="黑体" w:eastAsia="黑体" w:hAnsi="黑体" w:cs="黑体"/>
          <w:sz w:val="32"/>
        </w:rPr>
      </w:pPr>
      <w:r>
        <w:rPr>
          <w:rFonts w:ascii="黑体" w:eastAsia="黑体" w:hAnsi="黑体" w:cs="黑体"/>
          <w:sz w:val="32"/>
        </w:rPr>
        <w:t>一、</w:t>
      </w:r>
      <w:r>
        <w:rPr>
          <w:rFonts w:ascii="黑体" w:eastAsia="黑体" w:hAnsi="黑体" w:cs="黑体" w:hint="eastAsia"/>
          <w:sz w:val="32"/>
        </w:rPr>
        <w:t>部门职责</w:t>
      </w:r>
    </w:p>
    <w:p w:rsidR="0005036C" w:rsidRDefault="00902929">
      <w:pPr>
        <w:ind w:leftChars="50" w:left="105" w:firstLineChars="150" w:firstLine="480"/>
        <w:rPr>
          <w:rFonts w:ascii="仿宋" w:eastAsia="仿宋" w:hAnsi="仿宋" w:cs="仿宋"/>
          <w:sz w:val="32"/>
        </w:rPr>
      </w:pPr>
      <w:r>
        <w:rPr>
          <w:rFonts w:ascii="仿宋" w:eastAsia="仿宋" w:hAnsi="仿宋" w:cs="仿宋" w:hint="eastAsia"/>
          <w:sz w:val="32"/>
        </w:rPr>
        <w:t>益阳市市政重点工程建设事务中心为益阳市住房和城乡建设局所属副处级独立核算公益一类事业单位，主要职责是:具体负责市本级政府投资城市基础设施项目建设计划编制、技术论证、成本控制及项目建设实施过程管理。</w:t>
      </w:r>
    </w:p>
    <w:p w:rsidR="0005036C" w:rsidRDefault="00902929">
      <w:pPr>
        <w:rPr>
          <w:rFonts w:ascii="黑体" w:eastAsia="黑体" w:hAnsi="黑体" w:cs="黑体"/>
          <w:sz w:val="32"/>
        </w:rPr>
      </w:pPr>
      <w:r>
        <w:rPr>
          <w:rFonts w:ascii="黑体" w:eastAsia="黑体" w:hAnsi="黑体" w:cs="黑体"/>
          <w:sz w:val="32"/>
        </w:rPr>
        <w:t>二、机构设置</w:t>
      </w:r>
    </w:p>
    <w:p w:rsidR="0005036C" w:rsidRDefault="00902929">
      <w:pPr>
        <w:ind w:leftChars="50" w:left="105" w:firstLineChars="150" w:firstLine="480"/>
        <w:jc w:val="left"/>
        <w:rPr>
          <w:rFonts w:ascii="仿宋" w:eastAsia="仿宋" w:hAnsi="仿宋" w:cs="仿宋"/>
          <w:sz w:val="32"/>
        </w:rPr>
      </w:pPr>
      <w:r>
        <w:rPr>
          <w:rFonts w:ascii="仿宋" w:eastAsia="仿宋" w:hAnsi="仿宋" w:cs="仿宋" w:hint="eastAsia"/>
          <w:sz w:val="32"/>
        </w:rPr>
        <w:lastRenderedPageBreak/>
        <w:t>单位全额拨款事业编制15名，其中：主任1名，副主任3名，内设机构4个:综合科（财务科）、工程科、审核科、计划科，设副科级领导职数4名。</w:t>
      </w:r>
    </w:p>
    <w:p w:rsidR="0005036C" w:rsidRDefault="00902929">
      <w:pPr>
        <w:jc w:val="left"/>
        <w:rPr>
          <w:rFonts w:ascii="黑体" w:eastAsia="黑体" w:hAnsi="黑体" w:cs="黑体"/>
          <w:sz w:val="32"/>
        </w:rPr>
      </w:pPr>
      <w:r>
        <w:rPr>
          <w:rFonts w:ascii="黑体" w:eastAsia="黑体" w:hAnsi="黑体" w:cs="黑体"/>
          <w:sz w:val="32"/>
        </w:rPr>
        <w:t>三、部门决算单位构成</w:t>
      </w:r>
    </w:p>
    <w:p w:rsidR="0005036C" w:rsidRDefault="00902929">
      <w:pPr>
        <w:ind w:firstLine="640"/>
        <w:rPr>
          <w:rFonts w:ascii="仿宋" w:eastAsia="仿宋" w:hAnsi="仿宋" w:cs="仿宋"/>
          <w:sz w:val="32"/>
        </w:rPr>
      </w:pPr>
      <w:r>
        <w:rPr>
          <w:rFonts w:ascii="仿宋" w:eastAsia="仿宋" w:hAnsi="仿宋" w:cs="仿宋"/>
          <w:sz w:val="32"/>
        </w:rPr>
        <w:t>从决算单位构成看，</w:t>
      </w:r>
      <w:r>
        <w:rPr>
          <w:rFonts w:ascii="仿宋" w:eastAsia="仿宋" w:hAnsi="仿宋" w:cs="仿宋" w:hint="eastAsia"/>
          <w:sz w:val="32"/>
        </w:rPr>
        <w:t>益阳市市政重点工程建设事务中心</w:t>
      </w:r>
      <w:r>
        <w:rPr>
          <w:rFonts w:ascii="仿宋" w:eastAsia="仿宋" w:hAnsi="仿宋" w:cs="仿宋"/>
          <w:sz w:val="32"/>
        </w:rPr>
        <w:t>部门决算</w:t>
      </w:r>
      <w:r w:rsidR="001F7C0E">
        <w:rPr>
          <w:rFonts w:ascii="仿宋" w:eastAsia="仿宋" w:hAnsi="仿宋" w:cs="仿宋" w:hint="eastAsia"/>
          <w:sz w:val="32"/>
        </w:rPr>
        <w:t>编制范围</w:t>
      </w:r>
      <w:r>
        <w:rPr>
          <w:rFonts w:ascii="仿宋" w:eastAsia="仿宋" w:hAnsi="仿宋" w:cs="仿宋"/>
          <w:sz w:val="32"/>
        </w:rPr>
        <w:t>包括：</w:t>
      </w:r>
      <w:r>
        <w:rPr>
          <w:rFonts w:ascii="仿宋" w:eastAsia="仿宋" w:hAnsi="仿宋" w:cs="仿宋" w:hint="eastAsia"/>
          <w:sz w:val="32"/>
        </w:rPr>
        <w:t>益阳市市政重点工程建设事务中心</w:t>
      </w:r>
      <w:r>
        <w:rPr>
          <w:rFonts w:ascii="仿宋" w:eastAsia="仿宋" w:hAnsi="仿宋" w:cs="仿宋"/>
          <w:sz w:val="32"/>
        </w:rPr>
        <w:t>部门决算</w:t>
      </w:r>
      <w:r>
        <w:rPr>
          <w:rFonts w:ascii="仿宋" w:eastAsia="仿宋" w:hAnsi="仿宋" w:cs="仿宋" w:hint="eastAsia"/>
          <w:sz w:val="32"/>
        </w:rPr>
        <w:t>本级决算。</w:t>
      </w:r>
    </w:p>
    <w:p w:rsidR="0005036C" w:rsidRDefault="0005036C">
      <w:pPr>
        <w:ind w:firstLine="640"/>
        <w:rPr>
          <w:rFonts w:ascii="仿宋" w:eastAsia="仿宋" w:hAnsi="仿宋" w:cs="仿宋"/>
          <w:sz w:val="32"/>
        </w:rPr>
      </w:pPr>
    </w:p>
    <w:tbl>
      <w:tblPr>
        <w:tblW w:w="0" w:type="auto"/>
        <w:tblInd w:w="98" w:type="dxa"/>
        <w:tblCellMar>
          <w:left w:w="10" w:type="dxa"/>
          <w:right w:w="10" w:type="dxa"/>
        </w:tblCellMar>
        <w:tblLook w:val="04A0"/>
      </w:tblPr>
      <w:tblGrid>
        <w:gridCol w:w="2212"/>
        <w:gridCol w:w="6212"/>
      </w:tblGrid>
      <w:tr w:rsidR="0005036C">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36C" w:rsidRDefault="00902929">
            <w:pPr>
              <w:jc w:val="center"/>
            </w:pPr>
            <w:r>
              <w:rPr>
                <w:rFonts w:ascii="仿宋" w:eastAsia="仿宋" w:hAnsi="仿宋" w:cs="仿宋"/>
                <w:b/>
                <w:sz w:val="28"/>
              </w:rPr>
              <w:t>序号</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36C" w:rsidRDefault="00902929">
            <w:pPr>
              <w:jc w:val="center"/>
            </w:pPr>
            <w:r>
              <w:rPr>
                <w:rFonts w:ascii="仿宋" w:eastAsia="仿宋" w:hAnsi="仿宋" w:cs="仿宋"/>
                <w:b/>
                <w:sz w:val="28"/>
              </w:rPr>
              <w:t>单位名称</w:t>
            </w:r>
          </w:p>
        </w:tc>
      </w:tr>
      <w:tr w:rsidR="0005036C">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36C" w:rsidRDefault="00902929">
            <w:pPr>
              <w:jc w:val="center"/>
            </w:pPr>
            <w:r>
              <w:rPr>
                <w:rFonts w:ascii="仿宋" w:eastAsia="仿宋" w:hAnsi="仿宋" w:cs="仿宋"/>
                <w:b/>
                <w:sz w:val="28"/>
              </w:rPr>
              <w:t>1</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36C" w:rsidRDefault="00902929">
            <w:pPr>
              <w:rPr>
                <w:rFonts w:ascii="宋体" w:eastAsia="宋体" w:hAnsi="宋体" w:cs="宋体"/>
                <w:sz w:val="22"/>
              </w:rPr>
            </w:pPr>
            <w:r>
              <w:rPr>
                <w:rFonts w:ascii="仿宋" w:eastAsia="仿宋" w:hAnsi="仿宋" w:cs="仿宋" w:hint="eastAsia"/>
                <w:sz w:val="32"/>
              </w:rPr>
              <w:t>益阳市市政重点工程建设事务中心</w:t>
            </w:r>
          </w:p>
        </w:tc>
      </w:tr>
      <w:tr w:rsidR="0005036C">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36C" w:rsidRDefault="00902929">
            <w:pPr>
              <w:jc w:val="center"/>
            </w:pPr>
            <w:r>
              <w:rPr>
                <w:rFonts w:ascii="仿宋" w:eastAsia="仿宋" w:hAnsi="仿宋" w:cs="仿宋"/>
                <w:b/>
                <w:sz w:val="28"/>
              </w:rPr>
              <w:t>2</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36C" w:rsidRDefault="0005036C">
            <w:pPr>
              <w:rPr>
                <w:rFonts w:ascii="宋体" w:eastAsia="宋体" w:hAnsi="宋体" w:cs="宋体"/>
                <w:sz w:val="22"/>
              </w:rPr>
            </w:pPr>
          </w:p>
        </w:tc>
      </w:tr>
      <w:tr w:rsidR="0005036C">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36C" w:rsidRDefault="00902929">
            <w:pPr>
              <w:jc w:val="center"/>
            </w:pPr>
            <w:r>
              <w:rPr>
                <w:rFonts w:ascii="仿宋" w:eastAsia="仿宋" w:hAnsi="仿宋" w:cs="仿宋"/>
                <w:b/>
                <w:sz w:val="28"/>
              </w:rPr>
              <w:t>3</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36C" w:rsidRDefault="0005036C">
            <w:pPr>
              <w:rPr>
                <w:rFonts w:ascii="宋体" w:eastAsia="宋体" w:hAnsi="宋体" w:cs="宋体"/>
                <w:sz w:val="22"/>
              </w:rPr>
            </w:pPr>
          </w:p>
        </w:tc>
      </w:tr>
      <w:tr w:rsidR="0005036C">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36C" w:rsidRDefault="00902929">
            <w:pPr>
              <w:jc w:val="center"/>
            </w:pPr>
            <w:r>
              <w:rPr>
                <w:rFonts w:ascii="仿宋" w:eastAsia="仿宋" w:hAnsi="仿宋" w:cs="仿宋"/>
                <w:b/>
                <w:sz w:val="28"/>
              </w:rPr>
              <w:t>4</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36C" w:rsidRDefault="0005036C">
            <w:pPr>
              <w:rPr>
                <w:rFonts w:ascii="宋体" w:eastAsia="宋体" w:hAnsi="宋体" w:cs="宋体"/>
                <w:sz w:val="22"/>
              </w:rPr>
            </w:pPr>
          </w:p>
        </w:tc>
      </w:tr>
      <w:tr w:rsidR="0005036C">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36C" w:rsidRDefault="00902929">
            <w:pPr>
              <w:jc w:val="center"/>
            </w:pPr>
            <w:r>
              <w:rPr>
                <w:rFonts w:ascii="仿宋" w:eastAsia="仿宋" w:hAnsi="仿宋" w:cs="仿宋"/>
                <w:b/>
                <w:sz w:val="28"/>
              </w:rPr>
              <w:t>5</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36C" w:rsidRDefault="0005036C">
            <w:pPr>
              <w:rPr>
                <w:rFonts w:ascii="宋体" w:eastAsia="宋体" w:hAnsi="宋体" w:cs="宋体"/>
                <w:sz w:val="22"/>
              </w:rPr>
            </w:pPr>
          </w:p>
        </w:tc>
      </w:tr>
      <w:tr w:rsidR="0005036C">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36C" w:rsidRDefault="00902929">
            <w:pPr>
              <w:jc w:val="center"/>
            </w:pPr>
            <w:r>
              <w:rPr>
                <w:rFonts w:ascii="仿宋" w:eastAsia="仿宋" w:hAnsi="仿宋" w:cs="仿宋"/>
                <w:b/>
                <w:sz w:val="28"/>
              </w:rPr>
              <w:t>6</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36C" w:rsidRDefault="0005036C">
            <w:pPr>
              <w:rPr>
                <w:rFonts w:ascii="宋体" w:eastAsia="宋体" w:hAnsi="宋体" w:cs="宋体"/>
                <w:sz w:val="22"/>
              </w:rPr>
            </w:pPr>
          </w:p>
        </w:tc>
      </w:tr>
    </w:tbl>
    <w:p w:rsidR="0005036C" w:rsidRDefault="0005036C">
      <w:pPr>
        <w:rPr>
          <w:rFonts w:ascii="仿宋" w:eastAsia="仿宋" w:hAnsi="仿宋" w:cs="仿宋"/>
          <w:sz w:val="32"/>
        </w:rPr>
      </w:pPr>
    </w:p>
    <w:p w:rsidR="0005036C" w:rsidRDefault="00902929">
      <w:pPr>
        <w:jc w:val="center"/>
        <w:rPr>
          <w:rFonts w:ascii="方正小标宋_GBK" w:eastAsia="方正小标宋_GBK" w:hAnsi="方正小标宋_GBK" w:cs="方正小标宋_GBK"/>
          <w:sz w:val="44"/>
        </w:rPr>
      </w:pPr>
      <w:r>
        <w:rPr>
          <w:rFonts w:ascii="宋体" w:eastAsia="宋体" w:hAnsi="宋体" w:cs="宋体"/>
          <w:sz w:val="44"/>
        </w:rPr>
        <w:t>第二部分</w:t>
      </w:r>
      <w:r>
        <w:rPr>
          <w:rFonts w:ascii="宋体" w:eastAsia="宋体" w:hAnsi="宋体" w:cs="宋体" w:hint="eastAsia"/>
          <w:sz w:val="44"/>
        </w:rPr>
        <w:t xml:space="preserve"> 益阳市市政重点工程建设事务中    心</w:t>
      </w:r>
      <w:r>
        <w:rPr>
          <w:rFonts w:ascii="方正小标宋_GBK" w:eastAsia="方正小标宋_GBK" w:hAnsi="方正小标宋_GBK" w:cs="方正小标宋_GBK"/>
          <w:sz w:val="44"/>
        </w:rPr>
        <w:t>201</w:t>
      </w:r>
      <w:r>
        <w:rPr>
          <w:rFonts w:ascii="方正小标宋_GBK" w:eastAsia="方正小标宋_GBK" w:hAnsi="方正小标宋_GBK" w:cs="方正小标宋_GBK" w:hint="eastAsia"/>
          <w:sz w:val="44"/>
        </w:rPr>
        <w:t>9</w:t>
      </w:r>
      <w:r>
        <w:rPr>
          <w:rFonts w:ascii="方正小标宋_GBK" w:eastAsia="方正小标宋_GBK" w:hAnsi="方正小标宋_GBK" w:cs="方正小标宋_GBK"/>
          <w:sz w:val="44"/>
        </w:rPr>
        <w:t xml:space="preserve"> </w:t>
      </w:r>
      <w:r>
        <w:rPr>
          <w:rFonts w:ascii="宋体" w:eastAsia="宋体" w:hAnsi="宋体" w:cs="宋体"/>
          <w:sz w:val="44"/>
        </w:rPr>
        <w:t>年度部门决算表</w:t>
      </w:r>
    </w:p>
    <w:p w:rsidR="0005036C" w:rsidRDefault="0005036C">
      <w:pPr>
        <w:ind w:firstLine="640"/>
        <w:rPr>
          <w:rFonts w:ascii="仿宋" w:eastAsia="仿宋" w:hAnsi="仿宋" w:cs="仿宋"/>
          <w:sz w:val="32"/>
        </w:rPr>
      </w:pPr>
    </w:p>
    <w:p w:rsidR="0005036C" w:rsidRDefault="00902929">
      <w:pPr>
        <w:jc w:val="left"/>
        <w:rPr>
          <w:rFonts w:ascii="仿宋" w:eastAsia="仿宋" w:hAnsi="仿宋" w:cs="仿宋"/>
          <w:sz w:val="32"/>
        </w:rPr>
      </w:pPr>
      <w:r>
        <w:rPr>
          <w:rFonts w:ascii="仿宋" w:eastAsia="仿宋" w:hAnsi="仿宋" w:cs="仿宋"/>
          <w:sz w:val="32"/>
        </w:rPr>
        <w:t>表1：收入支出决算总表</w:t>
      </w:r>
    </w:p>
    <w:p w:rsidR="0005036C" w:rsidRDefault="00902929">
      <w:pPr>
        <w:jc w:val="left"/>
        <w:rPr>
          <w:rFonts w:ascii="仿宋" w:eastAsia="仿宋" w:hAnsi="仿宋" w:cs="仿宋"/>
          <w:sz w:val="32"/>
        </w:rPr>
      </w:pPr>
      <w:r>
        <w:rPr>
          <w:rFonts w:ascii="仿宋" w:eastAsia="仿宋" w:hAnsi="仿宋" w:cs="仿宋"/>
          <w:sz w:val="32"/>
        </w:rPr>
        <w:t>表2：收入决算表</w:t>
      </w:r>
    </w:p>
    <w:p w:rsidR="0005036C" w:rsidRDefault="00902929">
      <w:pPr>
        <w:jc w:val="left"/>
        <w:rPr>
          <w:rFonts w:ascii="仿宋" w:eastAsia="仿宋" w:hAnsi="仿宋" w:cs="仿宋"/>
          <w:sz w:val="32"/>
        </w:rPr>
      </w:pPr>
      <w:r>
        <w:rPr>
          <w:rFonts w:ascii="仿宋" w:eastAsia="仿宋" w:hAnsi="仿宋" w:cs="仿宋"/>
          <w:sz w:val="32"/>
        </w:rPr>
        <w:t>表3：支出决算表</w:t>
      </w:r>
    </w:p>
    <w:p w:rsidR="0005036C" w:rsidRDefault="00902929">
      <w:pPr>
        <w:jc w:val="left"/>
        <w:rPr>
          <w:rFonts w:ascii="仿宋" w:eastAsia="仿宋" w:hAnsi="仿宋" w:cs="仿宋"/>
          <w:sz w:val="32"/>
        </w:rPr>
      </w:pPr>
      <w:r>
        <w:rPr>
          <w:rFonts w:ascii="仿宋" w:eastAsia="仿宋" w:hAnsi="仿宋" w:cs="仿宋"/>
          <w:sz w:val="32"/>
        </w:rPr>
        <w:t>表4：财政拨款收入支出决算总表</w:t>
      </w:r>
    </w:p>
    <w:p w:rsidR="0005036C" w:rsidRDefault="00902929">
      <w:pPr>
        <w:jc w:val="left"/>
        <w:rPr>
          <w:rFonts w:ascii="仿宋" w:eastAsia="仿宋" w:hAnsi="仿宋" w:cs="仿宋"/>
          <w:sz w:val="32"/>
        </w:rPr>
      </w:pPr>
      <w:r>
        <w:rPr>
          <w:rFonts w:ascii="仿宋" w:eastAsia="仿宋" w:hAnsi="仿宋" w:cs="仿宋"/>
          <w:sz w:val="32"/>
        </w:rPr>
        <w:t>表5：一般公共预算财政拨款支出决算表</w:t>
      </w:r>
    </w:p>
    <w:p w:rsidR="0005036C" w:rsidRDefault="00902929">
      <w:pPr>
        <w:jc w:val="left"/>
        <w:rPr>
          <w:rFonts w:ascii="仿宋" w:eastAsia="仿宋" w:hAnsi="仿宋" w:cs="仿宋"/>
          <w:sz w:val="32"/>
        </w:rPr>
      </w:pPr>
      <w:r>
        <w:rPr>
          <w:rFonts w:ascii="仿宋" w:eastAsia="仿宋" w:hAnsi="仿宋" w:cs="仿宋"/>
          <w:sz w:val="32"/>
        </w:rPr>
        <w:lastRenderedPageBreak/>
        <w:t>表6：一般公共预算财政拨款基本支出决算表</w:t>
      </w:r>
    </w:p>
    <w:p w:rsidR="0005036C" w:rsidRDefault="00902929">
      <w:pPr>
        <w:jc w:val="left"/>
        <w:rPr>
          <w:rFonts w:ascii="仿宋" w:eastAsia="仿宋" w:hAnsi="仿宋" w:cs="仿宋"/>
          <w:sz w:val="32"/>
        </w:rPr>
      </w:pPr>
      <w:r>
        <w:rPr>
          <w:rFonts w:ascii="仿宋" w:eastAsia="仿宋" w:hAnsi="仿宋" w:cs="仿宋"/>
          <w:sz w:val="32"/>
        </w:rPr>
        <w:t>表7：一般公共预算财政拨款“三公”经费支出决算表</w:t>
      </w:r>
    </w:p>
    <w:p w:rsidR="0005036C" w:rsidRDefault="00902929">
      <w:pPr>
        <w:jc w:val="left"/>
        <w:rPr>
          <w:rFonts w:ascii="仿宋" w:eastAsia="仿宋" w:hAnsi="仿宋" w:cs="仿宋"/>
          <w:sz w:val="32"/>
        </w:rPr>
      </w:pPr>
      <w:r>
        <w:rPr>
          <w:rFonts w:ascii="仿宋" w:eastAsia="仿宋" w:hAnsi="仿宋" w:cs="仿宋"/>
          <w:sz w:val="32"/>
        </w:rPr>
        <w:t>表8：政府性基金预算财政拨款收入支出决算表</w:t>
      </w:r>
    </w:p>
    <w:p w:rsidR="0005036C" w:rsidRDefault="00902929">
      <w:pPr>
        <w:jc w:val="left"/>
        <w:rPr>
          <w:rFonts w:ascii="仿宋" w:eastAsia="仿宋" w:hAnsi="仿宋" w:cs="仿宋"/>
          <w:sz w:val="32"/>
        </w:rPr>
      </w:pPr>
      <w:r>
        <w:rPr>
          <w:rFonts w:ascii="仿宋" w:eastAsia="仿宋" w:hAnsi="仿宋" w:cs="仿宋"/>
          <w:sz w:val="32"/>
        </w:rPr>
        <w:t>表8无数据，</w:t>
      </w:r>
      <w:r>
        <w:rPr>
          <w:rFonts w:ascii="仿宋" w:eastAsia="仿宋" w:hAnsi="仿宋" w:cs="仿宋" w:hint="eastAsia"/>
          <w:sz w:val="32"/>
        </w:rPr>
        <w:t>益阳市市政重点工程建设事务中心</w:t>
      </w:r>
      <w:r>
        <w:rPr>
          <w:rFonts w:ascii="仿宋" w:eastAsia="仿宋" w:hAnsi="仿宋" w:cs="仿宋"/>
          <w:sz w:val="32"/>
        </w:rPr>
        <w:t>没有政府性基金收入，也没有政府性基金安排的支出，故本表无数据。</w:t>
      </w:r>
    </w:p>
    <w:p w:rsidR="0005036C" w:rsidRDefault="0005036C">
      <w:pPr>
        <w:ind w:firstLine="640"/>
        <w:jc w:val="left"/>
        <w:rPr>
          <w:rFonts w:ascii="仿宋" w:eastAsia="仿宋" w:hAnsi="仿宋" w:cs="仿宋"/>
          <w:sz w:val="32"/>
        </w:rPr>
      </w:pPr>
    </w:p>
    <w:p w:rsidR="0005036C" w:rsidRDefault="00902929">
      <w:pPr>
        <w:jc w:val="center"/>
        <w:rPr>
          <w:rFonts w:ascii="方正小标宋_GBK" w:eastAsia="方正小标宋_GBK" w:hAnsi="方正小标宋_GBK" w:cs="方正小标宋_GBK"/>
          <w:sz w:val="44"/>
        </w:rPr>
      </w:pPr>
      <w:r>
        <w:rPr>
          <w:rFonts w:ascii="宋体" w:eastAsia="宋体" w:hAnsi="宋体" w:cs="宋体"/>
          <w:sz w:val="44"/>
        </w:rPr>
        <w:t>第三部分</w:t>
      </w:r>
    </w:p>
    <w:p w:rsidR="0005036C" w:rsidRDefault="00902929">
      <w:pPr>
        <w:jc w:val="center"/>
        <w:rPr>
          <w:rFonts w:ascii="方正小标宋_GBK" w:eastAsia="方正小标宋_GBK" w:hAnsi="方正小标宋_GBK" w:cs="方正小标宋_GBK"/>
          <w:sz w:val="44"/>
        </w:rPr>
      </w:pPr>
      <w:r>
        <w:rPr>
          <w:rFonts w:ascii="宋体" w:eastAsia="宋体" w:hAnsi="宋体" w:cs="宋体" w:hint="eastAsia"/>
          <w:sz w:val="44"/>
        </w:rPr>
        <w:t>益阳市市政重点工程建设事务中心</w:t>
      </w:r>
      <w:r>
        <w:rPr>
          <w:rFonts w:ascii="方正小标宋_GBK" w:eastAsia="方正小标宋_GBK" w:hAnsi="方正小标宋_GBK" w:cs="方正小标宋_GBK"/>
          <w:sz w:val="44"/>
        </w:rPr>
        <w:t>201</w:t>
      </w:r>
      <w:r>
        <w:rPr>
          <w:rFonts w:ascii="方正小标宋_GBK" w:eastAsia="方正小标宋_GBK" w:hAnsi="方正小标宋_GBK" w:cs="方正小标宋_GBK" w:hint="eastAsia"/>
          <w:sz w:val="44"/>
        </w:rPr>
        <w:t>9</w:t>
      </w:r>
      <w:r>
        <w:rPr>
          <w:rFonts w:ascii="方正小标宋_GBK" w:eastAsia="方正小标宋_GBK" w:hAnsi="方正小标宋_GBK" w:cs="方正小标宋_GBK"/>
          <w:sz w:val="44"/>
        </w:rPr>
        <w:t xml:space="preserve"> </w:t>
      </w:r>
      <w:r>
        <w:rPr>
          <w:rFonts w:ascii="宋体" w:eastAsia="宋体" w:hAnsi="宋体" w:cs="宋体"/>
          <w:sz w:val="44"/>
        </w:rPr>
        <w:t>年度部门决算情况说明</w:t>
      </w:r>
    </w:p>
    <w:p w:rsidR="0005036C" w:rsidRDefault="0005036C">
      <w:pPr>
        <w:ind w:firstLine="640"/>
        <w:jc w:val="left"/>
        <w:rPr>
          <w:rFonts w:ascii="黑体" w:eastAsia="黑体" w:hAnsi="黑体" w:cs="黑体"/>
          <w:sz w:val="32"/>
        </w:rPr>
      </w:pPr>
    </w:p>
    <w:p w:rsidR="0005036C" w:rsidRDefault="00902929">
      <w:pPr>
        <w:ind w:firstLine="640"/>
        <w:jc w:val="left"/>
        <w:rPr>
          <w:rFonts w:ascii="黑体" w:eastAsia="黑体" w:hAnsi="黑体" w:cs="黑体"/>
          <w:sz w:val="32"/>
        </w:rPr>
      </w:pPr>
      <w:r>
        <w:rPr>
          <w:rFonts w:ascii="黑体" w:eastAsia="黑体" w:hAnsi="黑体" w:cs="黑体"/>
          <w:sz w:val="32"/>
        </w:rPr>
        <w:t>一、关于</w:t>
      </w:r>
      <w:r>
        <w:rPr>
          <w:rFonts w:ascii="黑体" w:eastAsia="黑体" w:hAnsi="黑体" w:cs="黑体" w:hint="eastAsia"/>
          <w:sz w:val="32"/>
        </w:rPr>
        <w:t>益阳市市政重点工程建设事务中心</w:t>
      </w:r>
      <w:r>
        <w:rPr>
          <w:rFonts w:ascii="黑体" w:eastAsia="黑体" w:hAnsi="黑体" w:cs="黑体"/>
          <w:sz w:val="32"/>
        </w:rPr>
        <w:t xml:space="preserve"> 201</w:t>
      </w:r>
      <w:r>
        <w:rPr>
          <w:rFonts w:ascii="黑体" w:eastAsia="黑体" w:hAnsi="黑体" w:cs="黑体" w:hint="eastAsia"/>
          <w:sz w:val="32"/>
        </w:rPr>
        <w:t>9</w:t>
      </w:r>
      <w:r>
        <w:rPr>
          <w:rFonts w:ascii="黑体" w:eastAsia="黑体" w:hAnsi="黑体" w:cs="黑体"/>
          <w:sz w:val="32"/>
        </w:rPr>
        <w:t xml:space="preserve"> 年度收入支出决算总体情况说明</w:t>
      </w:r>
    </w:p>
    <w:p w:rsidR="0005036C" w:rsidRDefault="00902929">
      <w:pPr>
        <w:ind w:firstLine="640"/>
        <w:jc w:val="left"/>
        <w:rPr>
          <w:rFonts w:ascii="仿宋" w:eastAsia="仿宋" w:hAnsi="仿宋" w:cs="仿宋"/>
          <w:sz w:val="32"/>
        </w:rPr>
      </w:pPr>
      <w:r>
        <w:rPr>
          <w:rFonts w:ascii="仿宋" w:eastAsia="仿宋" w:hAnsi="仿宋" w:cs="仿宋" w:hint="eastAsia"/>
          <w:sz w:val="32"/>
        </w:rPr>
        <w:t>益阳市市政重点工程建设事务中心</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年度收入总计</w:t>
      </w:r>
      <w:r>
        <w:rPr>
          <w:rFonts w:ascii="仿宋" w:eastAsia="仿宋" w:hAnsi="仿宋" w:cs="仿宋" w:hint="eastAsia"/>
          <w:sz w:val="32"/>
        </w:rPr>
        <w:t>1255.89</w:t>
      </w:r>
      <w:r>
        <w:rPr>
          <w:rFonts w:ascii="仿宋" w:eastAsia="仿宋" w:hAnsi="仿宋" w:cs="仿宋"/>
          <w:sz w:val="32"/>
        </w:rPr>
        <w:t>万元，比上年同期减少</w:t>
      </w:r>
      <w:r>
        <w:rPr>
          <w:rFonts w:ascii="仿宋" w:eastAsia="仿宋" w:hAnsi="仿宋" w:cs="仿宋" w:hint="eastAsia"/>
          <w:sz w:val="32"/>
        </w:rPr>
        <w:t>7368.71</w:t>
      </w:r>
      <w:r>
        <w:rPr>
          <w:rFonts w:ascii="仿宋" w:eastAsia="仿宋" w:hAnsi="仿宋" w:cs="仿宋"/>
          <w:sz w:val="32"/>
        </w:rPr>
        <w:t>万元，下降</w:t>
      </w:r>
      <w:r>
        <w:rPr>
          <w:rFonts w:ascii="仿宋" w:eastAsia="仿宋" w:hAnsi="仿宋" w:cs="仿宋" w:hint="eastAsia"/>
          <w:sz w:val="32"/>
        </w:rPr>
        <w:t>85</w:t>
      </w:r>
      <w:r>
        <w:rPr>
          <w:rFonts w:ascii="仿宋" w:eastAsia="仿宋" w:hAnsi="仿宋" w:cs="仿宋"/>
          <w:sz w:val="32"/>
        </w:rPr>
        <w:t>%；支出总计</w:t>
      </w:r>
      <w:r>
        <w:rPr>
          <w:rFonts w:ascii="仿宋" w:eastAsia="仿宋" w:hAnsi="仿宋" w:cs="仿宋" w:hint="eastAsia"/>
          <w:sz w:val="32"/>
        </w:rPr>
        <w:t>1255.89</w:t>
      </w:r>
      <w:r>
        <w:rPr>
          <w:rFonts w:ascii="仿宋" w:eastAsia="仿宋" w:hAnsi="仿宋" w:cs="仿宋"/>
          <w:sz w:val="32"/>
        </w:rPr>
        <w:t>万元，比上年同期减少</w:t>
      </w:r>
      <w:r>
        <w:rPr>
          <w:rFonts w:ascii="仿宋" w:eastAsia="仿宋" w:hAnsi="仿宋" w:cs="仿宋" w:hint="eastAsia"/>
          <w:sz w:val="32"/>
        </w:rPr>
        <w:t>7368.71</w:t>
      </w:r>
      <w:r>
        <w:rPr>
          <w:rFonts w:ascii="仿宋" w:eastAsia="仿宋" w:hAnsi="仿宋" w:cs="仿宋"/>
          <w:sz w:val="32"/>
        </w:rPr>
        <w:t>万元，下降</w:t>
      </w:r>
      <w:r>
        <w:rPr>
          <w:rFonts w:ascii="仿宋" w:eastAsia="仿宋" w:hAnsi="仿宋" w:cs="仿宋" w:hint="eastAsia"/>
          <w:sz w:val="32"/>
        </w:rPr>
        <w:t>85</w:t>
      </w:r>
      <w:r>
        <w:rPr>
          <w:rFonts w:ascii="仿宋" w:eastAsia="仿宋" w:hAnsi="仿宋" w:cs="仿宋"/>
          <w:sz w:val="32"/>
        </w:rPr>
        <w:t>%；。主要原因：</w:t>
      </w:r>
      <w:r>
        <w:rPr>
          <w:rFonts w:ascii="仿宋" w:eastAsia="仿宋" w:hAnsi="仿宋" w:cs="仿宋" w:hint="eastAsia"/>
          <w:sz w:val="32"/>
        </w:rPr>
        <w:t>2019年机构体制改革，原为我下属单位的益阳市市政工程管理处已划至益阳市城市管理综合执法局，所以工程收入减少，相应支出减少。</w:t>
      </w:r>
    </w:p>
    <w:p w:rsidR="0005036C" w:rsidRDefault="0005036C">
      <w:pPr>
        <w:ind w:firstLine="640"/>
        <w:jc w:val="left"/>
        <w:rPr>
          <w:rFonts w:ascii="仿宋" w:eastAsia="仿宋" w:hAnsi="仿宋" w:cs="仿宋"/>
          <w:sz w:val="32"/>
        </w:rPr>
      </w:pPr>
    </w:p>
    <w:p w:rsidR="0005036C" w:rsidRDefault="00902929">
      <w:pPr>
        <w:ind w:left="720"/>
        <w:jc w:val="left"/>
        <w:rPr>
          <w:rFonts w:ascii="黑体" w:eastAsia="黑体" w:hAnsi="黑体" w:cs="黑体"/>
          <w:sz w:val="32"/>
        </w:rPr>
      </w:pPr>
      <w:r>
        <w:rPr>
          <w:rFonts w:ascii="黑体" w:eastAsia="黑体" w:hAnsi="黑体" w:cs="黑体"/>
          <w:sz w:val="32"/>
        </w:rPr>
        <w:t>二、关于</w:t>
      </w:r>
      <w:r>
        <w:rPr>
          <w:rFonts w:ascii="黑体" w:eastAsia="黑体" w:hAnsi="黑体" w:cs="黑体" w:hint="eastAsia"/>
          <w:sz w:val="32"/>
        </w:rPr>
        <w:t>益阳市市政重点工程建设事务中心</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年度收入决算情况说明</w:t>
      </w:r>
    </w:p>
    <w:p w:rsidR="0005036C" w:rsidRDefault="00902929">
      <w:pPr>
        <w:ind w:firstLine="640"/>
        <w:jc w:val="left"/>
        <w:rPr>
          <w:rFonts w:ascii="仿宋" w:eastAsia="仿宋" w:hAnsi="仿宋" w:cs="仿宋"/>
          <w:sz w:val="32"/>
        </w:rPr>
      </w:pPr>
      <w:r>
        <w:rPr>
          <w:rFonts w:ascii="仿宋" w:eastAsia="仿宋" w:hAnsi="仿宋" w:cs="仿宋"/>
          <w:sz w:val="32"/>
        </w:rPr>
        <w:lastRenderedPageBreak/>
        <w:t>201</w:t>
      </w:r>
      <w:r>
        <w:rPr>
          <w:rFonts w:ascii="仿宋" w:eastAsia="仿宋" w:hAnsi="仿宋" w:cs="仿宋" w:hint="eastAsia"/>
          <w:sz w:val="32"/>
        </w:rPr>
        <w:t>9</w:t>
      </w:r>
      <w:r>
        <w:rPr>
          <w:rFonts w:ascii="仿宋" w:eastAsia="仿宋" w:hAnsi="仿宋" w:cs="仿宋"/>
          <w:sz w:val="32"/>
        </w:rPr>
        <w:t xml:space="preserve">年度收入合计 </w:t>
      </w:r>
      <w:r>
        <w:rPr>
          <w:rFonts w:ascii="仿宋" w:eastAsia="仿宋" w:hAnsi="仿宋" w:cs="仿宋" w:hint="eastAsia"/>
          <w:sz w:val="32"/>
        </w:rPr>
        <w:t>1164.44</w:t>
      </w:r>
      <w:r>
        <w:rPr>
          <w:rFonts w:ascii="仿宋" w:eastAsia="仿宋" w:hAnsi="仿宋" w:cs="仿宋"/>
          <w:sz w:val="32"/>
        </w:rPr>
        <w:t>万元，其中：财政拨款收入</w:t>
      </w:r>
      <w:r>
        <w:rPr>
          <w:rFonts w:ascii="仿宋" w:eastAsia="仿宋" w:hAnsi="仿宋" w:cs="仿宋" w:hint="eastAsia"/>
          <w:sz w:val="32"/>
        </w:rPr>
        <w:t>1006.83</w:t>
      </w:r>
      <w:r>
        <w:rPr>
          <w:rFonts w:ascii="仿宋" w:eastAsia="仿宋" w:hAnsi="仿宋" w:cs="仿宋"/>
          <w:sz w:val="32"/>
        </w:rPr>
        <w:t xml:space="preserve">万元，占 </w:t>
      </w:r>
      <w:r>
        <w:rPr>
          <w:rFonts w:ascii="仿宋" w:eastAsia="仿宋" w:hAnsi="仿宋" w:cs="仿宋" w:hint="eastAsia"/>
          <w:sz w:val="32"/>
        </w:rPr>
        <w:t>86</w:t>
      </w:r>
      <w:r>
        <w:rPr>
          <w:rFonts w:ascii="仿宋" w:eastAsia="仿宋" w:hAnsi="仿宋" w:cs="仿宋"/>
          <w:sz w:val="32"/>
        </w:rPr>
        <w:t>%；事业收入</w:t>
      </w:r>
      <w:r>
        <w:rPr>
          <w:rFonts w:ascii="仿宋" w:eastAsia="仿宋" w:hAnsi="仿宋" w:cs="仿宋" w:hint="eastAsia"/>
          <w:sz w:val="32"/>
        </w:rPr>
        <w:t>0</w:t>
      </w:r>
      <w:r>
        <w:rPr>
          <w:rFonts w:ascii="仿宋" w:eastAsia="仿宋" w:hAnsi="仿宋" w:cs="仿宋"/>
          <w:sz w:val="32"/>
        </w:rPr>
        <w:t xml:space="preserve"> 万元，占 </w:t>
      </w:r>
      <w:r>
        <w:rPr>
          <w:rFonts w:ascii="仿宋" w:eastAsia="仿宋" w:hAnsi="仿宋" w:cs="仿宋" w:hint="eastAsia"/>
          <w:sz w:val="32"/>
        </w:rPr>
        <w:t>0</w:t>
      </w:r>
      <w:r>
        <w:rPr>
          <w:rFonts w:ascii="仿宋" w:eastAsia="仿宋" w:hAnsi="仿宋" w:cs="仿宋"/>
          <w:sz w:val="32"/>
        </w:rPr>
        <w:t>%；经营收入</w:t>
      </w:r>
      <w:r>
        <w:rPr>
          <w:rFonts w:ascii="仿宋" w:eastAsia="仿宋" w:hAnsi="仿宋" w:cs="仿宋" w:hint="eastAsia"/>
          <w:sz w:val="32"/>
        </w:rPr>
        <w:t>0</w:t>
      </w:r>
      <w:r>
        <w:rPr>
          <w:rFonts w:ascii="仿宋" w:eastAsia="仿宋" w:hAnsi="仿宋" w:cs="仿宋"/>
          <w:sz w:val="32"/>
        </w:rPr>
        <w:t>万元，占</w:t>
      </w:r>
      <w:r>
        <w:rPr>
          <w:rFonts w:ascii="仿宋" w:eastAsia="仿宋" w:hAnsi="仿宋" w:cs="仿宋" w:hint="eastAsia"/>
          <w:sz w:val="32"/>
        </w:rPr>
        <w:t>0</w:t>
      </w:r>
      <w:r>
        <w:rPr>
          <w:rFonts w:ascii="仿宋" w:eastAsia="仿宋" w:hAnsi="仿宋" w:cs="仿宋"/>
          <w:sz w:val="32"/>
        </w:rPr>
        <w:t>%；其他收入</w:t>
      </w:r>
      <w:r>
        <w:rPr>
          <w:rFonts w:ascii="仿宋" w:eastAsia="仿宋" w:hAnsi="仿宋" w:cs="仿宋" w:hint="eastAsia"/>
          <w:sz w:val="32"/>
        </w:rPr>
        <w:t>157.6</w:t>
      </w:r>
      <w:r>
        <w:rPr>
          <w:rFonts w:ascii="仿宋" w:eastAsia="仿宋" w:hAnsi="仿宋" w:cs="仿宋"/>
          <w:sz w:val="32"/>
        </w:rPr>
        <w:t>万元，占</w:t>
      </w:r>
      <w:r>
        <w:rPr>
          <w:rFonts w:ascii="仿宋" w:eastAsia="仿宋" w:hAnsi="仿宋" w:cs="仿宋" w:hint="eastAsia"/>
          <w:sz w:val="32"/>
        </w:rPr>
        <w:t>14</w:t>
      </w:r>
      <w:r>
        <w:rPr>
          <w:rFonts w:ascii="仿宋" w:eastAsia="仿宋" w:hAnsi="仿宋" w:cs="仿宋"/>
          <w:sz w:val="32"/>
        </w:rPr>
        <w:t>%</w:t>
      </w:r>
      <w:r>
        <w:rPr>
          <w:rFonts w:ascii="仿宋" w:eastAsia="仿宋" w:hAnsi="仿宋" w:cs="仿宋" w:hint="eastAsia"/>
          <w:sz w:val="32"/>
        </w:rPr>
        <w:t>。</w:t>
      </w:r>
      <w:r>
        <w:rPr>
          <w:rFonts w:ascii="仿宋" w:eastAsia="仿宋" w:hAnsi="仿宋" w:cs="仿宋"/>
          <w:sz w:val="32"/>
        </w:rPr>
        <w:t xml:space="preserve"> </w:t>
      </w:r>
    </w:p>
    <w:p w:rsidR="0005036C" w:rsidRDefault="0005036C">
      <w:pPr>
        <w:jc w:val="left"/>
        <w:rPr>
          <w:rFonts w:ascii="仿宋" w:eastAsia="仿宋" w:hAnsi="仿宋" w:cs="仿宋"/>
          <w:sz w:val="32"/>
        </w:rPr>
      </w:pPr>
    </w:p>
    <w:p w:rsidR="0005036C" w:rsidRDefault="00902929">
      <w:pPr>
        <w:ind w:left="720"/>
        <w:jc w:val="left"/>
        <w:rPr>
          <w:rFonts w:ascii="黑体" w:eastAsia="黑体" w:hAnsi="黑体" w:cs="黑体"/>
          <w:sz w:val="32"/>
        </w:rPr>
      </w:pPr>
      <w:r>
        <w:rPr>
          <w:rFonts w:ascii="黑体" w:eastAsia="黑体" w:hAnsi="黑体" w:cs="黑体"/>
          <w:sz w:val="32"/>
        </w:rPr>
        <w:t>三、关于</w:t>
      </w:r>
      <w:r>
        <w:rPr>
          <w:rFonts w:ascii="黑体" w:eastAsia="黑体" w:hAnsi="黑体" w:cs="黑体" w:hint="eastAsia"/>
          <w:sz w:val="32"/>
        </w:rPr>
        <w:t>益阳市市政重点工程建设事务中心</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年度支出决算情况说明</w:t>
      </w:r>
    </w:p>
    <w:p w:rsidR="0005036C" w:rsidRDefault="00902929">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年度支出合计</w:t>
      </w:r>
      <w:r>
        <w:rPr>
          <w:rFonts w:ascii="仿宋" w:eastAsia="仿宋" w:hAnsi="仿宋" w:cs="仿宋" w:hint="eastAsia"/>
          <w:sz w:val="32"/>
        </w:rPr>
        <w:t>350.84</w:t>
      </w:r>
      <w:r>
        <w:rPr>
          <w:rFonts w:ascii="仿宋" w:eastAsia="仿宋" w:hAnsi="仿宋" w:cs="仿宋"/>
          <w:sz w:val="32"/>
        </w:rPr>
        <w:t>万元，其中：基本支出</w:t>
      </w:r>
      <w:r>
        <w:rPr>
          <w:rFonts w:ascii="仿宋" w:eastAsia="仿宋" w:hAnsi="仿宋" w:cs="仿宋" w:hint="eastAsia"/>
          <w:sz w:val="32"/>
        </w:rPr>
        <w:t>350.84</w:t>
      </w:r>
      <w:r>
        <w:rPr>
          <w:rFonts w:ascii="仿宋" w:eastAsia="仿宋" w:hAnsi="仿宋" w:cs="仿宋"/>
          <w:sz w:val="32"/>
        </w:rPr>
        <w:t xml:space="preserve">万元，占 </w:t>
      </w:r>
      <w:r>
        <w:rPr>
          <w:rFonts w:ascii="仿宋" w:eastAsia="仿宋" w:hAnsi="仿宋" w:cs="仿宋" w:hint="eastAsia"/>
          <w:sz w:val="32"/>
        </w:rPr>
        <w:t>100</w:t>
      </w:r>
      <w:r>
        <w:rPr>
          <w:rFonts w:ascii="仿宋" w:eastAsia="仿宋" w:hAnsi="仿宋" w:cs="仿宋"/>
          <w:sz w:val="32"/>
        </w:rPr>
        <w:t>%；项目支出</w:t>
      </w:r>
      <w:r>
        <w:rPr>
          <w:rFonts w:ascii="仿宋" w:eastAsia="仿宋" w:hAnsi="仿宋" w:cs="仿宋" w:hint="eastAsia"/>
          <w:sz w:val="32"/>
        </w:rPr>
        <w:t>0</w:t>
      </w:r>
      <w:r>
        <w:rPr>
          <w:rFonts w:ascii="仿宋" w:eastAsia="仿宋" w:hAnsi="仿宋" w:cs="仿宋"/>
          <w:sz w:val="32"/>
        </w:rPr>
        <w:t>万元，占</w:t>
      </w:r>
      <w:r>
        <w:rPr>
          <w:rFonts w:ascii="仿宋" w:eastAsia="仿宋" w:hAnsi="仿宋" w:cs="仿宋" w:hint="eastAsia"/>
          <w:sz w:val="32"/>
        </w:rPr>
        <w:t>0</w:t>
      </w:r>
      <w:r>
        <w:rPr>
          <w:rFonts w:ascii="仿宋" w:eastAsia="仿宋" w:hAnsi="仿宋" w:cs="仿宋"/>
          <w:sz w:val="32"/>
        </w:rPr>
        <w:t>%；经营支出</w:t>
      </w:r>
      <w:r>
        <w:rPr>
          <w:rFonts w:ascii="仿宋" w:eastAsia="仿宋" w:hAnsi="仿宋" w:cs="仿宋" w:hint="eastAsia"/>
          <w:sz w:val="32"/>
        </w:rPr>
        <w:t>0</w:t>
      </w:r>
      <w:r>
        <w:rPr>
          <w:rFonts w:ascii="仿宋" w:eastAsia="仿宋" w:hAnsi="仿宋" w:cs="仿宋"/>
          <w:sz w:val="32"/>
        </w:rPr>
        <w:t xml:space="preserve">万元，占 </w:t>
      </w:r>
      <w:r>
        <w:rPr>
          <w:rFonts w:ascii="仿宋" w:eastAsia="仿宋" w:hAnsi="仿宋" w:cs="仿宋" w:hint="eastAsia"/>
          <w:sz w:val="32"/>
        </w:rPr>
        <w:t>0</w:t>
      </w:r>
      <w:r>
        <w:rPr>
          <w:rFonts w:ascii="仿宋" w:eastAsia="仿宋" w:hAnsi="仿宋" w:cs="仿宋"/>
          <w:sz w:val="32"/>
        </w:rPr>
        <w:t>%</w:t>
      </w:r>
      <w:r>
        <w:rPr>
          <w:rFonts w:ascii="仿宋" w:eastAsia="仿宋" w:hAnsi="仿宋" w:cs="仿宋" w:hint="eastAsia"/>
          <w:sz w:val="32"/>
        </w:rPr>
        <w:t>.</w:t>
      </w:r>
    </w:p>
    <w:p w:rsidR="0005036C" w:rsidRDefault="0005036C">
      <w:pPr>
        <w:ind w:firstLine="640"/>
        <w:jc w:val="left"/>
        <w:rPr>
          <w:rFonts w:ascii="仿宋" w:eastAsia="仿宋" w:hAnsi="仿宋" w:cs="仿宋"/>
          <w:sz w:val="32"/>
        </w:rPr>
      </w:pPr>
    </w:p>
    <w:p w:rsidR="0005036C" w:rsidRDefault="00902929">
      <w:pPr>
        <w:ind w:firstLine="640"/>
        <w:jc w:val="left"/>
        <w:rPr>
          <w:rFonts w:ascii="黑体" w:eastAsia="黑体" w:hAnsi="黑体" w:cs="黑体"/>
          <w:sz w:val="32"/>
        </w:rPr>
      </w:pPr>
      <w:r>
        <w:rPr>
          <w:rFonts w:ascii="黑体" w:eastAsia="黑体" w:hAnsi="黑体" w:cs="黑体"/>
          <w:sz w:val="32"/>
        </w:rPr>
        <w:t xml:space="preserve"> 四、关于</w:t>
      </w:r>
      <w:r>
        <w:rPr>
          <w:rFonts w:ascii="黑体" w:eastAsia="黑体" w:hAnsi="黑体" w:cs="黑体" w:hint="eastAsia"/>
          <w:sz w:val="32"/>
        </w:rPr>
        <w:t>益阳市市政重点工程建设事务中心</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年度财政拨款收入支出决算总体情况说明</w:t>
      </w:r>
    </w:p>
    <w:p w:rsidR="0005036C" w:rsidRDefault="00902929">
      <w:pPr>
        <w:ind w:firstLine="640"/>
        <w:jc w:val="left"/>
        <w:rPr>
          <w:rFonts w:ascii="仿宋" w:eastAsia="仿宋" w:hAnsi="仿宋" w:cs="仿宋"/>
          <w:sz w:val="32"/>
        </w:rPr>
      </w:pPr>
      <w:r>
        <w:rPr>
          <w:rFonts w:ascii="仿宋" w:eastAsia="仿宋" w:hAnsi="仿宋" w:cs="仿宋"/>
          <w:sz w:val="32"/>
        </w:rPr>
        <w:t xml:space="preserve"> 201</w:t>
      </w:r>
      <w:r>
        <w:rPr>
          <w:rFonts w:ascii="仿宋" w:eastAsia="仿宋" w:hAnsi="仿宋" w:cs="仿宋" w:hint="eastAsia"/>
          <w:sz w:val="32"/>
        </w:rPr>
        <w:t>9</w:t>
      </w:r>
      <w:r>
        <w:rPr>
          <w:rFonts w:ascii="仿宋" w:eastAsia="仿宋" w:hAnsi="仿宋" w:cs="仿宋"/>
          <w:sz w:val="32"/>
        </w:rPr>
        <w:t xml:space="preserve"> 年度财政拨款收入总计</w:t>
      </w:r>
      <w:r>
        <w:rPr>
          <w:rFonts w:ascii="仿宋" w:eastAsia="仿宋" w:hAnsi="仿宋" w:cs="仿宋" w:hint="eastAsia"/>
          <w:sz w:val="32"/>
        </w:rPr>
        <w:t>1006.83</w:t>
      </w:r>
      <w:r>
        <w:rPr>
          <w:rFonts w:ascii="仿宋" w:eastAsia="仿宋" w:hAnsi="仿宋" w:cs="仿宋"/>
          <w:sz w:val="32"/>
        </w:rPr>
        <w:t>万元，比上年同期减少</w:t>
      </w:r>
      <w:r>
        <w:rPr>
          <w:rFonts w:ascii="仿宋" w:eastAsia="仿宋" w:hAnsi="仿宋" w:cs="仿宋" w:hint="eastAsia"/>
          <w:sz w:val="32"/>
        </w:rPr>
        <w:t>1517.17</w:t>
      </w:r>
      <w:r>
        <w:rPr>
          <w:rFonts w:ascii="仿宋" w:eastAsia="仿宋" w:hAnsi="仿宋" w:cs="仿宋"/>
          <w:sz w:val="32"/>
        </w:rPr>
        <w:t>万元，下降</w:t>
      </w:r>
      <w:r>
        <w:rPr>
          <w:rFonts w:ascii="仿宋" w:eastAsia="仿宋" w:hAnsi="仿宋" w:cs="仿宋" w:hint="eastAsia"/>
          <w:sz w:val="32"/>
        </w:rPr>
        <w:t>60</w:t>
      </w:r>
      <w:r>
        <w:rPr>
          <w:rFonts w:ascii="仿宋" w:eastAsia="仿宋" w:hAnsi="仿宋" w:cs="仿宋"/>
          <w:sz w:val="32"/>
        </w:rPr>
        <w:t>%；财政拨款支出总计</w:t>
      </w:r>
      <w:r>
        <w:rPr>
          <w:rFonts w:ascii="仿宋" w:eastAsia="仿宋" w:hAnsi="仿宋" w:cs="仿宋" w:hint="eastAsia"/>
          <w:sz w:val="32"/>
        </w:rPr>
        <w:t>350.84</w:t>
      </w:r>
      <w:r>
        <w:rPr>
          <w:rFonts w:ascii="仿宋" w:eastAsia="仿宋" w:hAnsi="仿宋" w:cs="仿宋"/>
          <w:sz w:val="32"/>
        </w:rPr>
        <w:t>万元，比上年同期减少</w:t>
      </w:r>
      <w:r>
        <w:rPr>
          <w:rFonts w:ascii="仿宋" w:eastAsia="仿宋" w:hAnsi="仿宋" w:cs="仿宋" w:hint="eastAsia"/>
          <w:sz w:val="32"/>
        </w:rPr>
        <w:t>2173.16</w:t>
      </w:r>
      <w:r>
        <w:rPr>
          <w:rFonts w:ascii="仿宋" w:eastAsia="仿宋" w:hAnsi="仿宋" w:cs="仿宋"/>
          <w:sz w:val="32"/>
        </w:rPr>
        <w:t>万元，下降</w:t>
      </w:r>
      <w:r>
        <w:rPr>
          <w:rFonts w:ascii="仿宋" w:eastAsia="仿宋" w:hAnsi="仿宋" w:cs="仿宋" w:hint="eastAsia"/>
          <w:sz w:val="32"/>
        </w:rPr>
        <w:t>86</w:t>
      </w:r>
      <w:r>
        <w:rPr>
          <w:rFonts w:ascii="仿宋" w:eastAsia="仿宋" w:hAnsi="仿宋" w:cs="仿宋"/>
          <w:sz w:val="32"/>
        </w:rPr>
        <w:t>%。主要原因：</w:t>
      </w:r>
      <w:r>
        <w:rPr>
          <w:rFonts w:ascii="仿宋" w:eastAsia="仿宋" w:hAnsi="仿宋" w:cs="仿宋" w:hint="eastAsia"/>
          <w:sz w:val="32"/>
        </w:rPr>
        <w:t>2019年机构体制改革，原为我下属单位的益阳市市政工程管理处已划至益阳市城市管理综合执法局，所以工程收入减少，相应支出减少。</w:t>
      </w:r>
    </w:p>
    <w:p w:rsidR="0005036C" w:rsidRDefault="0005036C">
      <w:pPr>
        <w:jc w:val="left"/>
        <w:rPr>
          <w:rFonts w:ascii="仿宋" w:eastAsia="仿宋" w:hAnsi="仿宋" w:cs="仿宋"/>
          <w:sz w:val="32"/>
        </w:rPr>
      </w:pPr>
    </w:p>
    <w:p w:rsidR="0005036C" w:rsidRDefault="00902929">
      <w:pPr>
        <w:ind w:firstLine="640"/>
        <w:jc w:val="left"/>
        <w:rPr>
          <w:rFonts w:ascii="黑体" w:eastAsia="黑体" w:hAnsi="黑体" w:cs="黑体"/>
          <w:sz w:val="32"/>
        </w:rPr>
      </w:pPr>
      <w:r>
        <w:rPr>
          <w:rFonts w:ascii="黑体" w:eastAsia="黑体" w:hAnsi="黑体" w:cs="黑体"/>
          <w:sz w:val="32"/>
        </w:rPr>
        <w:t>五、关于</w:t>
      </w:r>
      <w:r>
        <w:rPr>
          <w:rFonts w:ascii="黑体" w:eastAsia="黑体" w:hAnsi="黑体" w:cs="黑体" w:hint="eastAsia"/>
          <w:sz w:val="32"/>
        </w:rPr>
        <w:t>益阳市市政重点工程建设事务中心</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年度一般公共预算财政拨款收入支出决算情况说明</w:t>
      </w:r>
    </w:p>
    <w:p w:rsidR="0005036C" w:rsidRDefault="00902929">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05036C" w:rsidRDefault="00902929">
      <w:pPr>
        <w:ind w:firstLine="640"/>
        <w:jc w:val="left"/>
        <w:rPr>
          <w:rFonts w:ascii="仿宋" w:eastAsia="仿宋" w:hAnsi="仿宋" w:cs="仿宋"/>
          <w:sz w:val="32"/>
        </w:rPr>
      </w:pPr>
      <w:r>
        <w:rPr>
          <w:rFonts w:ascii="仿宋" w:eastAsia="仿宋" w:hAnsi="仿宋" w:cs="仿宋"/>
          <w:sz w:val="32"/>
        </w:rPr>
        <w:lastRenderedPageBreak/>
        <w:t>201</w:t>
      </w:r>
      <w:r>
        <w:rPr>
          <w:rFonts w:ascii="仿宋" w:eastAsia="仿宋" w:hAnsi="仿宋" w:cs="仿宋" w:hint="eastAsia"/>
          <w:sz w:val="32"/>
        </w:rPr>
        <w:t>9</w:t>
      </w:r>
      <w:r>
        <w:rPr>
          <w:rFonts w:ascii="仿宋" w:eastAsia="仿宋" w:hAnsi="仿宋" w:cs="仿宋"/>
          <w:sz w:val="32"/>
        </w:rPr>
        <w:t xml:space="preserve"> 年度一般公共预算财政拨款收入总计</w:t>
      </w:r>
      <w:r>
        <w:rPr>
          <w:rFonts w:ascii="仿宋" w:eastAsia="仿宋" w:hAnsi="仿宋" w:cs="仿宋" w:hint="eastAsia"/>
          <w:sz w:val="32"/>
        </w:rPr>
        <w:t>1006.83</w:t>
      </w:r>
      <w:r>
        <w:rPr>
          <w:rFonts w:ascii="仿宋" w:eastAsia="仿宋" w:hAnsi="仿宋" w:cs="仿宋"/>
          <w:sz w:val="32"/>
        </w:rPr>
        <w:t>万元，比上年同期减少</w:t>
      </w:r>
      <w:r>
        <w:rPr>
          <w:rFonts w:ascii="仿宋" w:eastAsia="仿宋" w:hAnsi="仿宋" w:cs="仿宋" w:hint="eastAsia"/>
          <w:sz w:val="32"/>
        </w:rPr>
        <w:t>1517.17</w:t>
      </w:r>
      <w:r>
        <w:rPr>
          <w:rFonts w:ascii="仿宋" w:eastAsia="仿宋" w:hAnsi="仿宋" w:cs="仿宋"/>
          <w:sz w:val="32"/>
        </w:rPr>
        <w:t>万元，下降</w:t>
      </w:r>
      <w:r>
        <w:rPr>
          <w:rFonts w:ascii="仿宋" w:eastAsia="仿宋" w:hAnsi="仿宋" w:cs="仿宋" w:hint="eastAsia"/>
          <w:sz w:val="32"/>
        </w:rPr>
        <w:t>60</w:t>
      </w:r>
      <w:r>
        <w:rPr>
          <w:rFonts w:ascii="仿宋" w:eastAsia="仿宋" w:hAnsi="仿宋" w:cs="仿宋"/>
          <w:sz w:val="32"/>
        </w:rPr>
        <w:t>%；一般公共预算财政拨款支出总计</w:t>
      </w:r>
      <w:r>
        <w:rPr>
          <w:rFonts w:ascii="仿宋" w:eastAsia="仿宋" w:hAnsi="仿宋" w:cs="仿宋" w:hint="eastAsia"/>
          <w:sz w:val="32"/>
        </w:rPr>
        <w:t>176.52</w:t>
      </w:r>
      <w:r>
        <w:rPr>
          <w:rFonts w:ascii="仿宋" w:eastAsia="仿宋" w:hAnsi="仿宋" w:cs="仿宋"/>
          <w:sz w:val="32"/>
        </w:rPr>
        <w:t>万元，比上年同期减少</w:t>
      </w:r>
      <w:r>
        <w:rPr>
          <w:rFonts w:ascii="仿宋" w:eastAsia="仿宋" w:hAnsi="仿宋" w:cs="仿宋" w:hint="eastAsia"/>
          <w:sz w:val="32"/>
        </w:rPr>
        <w:t>2347.48</w:t>
      </w:r>
      <w:r>
        <w:rPr>
          <w:rFonts w:ascii="仿宋" w:eastAsia="仿宋" w:hAnsi="仿宋" w:cs="仿宋"/>
          <w:sz w:val="32"/>
        </w:rPr>
        <w:t>万元，下降</w:t>
      </w:r>
      <w:r>
        <w:rPr>
          <w:rFonts w:ascii="仿宋" w:eastAsia="仿宋" w:hAnsi="仿宋" w:cs="仿宋" w:hint="eastAsia"/>
          <w:sz w:val="32"/>
        </w:rPr>
        <w:t>93</w:t>
      </w:r>
      <w:r>
        <w:rPr>
          <w:rFonts w:ascii="仿宋" w:eastAsia="仿宋" w:hAnsi="仿宋" w:cs="仿宋"/>
          <w:sz w:val="32"/>
        </w:rPr>
        <w:t>%。主要原因：</w:t>
      </w:r>
      <w:r>
        <w:rPr>
          <w:rFonts w:ascii="仿宋" w:eastAsia="仿宋" w:hAnsi="仿宋" w:cs="仿宋" w:hint="eastAsia"/>
          <w:sz w:val="32"/>
        </w:rPr>
        <w:t>2019年机构体制改革，原为我下属单位的益阳市市政工程管理处已划至益阳市城市管理综合执法局，所以工程收入减少，相应支出减少。</w:t>
      </w:r>
    </w:p>
    <w:p w:rsidR="0005036C" w:rsidRDefault="00902929">
      <w:pPr>
        <w:ind w:firstLine="320"/>
        <w:jc w:val="left"/>
        <w:rPr>
          <w:rFonts w:ascii="楷体" w:eastAsia="楷体" w:hAnsi="楷体" w:cs="楷体"/>
          <w:sz w:val="32"/>
        </w:rPr>
      </w:pPr>
      <w:r>
        <w:rPr>
          <w:rFonts w:ascii="楷体" w:eastAsia="楷体" w:hAnsi="楷体" w:cs="楷体"/>
          <w:sz w:val="32"/>
        </w:rPr>
        <w:t>（二）一般公共预算财政拨款支出决算构成情况。</w:t>
      </w:r>
    </w:p>
    <w:p w:rsidR="0005036C" w:rsidRDefault="00902929">
      <w:pPr>
        <w:ind w:firstLine="320"/>
        <w:jc w:val="left"/>
        <w:rPr>
          <w:rFonts w:ascii="楷体" w:eastAsia="楷体" w:hAnsi="楷体" w:cs="楷体"/>
          <w:sz w:val="32"/>
        </w:rPr>
      </w:pPr>
      <w:r>
        <w:rPr>
          <w:rFonts w:ascii="楷体" w:eastAsia="楷体" w:hAnsi="楷体" w:cs="楷体" w:hint="eastAsia"/>
          <w:sz w:val="32"/>
        </w:rPr>
        <w:t>2019 年度财政拨款支出</w:t>
      </w:r>
      <w:r>
        <w:rPr>
          <w:rFonts w:ascii="仿宋" w:eastAsia="仿宋" w:hAnsi="仿宋" w:cs="仿宋" w:hint="eastAsia"/>
          <w:sz w:val="32"/>
        </w:rPr>
        <w:t>176.52</w:t>
      </w:r>
      <w:r>
        <w:rPr>
          <w:rFonts w:ascii="楷体" w:eastAsia="楷体" w:hAnsi="楷体" w:cs="楷体" w:hint="eastAsia"/>
          <w:sz w:val="32"/>
        </w:rPr>
        <w:t xml:space="preserve">万元，主要用于以下方面： 住房保障（类）支出 </w:t>
      </w:r>
      <w:r>
        <w:rPr>
          <w:rFonts w:ascii="仿宋" w:eastAsia="仿宋" w:hAnsi="仿宋" w:cs="仿宋" w:hint="eastAsia"/>
          <w:sz w:val="32"/>
        </w:rPr>
        <w:t>7.72</w:t>
      </w:r>
      <w:r>
        <w:rPr>
          <w:rFonts w:ascii="楷体" w:eastAsia="楷体" w:hAnsi="楷体" w:cs="楷体" w:hint="eastAsia"/>
          <w:sz w:val="32"/>
        </w:rPr>
        <w:t xml:space="preserve"> 万元，占 </w:t>
      </w:r>
      <w:r>
        <w:rPr>
          <w:rFonts w:ascii="仿宋" w:eastAsia="仿宋" w:hAnsi="仿宋" w:cs="仿宋" w:hint="eastAsia"/>
          <w:sz w:val="32"/>
        </w:rPr>
        <w:t>4</w:t>
      </w:r>
      <w:r>
        <w:rPr>
          <w:rFonts w:ascii="楷体" w:eastAsia="楷体" w:hAnsi="楷体" w:cs="楷体" w:hint="eastAsia"/>
          <w:sz w:val="32"/>
        </w:rPr>
        <w:t xml:space="preserve">%; 城乡社区支出（类）支出 </w:t>
      </w:r>
      <w:r>
        <w:rPr>
          <w:rFonts w:ascii="仿宋" w:eastAsia="仿宋" w:hAnsi="仿宋" w:cs="仿宋" w:hint="eastAsia"/>
          <w:sz w:val="32"/>
        </w:rPr>
        <w:t>164.35</w:t>
      </w:r>
      <w:r>
        <w:rPr>
          <w:rFonts w:ascii="楷体" w:eastAsia="楷体" w:hAnsi="楷体" w:cs="楷体" w:hint="eastAsia"/>
          <w:sz w:val="32"/>
        </w:rPr>
        <w:t>万元, 占</w:t>
      </w:r>
      <w:r>
        <w:rPr>
          <w:rFonts w:ascii="仿宋" w:eastAsia="仿宋" w:hAnsi="仿宋" w:cs="仿宋" w:hint="eastAsia"/>
          <w:sz w:val="32"/>
        </w:rPr>
        <w:t>93</w:t>
      </w:r>
      <w:r>
        <w:rPr>
          <w:rFonts w:ascii="楷体" w:eastAsia="楷体" w:hAnsi="楷体" w:cs="楷体" w:hint="eastAsia"/>
          <w:sz w:val="32"/>
        </w:rPr>
        <w:t>%， 卫生健康（类）支出</w:t>
      </w:r>
      <w:r>
        <w:rPr>
          <w:rFonts w:ascii="仿宋" w:eastAsia="仿宋" w:hAnsi="仿宋" w:cs="仿宋" w:hint="eastAsia"/>
          <w:sz w:val="32"/>
        </w:rPr>
        <w:t>4.45</w:t>
      </w:r>
      <w:r>
        <w:rPr>
          <w:rFonts w:ascii="楷体" w:eastAsia="楷体" w:hAnsi="楷体" w:cs="楷体" w:hint="eastAsia"/>
          <w:sz w:val="32"/>
        </w:rPr>
        <w:t>，占</w:t>
      </w:r>
      <w:r>
        <w:rPr>
          <w:rFonts w:ascii="仿宋" w:eastAsia="仿宋" w:hAnsi="仿宋" w:cs="仿宋" w:hint="eastAsia"/>
          <w:sz w:val="32"/>
        </w:rPr>
        <w:t>3</w:t>
      </w:r>
      <w:r>
        <w:rPr>
          <w:rFonts w:ascii="楷体" w:eastAsia="楷体" w:hAnsi="楷体" w:cs="楷体" w:hint="eastAsia"/>
          <w:sz w:val="32"/>
        </w:rPr>
        <w:t>%。</w:t>
      </w:r>
    </w:p>
    <w:p w:rsidR="0005036C" w:rsidRDefault="00902929">
      <w:pPr>
        <w:ind w:firstLine="320"/>
        <w:jc w:val="left"/>
        <w:rPr>
          <w:rFonts w:ascii="楷体" w:eastAsia="楷体" w:hAnsi="楷体" w:cs="楷体"/>
          <w:sz w:val="32"/>
        </w:rPr>
      </w:pPr>
      <w:r>
        <w:rPr>
          <w:rFonts w:ascii="楷体" w:eastAsia="楷体" w:hAnsi="楷体" w:cs="楷体"/>
          <w:sz w:val="32"/>
        </w:rPr>
        <w:t>（三）一般公共预算财政拨款支出决算具体情况。</w:t>
      </w:r>
    </w:p>
    <w:p w:rsidR="0005036C" w:rsidRDefault="00902929">
      <w:pPr>
        <w:ind w:firstLine="320"/>
        <w:jc w:val="left"/>
        <w:rPr>
          <w:rFonts w:ascii="楷体" w:eastAsia="楷体" w:hAnsi="楷体" w:cs="楷体"/>
          <w:sz w:val="32"/>
        </w:rPr>
      </w:pPr>
      <w:r>
        <w:rPr>
          <w:rFonts w:ascii="楷体" w:eastAsia="楷体" w:hAnsi="楷体" w:cs="楷体" w:hint="eastAsia"/>
          <w:sz w:val="32"/>
        </w:rPr>
        <w:t xml:space="preserve">2019 年度财政拨款支出年初预算为 </w:t>
      </w:r>
      <w:r>
        <w:rPr>
          <w:rFonts w:ascii="仿宋" w:eastAsia="仿宋" w:hAnsi="仿宋" w:cs="仿宋" w:hint="eastAsia"/>
          <w:sz w:val="32"/>
        </w:rPr>
        <w:t>138.71</w:t>
      </w:r>
      <w:r>
        <w:rPr>
          <w:rFonts w:ascii="楷体" w:eastAsia="楷体" w:hAnsi="楷体" w:cs="楷体" w:hint="eastAsia"/>
          <w:sz w:val="32"/>
        </w:rPr>
        <w:t xml:space="preserve"> 万元，支出决算为</w:t>
      </w:r>
      <w:r>
        <w:rPr>
          <w:rFonts w:ascii="仿宋" w:eastAsia="仿宋" w:hAnsi="仿宋" w:cs="仿宋" w:hint="eastAsia"/>
          <w:sz w:val="32"/>
        </w:rPr>
        <w:t>176.52</w:t>
      </w:r>
      <w:r>
        <w:rPr>
          <w:rFonts w:ascii="楷体" w:eastAsia="楷体" w:hAnsi="楷体" w:cs="楷体" w:hint="eastAsia"/>
          <w:sz w:val="32"/>
        </w:rPr>
        <w:t xml:space="preserve">万元，完成年初预算的 </w:t>
      </w:r>
      <w:r>
        <w:rPr>
          <w:rFonts w:ascii="仿宋" w:eastAsia="仿宋" w:hAnsi="仿宋" w:cs="仿宋" w:hint="eastAsia"/>
          <w:sz w:val="32"/>
        </w:rPr>
        <w:t>127</w:t>
      </w:r>
      <w:r>
        <w:rPr>
          <w:rFonts w:ascii="楷体" w:eastAsia="楷体" w:hAnsi="楷体" w:cs="楷体" w:hint="eastAsia"/>
          <w:sz w:val="32"/>
        </w:rPr>
        <w:t>%。其中：</w:t>
      </w:r>
    </w:p>
    <w:p w:rsidR="0005036C" w:rsidRDefault="00902929">
      <w:pPr>
        <w:ind w:firstLine="640"/>
        <w:jc w:val="left"/>
        <w:rPr>
          <w:rFonts w:ascii="仿宋" w:eastAsia="仿宋" w:hAnsi="仿宋" w:cs="仿宋"/>
          <w:sz w:val="32"/>
        </w:rPr>
      </w:pPr>
      <w:r>
        <w:rPr>
          <w:rFonts w:ascii="仿宋" w:eastAsia="仿宋" w:hAnsi="仿宋" w:cs="仿宋"/>
          <w:sz w:val="32"/>
        </w:rPr>
        <w:t>1.</w:t>
      </w:r>
      <w:r>
        <w:rPr>
          <w:rFonts w:ascii="仿宋" w:eastAsia="仿宋" w:hAnsi="仿宋" w:cs="仿宋" w:hint="eastAsia"/>
          <w:sz w:val="32"/>
        </w:rPr>
        <w:t>卫生健康支出</w:t>
      </w:r>
      <w:r>
        <w:rPr>
          <w:rFonts w:ascii="仿宋" w:eastAsia="仿宋" w:hAnsi="仿宋" w:cs="仿宋"/>
          <w:sz w:val="32"/>
        </w:rPr>
        <w:t>财政拨款支出</w:t>
      </w:r>
      <w:r>
        <w:rPr>
          <w:rFonts w:ascii="仿宋" w:eastAsia="仿宋" w:hAnsi="仿宋" w:cs="仿宋" w:hint="eastAsia"/>
          <w:sz w:val="32"/>
        </w:rPr>
        <w:t>年初预算为</w:t>
      </w:r>
      <w:r>
        <w:rPr>
          <w:rFonts w:ascii="仿宋" w:eastAsia="仿宋" w:hAnsi="仿宋" w:cs="仿宋"/>
          <w:sz w:val="32"/>
        </w:rPr>
        <w:t xml:space="preserve"> </w:t>
      </w:r>
      <w:r>
        <w:rPr>
          <w:rFonts w:ascii="仿宋" w:eastAsia="仿宋" w:hAnsi="仿宋" w:cs="仿宋" w:hint="eastAsia"/>
          <w:sz w:val="32"/>
        </w:rPr>
        <w:t>4.45</w:t>
      </w:r>
      <w:r>
        <w:rPr>
          <w:rFonts w:ascii="仿宋" w:eastAsia="仿宋" w:hAnsi="仿宋" w:cs="仿宋"/>
          <w:sz w:val="32"/>
        </w:rPr>
        <w:t>万元，</w:t>
      </w:r>
      <w:r>
        <w:rPr>
          <w:rFonts w:ascii="仿宋" w:eastAsia="仿宋" w:hAnsi="仿宋" w:cs="仿宋" w:hint="eastAsia"/>
          <w:sz w:val="32"/>
        </w:rPr>
        <w:t>支出决算为</w:t>
      </w:r>
      <w:r>
        <w:rPr>
          <w:rFonts w:ascii="仿宋" w:eastAsia="仿宋" w:hAnsi="仿宋" w:cs="仿宋"/>
          <w:sz w:val="32"/>
        </w:rPr>
        <w:t xml:space="preserve"> </w:t>
      </w:r>
      <w:r>
        <w:rPr>
          <w:rFonts w:ascii="仿宋" w:eastAsia="仿宋" w:hAnsi="仿宋" w:cs="仿宋" w:hint="eastAsia"/>
          <w:sz w:val="32"/>
        </w:rPr>
        <w:t>4.45</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主要用</w:t>
      </w:r>
      <w:r>
        <w:rPr>
          <w:rFonts w:ascii="仿宋" w:eastAsia="仿宋" w:hAnsi="仿宋" w:cs="仿宋" w:hint="eastAsia"/>
          <w:sz w:val="32"/>
        </w:rPr>
        <w:t>于行政事业单位医疗支出</w:t>
      </w:r>
    </w:p>
    <w:p w:rsidR="0005036C" w:rsidRDefault="00902929">
      <w:pPr>
        <w:ind w:firstLine="640"/>
        <w:jc w:val="left"/>
        <w:rPr>
          <w:rFonts w:ascii="仿宋" w:eastAsia="仿宋" w:hAnsi="仿宋" w:cs="仿宋"/>
          <w:sz w:val="32"/>
        </w:rPr>
      </w:pPr>
      <w:r>
        <w:rPr>
          <w:rFonts w:ascii="仿宋" w:eastAsia="仿宋" w:hAnsi="仿宋" w:cs="仿宋"/>
          <w:sz w:val="32"/>
        </w:rPr>
        <w:t>2.</w:t>
      </w:r>
      <w:r>
        <w:rPr>
          <w:rFonts w:ascii="仿宋" w:eastAsia="仿宋" w:hAnsi="仿宋" w:cs="仿宋" w:hint="eastAsia"/>
          <w:sz w:val="32"/>
        </w:rPr>
        <w:t>城乡社区支出</w:t>
      </w:r>
      <w:r>
        <w:rPr>
          <w:rFonts w:ascii="仿宋" w:eastAsia="仿宋" w:hAnsi="仿宋" w:cs="仿宋"/>
          <w:sz w:val="32"/>
        </w:rPr>
        <w:t>财政拨款支出</w:t>
      </w:r>
      <w:r>
        <w:rPr>
          <w:rFonts w:ascii="仿宋" w:eastAsia="仿宋" w:hAnsi="仿宋" w:cs="仿宋" w:hint="eastAsia"/>
          <w:sz w:val="32"/>
        </w:rPr>
        <w:t>年初预算为</w:t>
      </w:r>
      <w:r>
        <w:rPr>
          <w:rFonts w:ascii="仿宋" w:eastAsia="仿宋" w:hAnsi="仿宋" w:cs="仿宋"/>
          <w:sz w:val="32"/>
        </w:rPr>
        <w:t xml:space="preserve"> </w:t>
      </w:r>
      <w:r>
        <w:rPr>
          <w:rFonts w:ascii="仿宋" w:eastAsia="仿宋" w:hAnsi="仿宋" w:cs="仿宋" w:hint="eastAsia"/>
          <w:sz w:val="32"/>
        </w:rPr>
        <w:t>126.54</w:t>
      </w:r>
      <w:r>
        <w:rPr>
          <w:rFonts w:ascii="仿宋" w:eastAsia="仿宋" w:hAnsi="仿宋" w:cs="仿宋"/>
          <w:sz w:val="32"/>
        </w:rPr>
        <w:t>万元，</w:t>
      </w:r>
      <w:r>
        <w:rPr>
          <w:rFonts w:ascii="仿宋" w:eastAsia="仿宋" w:hAnsi="仿宋" w:cs="仿宋" w:hint="eastAsia"/>
          <w:sz w:val="32"/>
        </w:rPr>
        <w:t>支出决算为</w:t>
      </w:r>
      <w:r>
        <w:rPr>
          <w:rFonts w:ascii="仿宋" w:eastAsia="仿宋" w:hAnsi="仿宋" w:cs="仿宋"/>
          <w:sz w:val="32"/>
        </w:rPr>
        <w:t xml:space="preserve"> </w:t>
      </w:r>
      <w:r>
        <w:rPr>
          <w:rFonts w:ascii="仿宋" w:eastAsia="仿宋" w:hAnsi="仿宋" w:cs="仿宋" w:hint="eastAsia"/>
          <w:sz w:val="32"/>
        </w:rPr>
        <w:t>164.35</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主要用于</w:t>
      </w:r>
      <w:r>
        <w:rPr>
          <w:rFonts w:ascii="仿宋" w:eastAsia="仿宋" w:hAnsi="仿宋" w:cs="仿宋" w:hint="eastAsia"/>
          <w:sz w:val="32"/>
        </w:rPr>
        <w:t>城乡社区管理事务行政运行支出。</w:t>
      </w:r>
    </w:p>
    <w:p w:rsidR="0005036C" w:rsidRDefault="00902929">
      <w:pPr>
        <w:ind w:firstLine="640"/>
        <w:jc w:val="left"/>
        <w:rPr>
          <w:rFonts w:ascii="仿宋" w:eastAsia="仿宋" w:hAnsi="仿宋" w:cs="仿宋"/>
          <w:sz w:val="32"/>
        </w:rPr>
      </w:pPr>
      <w:r>
        <w:rPr>
          <w:rFonts w:ascii="仿宋" w:eastAsia="仿宋" w:hAnsi="仿宋" w:cs="仿宋"/>
          <w:sz w:val="32"/>
        </w:rPr>
        <w:t xml:space="preserve">3. </w:t>
      </w:r>
      <w:r>
        <w:rPr>
          <w:rFonts w:ascii="仿宋" w:eastAsia="仿宋" w:hAnsi="仿宋" w:cs="仿宋" w:hint="eastAsia"/>
          <w:sz w:val="32"/>
        </w:rPr>
        <w:t>住房保障支出财政拨款支出年初预算为7.72万元，支出决算为7.72万元，主要用于住房公积金支出。</w:t>
      </w:r>
    </w:p>
    <w:p w:rsidR="0005036C" w:rsidRDefault="0005036C">
      <w:pPr>
        <w:jc w:val="left"/>
        <w:rPr>
          <w:rFonts w:ascii="仿宋" w:eastAsia="仿宋" w:hAnsi="仿宋" w:cs="仿宋"/>
          <w:b/>
          <w:sz w:val="32"/>
        </w:rPr>
      </w:pPr>
    </w:p>
    <w:p w:rsidR="0005036C" w:rsidRDefault="00902929">
      <w:pPr>
        <w:ind w:firstLine="640"/>
        <w:jc w:val="left"/>
        <w:rPr>
          <w:rFonts w:ascii="黑体" w:eastAsia="黑体" w:hAnsi="黑体" w:cs="黑体"/>
          <w:sz w:val="32"/>
        </w:rPr>
      </w:pPr>
      <w:r>
        <w:rPr>
          <w:rFonts w:ascii="黑体" w:eastAsia="黑体" w:hAnsi="黑体" w:cs="黑体"/>
          <w:sz w:val="32"/>
        </w:rPr>
        <w:lastRenderedPageBreak/>
        <w:t>六、关于</w:t>
      </w:r>
      <w:r>
        <w:rPr>
          <w:rFonts w:ascii="黑体" w:eastAsia="黑体" w:hAnsi="黑体" w:cs="黑体" w:hint="eastAsia"/>
          <w:sz w:val="32"/>
        </w:rPr>
        <w:t>益阳市市政重点工程建设事务中心</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年度一般公共预算财政拨款基本支出决算情况说明</w:t>
      </w:r>
    </w:p>
    <w:p w:rsidR="0005036C" w:rsidRDefault="00902929">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年度一般公共预算财政拨款基本支出</w:t>
      </w:r>
      <w:r>
        <w:rPr>
          <w:rFonts w:ascii="仿宋" w:eastAsia="仿宋" w:hAnsi="仿宋" w:cs="仿宋" w:hint="eastAsia"/>
          <w:sz w:val="32"/>
        </w:rPr>
        <w:t>176.52</w:t>
      </w:r>
      <w:r>
        <w:rPr>
          <w:rFonts w:ascii="仿宋" w:eastAsia="仿宋" w:hAnsi="仿宋" w:cs="仿宋"/>
          <w:sz w:val="32"/>
        </w:rPr>
        <w:t xml:space="preserve">万元，其中人员经费支出 </w:t>
      </w:r>
      <w:r>
        <w:rPr>
          <w:rFonts w:ascii="仿宋" w:eastAsia="仿宋" w:hAnsi="仿宋" w:cs="仿宋" w:hint="eastAsia"/>
          <w:sz w:val="32"/>
        </w:rPr>
        <w:t>133.44</w:t>
      </w:r>
      <w:r>
        <w:rPr>
          <w:rFonts w:ascii="仿宋" w:eastAsia="仿宋" w:hAnsi="仿宋" w:cs="仿宋"/>
          <w:sz w:val="32"/>
        </w:rPr>
        <w:t>万元，主要包括：基本工资、津贴补贴</w:t>
      </w:r>
      <w:r>
        <w:rPr>
          <w:rFonts w:ascii="仿宋" w:eastAsia="仿宋" w:hAnsi="仿宋" w:cs="仿宋" w:hint="eastAsia"/>
          <w:sz w:val="32"/>
        </w:rPr>
        <w:t>、奖金</w:t>
      </w:r>
      <w:r>
        <w:rPr>
          <w:rFonts w:ascii="仿宋" w:eastAsia="仿宋" w:hAnsi="仿宋" w:cs="仿宋"/>
          <w:sz w:val="32"/>
        </w:rPr>
        <w:t xml:space="preserve">；公用经费支出 </w:t>
      </w:r>
      <w:r>
        <w:rPr>
          <w:rFonts w:ascii="仿宋" w:eastAsia="仿宋" w:hAnsi="仿宋" w:cs="仿宋" w:hint="eastAsia"/>
          <w:sz w:val="32"/>
        </w:rPr>
        <w:t>43.08</w:t>
      </w:r>
      <w:r>
        <w:rPr>
          <w:rFonts w:ascii="仿宋" w:eastAsia="仿宋" w:hAnsi="仿宋" w:cs="仿宋"/>
          <w:sz w:val="32"/>
        </w:rPr>
        <w:t>万元。主要包括：办公费、</w:t>
      </w:r>
      <w:r>
        <w:rPr>
          <w:rFonts w:ascii="仿宋" w:eastAsia="仿宋" w:hAnsi="仿宋" w:cs="仿宋" w:hint="eastAsia"/>
          <w:sz w:val="32"/>
        </w:rPr>
        <w:t>物业管理费、差旅费、维护费，会议费，培训费、公务接待费、工会经费、福利费、公务车运行维护费、其他交通费用、其他商品和服务支出、其他资本性支出</w:t>
      </w:r>
      <w:r>
        <w:rPr>
          <w:rFonts w:ascii="仿宋" w:eastAsia="仿宋" w:hAnsi="仿宋" w:cs="仿宋"/>
          <w:sz w:val="32"/>
        </w:rPr>
        <w:t>。</w:t>
      </w:r>
    </w:p>
    <w:p w:rsidR="0005036C" w:rsidRDefault="0005036C">
      <w:pPr>
        <w:ind w:firstLine="640"/>
        <w:jc w:val="left"/>
        <w:rPr>
          <w:rFonts w:ascii="黑体" w:eastAsia="黑体" w:hAnsi="黑体" w:cs="黑体"/>
          <w:sz w:val="32"/>
        </w:rPr>
      </w:pPr>
    </w:p>
    <w:p w:rsidR="0005036C" w:rsidRDefault="00902929">
      <w:pPr>
        <w:ind w:firstLine="640"/>
        <w:jc w:val="left"/>
        <w:rPr>
          <w:rFonts w:ascii="黑体" w:eastAsia="黑体" w:hAnsi="黑体" w:cs="黑体"/>
          <w:sz w:val="32"/>
        </w:rPr>
      </w:pPr>
      <w:r>
        <w:rPr>
          <w:rFonts w:ascii="黑体" w:eastAsia="黑体" w:hAnsi="黑体" w:cs="黑体"/>
          <w:sz w:val="32"/>
        </w:rPr>
        <w:t>七、关于</w:t>
      </w:r>
      <w:r>
        <w:rPr>
          <w:rFonts w:ascii="黑体" w:eastAsia="黑体" w:hAnsi="黑体" w:cs="黑体" w:hint="eastAsia"/>
          <w:sz w:val="32"/>
        </w:rPr>
        <w:t>益阳市市政重点工程建设事务中心2</w:t>
      </w:r>
      <w:r>
        <w:rPr>
          <w:rFonts w:ascii="黑体" w:eastAsia="黑体" w:hAnsi="黑体" w:cs="黑体"/>
          <w:sz w:val="32"/>
        </w:rPr>
        <w:t>01</w:t>
      </w:r>
      <w:r>
        <w:rPr>
          <w:rFonts w:ascii="黑体" w:eastAsia="黑体" w:hAnsi="黑体" w:cs="黑体" w:hint="eastAsia"/>
          <w:sz w:val="32"/>
        </w:rPr>
        <w:t>9</w:t>
      </w:r>
      <w:r>
        <w:rPr>
          <w:rFonts w:ascii="黑体" w:eastAsia="黑体" w:hAnsi="黑体" w:cs="黑体"/>
          <w:sz w:val="32"/>
        </w:rPr>
        <w:t>年度政府性基金预算财政拨款支出决算情况说明</w:t>
      </w:r>
    </w:p>
    <w:p w:rsidR="0005036C" w:rsidRDefault="00902929">
      <w:pPr>
        <w:ind w:firstLine="640"/>
        <w:jc w:val="left"/>
        <w:rPr>
          <w:rFonts w:ascii="仿宋" w:eastAsia="仿宋" w:hAnsi="仿宋" w:cs="仿宋"/>
          <w:sz w:val="32"/>
        </w:rPr>
      </w:pPr>
      <w:r>
        <w:rPr>
          <w:rFonts w:ascii="楷体" w:eastAsia="楷体" w:hAnsi="楷体" w:cs="楷体"/>
          <w:sz w:val="32"/>
        </w:rPr>
        <w:t>（一）政府性基金预算财政拨款收入支出决算总体情况。</w:t>
      </w:r>
    </w:p>
    <w:p w:rsidR="0005036C" w:rsidRDefault="00902929">
      <w:pPr>
        <w:spacing w:line="560" w:lineRule="exact"/>
        <w:ind w:firstLine="640"/>
        <w:rPr>
          <w:rFonts w:ascii="楷体" w:eastAsia="楷体" w:hAnsi="楷体" w:cs="楷体"/>
          <w:sz w:val="32"/>
        </w:rPr>
      </w:pPr>
      <w:r>
        <w:rPr>
          <w:rFonts w:ascii="楷体" w:eastAsia="楷体" w:hAnsi="楷体" w:cs="楷体" w:hint="eastAsia"/>
          <w:sz w:val="32"/>
        </w:rPr>
        <w:t>益阳市市政重点工程建设事务中心2019年度没有政府性基金收入，也没有政府性基金安排的支出，故无数据。</w:t>
      </w:r>
    </w:p>
    <w:p w:rsidR="0005036C" w:rsidRDefault="00902929">
      <w:pPr>
        <w:ind w:firstLine="640"/>
        <w:jc w:val="left"/>
        <w:rPr>
          <w:rFonts w:ascii="仿宋" w:eastAsia="仿宋" w:hAnsi="仿宋" w:cs="仿宋"/>
          <w:sz w:val="32"/>
        </w:rPr>
      </w:pPr>
      <w:r>
        <w:rPr>
          <w:rFonts w:ascii="楷体" w:eastAsia="楷体" w:hAnsi="楷体" w:cs="楷体"/>
          <w:sz w:val="32"/>
        </w:rPr>
        <w:t>（二）政府性基金预算财政拨款支出决算构成情况。</w:t>
      </w:r>
    </w:p>
    <w:p w:rsidR="0005036C" w:rsidRDefault="00902929">
      <w:pPr>
        <w:spacing w:line="560" w:lineRule="exact"/>
        <w:ind w:firstLine="640"/>
        <w:rPr>
          <w:rFonts w:ascii="楷体" w:eastAsia="楷体" w:hAnsi="楷体" w:cs="楷体"/>
          <w:sz w:val="32"/>
        </w:rPr>
      </w:pPr>
      <w:r>
        <w:rPr>
          <w:rFonts w:ascii="楷体" w:eastAsia="楷体" w:hAnsi="楷体" w:cs="楷体" w:hint="eastAsia"/>
          <w:sz w:val="32"/>
        </w:rPr>
        <w:t>益阳市市政重点工程建设事务中心2019年度没有政府性基金收入，也没有政府性基金安排的支出，故无数据。</w:t>
      </w:r>
    </w:p>
    <w:p w:rsidR="0005036C" w:rsidRDefault="00902929">
      <w:pPr>
        <w:ind w:firstLineChars="200" w:firstLine="640"/>
        <w:jc w:val="left"/>
        <w:rPr>
          <w:rFonts w:ascii="仿宋" w:eastAsia="仿宋" w:hAnsi="仿宋" w:cs="仿宋"/>
          <w:sz w:val="32"/>
        </w:rPr>
      </w:pPr>
      <w:r>
        <w:rPr>
          <w:rFonts w:ascii="楷体" w:eastAsia="楷体" w:hAnsi="楷体" w:cs="楷体"/>
          <w:sz w:val="32"/>
        </w:rPr>
        <w:t>（三）政府性基金预算财政拨款支出决算具体情况。</w:t>
      </w:r>
    </w:p>
    <w:p w:rsidR="0005036C" w:rsidRDefault="00902929">
      <w:pPr>
        <w:spacing w:line="560" w:lineRule="exact"/>
        <w:ind w:firstLine="640"/>
        <w:rPr>
          <w:rFonts w:ascii="楷体" w:eastAsia="楷体" w:hAnsi="楷体" w:cs="楷体"/>
          <w:sz w:val="32"/>
        </w:rPr>
      </w:pPr>
      <w:r>
        <w:rPr>
          <w:rFonts w:ascii="楷体" w:eastAsia="楷体" w:hAnsi="楷体" w:cs="楷体" w:hint="eastAsia"/>
          <w:sz w:val="32"/>
        </w:rPr>
        <w:t>益阳市市政重点工程建设事务中心2019年度没有政府性基金收入，也没有政府性基金安排的支出，故无数据。</w:t>
      </w:r>
    </w:p>
    <w:p w:rsidR="0005036C" w:rsidRDefault="0005036C">
      <w:pPr>
        <w:ind w:firstLine="640"/>
        <w:jc w:val="left"/>
        <w:rPr>
          <w:rFonts w:ascii="黑体" w:eastAsia="黑体" w:hAnsi="黑体" w:cs="黑体"/>
          <w:sz w:val="32"/>
        </w:rPr>
      </w:pPr>
    </w:p>
    <w:p w:rsidR="0005036C" w:rsidRDefault="00902929">
      <w:pPr>
        <w:ind w:firstLine="640"/>
        <w:jc w:val="left"/>
        <w:rPr>
          <w:rFonts w:ascii="黑体" w:eastAsia="黑体" w:hAnsi="黑体" w:cs="黑体"/>
          <w:sz w:val="32"/>
        </w:rPr>
      </w:pPr>
      <w:r>
        <w:rPr>
          <w:rFonts w:ascii="黑体" w:eastAsia="黑体" w:hAnsi="黑体" w:cs="黑体"/>
          <w:sz w:val="32"/>
        </w:rPr>
        <w:t>八、关于</w:t>
      </w:r>
      <w:r>
        <w:rPr>
          <w:rFonts w:ascii="黑体" w:eastAsia="黑体" w:hAnsi="黑体" w:cs="黑体" w:hint="eastAsia"/>
          <w:sz w:val="32"/>
        </w:rPr>
        <w:t>益阳市市政重点工程建设事务中心</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w:t>
      </w:r>
      <w:r>
        <w:rPr>
          <w:rFonts w:ascii="黑体" w:eastAsia="黑体" w:hAnsi="黑体" w:cs="黑体"/>
          <w:sz w:val="32"/>
        </w:rPr>
        <w:lastRenderedPageBreak/>
        <w:t>一般公共预算财政拨款“三公”经费支出决算情况说明</w:t>
      </w:r>
    </w:p>
    <w:p w:rsidR="0005036C" w:rsidRDefault="00902929">
      <w:pPr>
        <w:ind w:firstLine="640"/>
        <w:jc w:val="left"/>
        <w:rPr>
          <w:rFonts w:ascii="楷体" w:eastAsia="楷体" w:hAnsi="楷体" w:cs="楷体"/>
          <w:sz w:val="32"/>
        </w:rPr>
      </w:pPr>
      <w:r>
        <w:rPr>
          <w:rFonts w:ascii="楷体" w:eastAsia="楷体" w:hAnsi="楷体" w:cs="楷体"/>
          <w:sz w:val="32"/>
        </w:rPr>
        <w:t>（一）“三公”经费财政拨款支出决算总体情况说明。</w:t>
      </w:r>
    </w:p>
    <w:p w:rsidR="0005036C" w:rsidRDefault="00902929">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年度“三公”经费财政拨款支出预算为</w:t>
      </w:r>
      <w:r>
        <w:rPr>
          <w:rFonts w:ascii="仿宋" w:eastAsia="仿宋" w:hAnsi="仿宋" w:cs="仿宋" w:hint="eastAsia"/>
          <w:sz w:val="32"/>
        </w:rPr>
        <w:t>8.5</w:t>
      </w:r>
      <w:r>
        <w:rPr>
          <w:rFonts w:ascii="仿宋" w:eastAsia="仿宋" w:hAnsi="仿宋" w:cs="仿宋"/>
          <w:sz w:val="32"/>
        </w:rPr>
        <w:t>万元，支出决算为</w:t>
      </w:r>
      <w:r>
        <w:rPr>
          <w:rFonts w:ascii="仿宋" w:eastAsia="仿宋" w:hAnsi="仿宋" w:cs="仿宋" w:hint="eastAsia"/>
          <w:sz w:val="32"/>
        </w:rPr>
        <w:t>7.58</w:t>
      </w:r>
      <w:r>
        <w:rPr>
          <w:rFonts w:ascii="仿宋" w:eastAsia="仿宋" w:hAnsi="仿宋" w:cs="仿宋"/>
          <w:sz w:val="32"/>
        </w:rPr>
        <w:t>万元，完成预算的</w:t>
      </w:r>
      <w:r>
        <w:rPr>
          <w:rFonts w:ascii="仿宋" w:eastAsia="仿宋" w:hAnsi="仿宋" w:cs="仿宋" w:hint="eastAsia"/>
          <w:sz w:val="32"/>
        </w:rPr>
        <w:t>89</w:t>
      </w:r>
      <w:r>
        <w:rPr>
          <w:rFonts w:ascii="仿宋" w:eastAsia="仿宋" w:hAnsi="仿宋" w:cs="仿宋"/>
          <w:sz w:val="32"/>
        </w:rPr>
        <w:t xml:space="preserve">%，其中：因公出国（境）费支出决算为 </w:t>
      </w:r>
      <w:r>
        <w:rPr>
          <w:rFonts w:ascii="仿宋" w:eastAsia="仿宋" w:hAnsi="仿宋" w:cs="仿宋" w:hint="eastAsia"/>
          <w:sz w:val="32"/>
        </w:rPr>
        <w:t>0</w:t>
      </w:r>
      <w:r>
        <w:rPr>
          <w:rFonts w:ascii="仿宋" w:eastAsia="仿宋" w:hAnsi="仿宋" w:cs="仿宋"/>
          <w:sz w:val="32"/>
        </w:rPr>
        <w:t>万元，完成预算的</w:t>
      </w:r>
      <w:r>
        <w:rPr>
          <w:rFonts w:ascii="仿宋" w:eastAsia="仿宋" w:hAnsi="仿宋" w:cs="仿宋" w:hint="eastAsia"/>
          <w:sz w:val="32"/>
        </w:rPr>
        <w:t>0</w:t>
      </w:r>
      <w:r>
        <w:rPr>
          <w:rFonts w:ascii="仿宋" w:eastAsia="仿宋" w:hAnsi="仿宋" w:cs="仿宋"/>
          <w:sz w:val="32"/>
        </w:rPr>
        <w:t>%；公务用车购置及运行费支出决算为</w:t>
      </w:r>
      <w:r>
        <w:rPr>
          <w:rFonts w:ascii="仿宋" w:eastAsia="仿宋" w:hAnsi="仿宋" w:cs="仿宋" w:hint="eastAsia"/>
          <w:sz w:val="32"/>
        </w:rPr>
        <w:t>6.08</w:t>
      </w:r>
      <w:r>
        <w:rPr>
          <w:rFonts w:ascii="仿宋" w:eastAsia="仿宋" w:hAnsi="仿宋" w:cs="仿宋"/>
          <w:sz w:val="32"/>
        </w:rPr>
        <w:t>万元，完成预算的</w:t>
      </w:r>
      <w:r>
        <w:rPr>
          <w:rFonts w:ascii="仿宋" w:eastAsia="仿宋" w:hAnsi="仿宋" w:cs="仿宋" w:hint="eastAsia"/>
          <w:sz w:val="32"/>
        </w:rPr>
        <w:t>86</w:t>
      </w:r>
      <w:r>
        <w:rPr>
          <w:rFonts w:ascii="仿宋" w:eastAsia="仿宋" w:hAnsi="仿宋" w:cs="仿宋"/>
          <w:sz w:val="32"/>
        </w:rPr>
        <w:t xml:space="preserve">%；公务接待费支出决算为 </w:t>
      </w:r>
      <w:r>
        <w:rPr>
          <w:rFonts w:ascii="仿宋" w:eastAsia="仿宋" w:hAnsi="仿宋" w:cs="仿宋" w:hint="eastAsia"/>
          <w:sz w:val="32"/>
        </w:rPr>
        <w:t>1.5</w:t>
      </w:r>
      <w:r>
        <w:rPr>
          <w:rFonts w:ascii="仿宋" w:eastAsia="仿宋" w:hAnsi="仿宋" w:cs="仿宋"/>
          <w:sz w:val="32"/>
        </w:rPr>
        <w:t>万元，完成预算的</w:t>
      </w:r>
      <w:r>
        <w:rPr>
          <w:rFonts w:ascii="仿宋" w:eastAsia="仿宋" w:hAnsi="仿宋" w:cs="仿宋" w:hint="eastAsia"/>
          <w:sz w:val="32"/>
        </w:rPr>
        <w:t>100</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年度“三公”经费支出决算数小于预算数的主要原因：</w:t>
      </w:r>
      <w:r>
        <w:rPr>
          <w:rFonts w:ascii="仿宋" w:eastAsia="仿宋" w:hAnsi="仿宋" w:cs="仿宋" w:hint="eastAsia"/>
          <w:sz w:val="32"/>
        </w:rPr>
        <w:t>根据中央、省、市要求对“三公”经费进行统一压减，节约支出。</w:t>
      </w:r>
    </w:p>
    <w:p w:rsidR="0005036C" w:rsidRDefault="00902929">
      <w:pPr>
        <w:ind w:firstLine="640"/>
        <w:jc w:val="left"/>
        <w:rPr>
          <w:rFonts w:ascii="楷体" w:eastAsia="楷体" w:hAnsi="楷体" w:cs="楷体"/>
          <w:sz w:val="32"/>
        </w:rPr>
      </w:pPr>
      <w:r>
        <w:rPr>
          <w:rFonts w:ascii="楷体" w:eastAsia="楷体" w:hAnsi="楷体" w:cs="楷体"/>
          <w:sz w:val="32"/>
        </w:rPr>
        <w:t>（二）“三公”经费财政拨款支出决算具体情况说明。</w:t>
      </w:r>
    </w:p>
    <w:p w:rsidR="0005036C" w:rsidRDefault="00902929">
      <w:pPr>
        <w:ind w:firstLine="640"/>
        <w:jc w:val="left"/>
        <w:rPr>
          <w:rFonts w:ascii="仿宋" w:eastAsia="仿宋" w:hAnsi="仿宋" w:cs="仿宋"/>
          <w:sz w:val="32"/>
        </w:rPr>
      </w:pPr>
      <w:r>
        <w:rPr>
          <w:rFonts w:ascii="楷体" w:eastAsia="楷体" w:hAnsi="楷体" w:cs="楷体"/>
          <w:sz w:val="32"/>
        </w:rPr>
        <w:t xml:space="preserve"> </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年度“三公”经费财政拨款支出决算为</w:t>
      </w:r>
      <w:r>
        <w:rPr>
          <w:rFonts w:ascii="仿宋" w:eastAsia="仿宋" w:hAnsi="仿宋" w:cs="仿宋" w:hint="eastAsia"/>
          <w:sz w:val="32"/>
        </w:rPr>
        <w:t>8.5</w:t>
      </w:r>
      <w:r>
        <w:rPr>
          <w:rFonts w:ascii="仿宋" w:eastAsia="仿宋" w:hAnsi="仿宋" w:cs="仿宋"/>
          <w:sz w:val="32"/>
        </w:rPr>
        <w:t xml:space="preserve">万元，其中：因公出国（境）费支出决算为 </w:t>
      </w:r>
      <w:r>
        <w:rPr>
          <w:rFonts w:ascii="仿宋" w:eastAsia="仿宋" w:hAnsi="仿宋" w:cs="仿宋" w:hint="eastAsia"/>
          <w:sz w:val="32"/>
        </w:rPr>
        <w:t>0</w:t>
      </w:r>
      <w:r>
        <w:rPr>
          <w:rFonts w:ascii="仿宋" w:eastAsia="仿宋" w:hAnsi="仿宋" w:cs="仿宋"/>
          <w:sz w:val="32"/>
        </w:rPr>
        <w:t>万元，占</w:t>
      </w:r>
      <w:r>
        <w:rPr>
          <w:rFonts w:ascii="仿宋" w:eastAsia="仿宋" w:hAnsi="仿宋" w:cs="仿宋" w:hint="eastAsia"/>
          <w:sz w:val="32"/>
        </w:rPr>
        <w:t>0</w:t>
      </w:r>
      <w:r>
        <w:rPr>
          <w:rFonts w:ascii="仿宋" w:eastAsia="仿宋" w:hAnsi="仿宋" w:cs="仿宋"/>
          <w:sz w:val="32"/>
        </w:rPr>
        <w:t>%；公务用车购置及运行费支出决算为</w:t>
      </w:r>
      <w:r>
        <w:rPr>
          <w:rFonts w:ascii="仿宋" w:eastAsia="仿宋" w:hAnsi="仿宋" w:cs="仿宋" w:hint="eastAsia"/>
          <w:sz w:val="32"/>
        </w:rPr>
        <w:t>6.08</w:t>
      </w:r>
      <w:r>
        <w:rPr>
          <w:rFonts w:ascii="仿宋" w:eastAsia="仿宋" w:hAnsi="仿宋" w:cs="仿宋"/>
          <w:sz w:val="32"/>
        </w:rPr>
        <w:t>万元，占</w:t>
      </w:r>
      <w:r>
        <w:rPr>
          <w:rFonts w:ascii="仿宋" w:eastAsia="仿宋" w:hAnsi="仿宋" w:cs="仿宋" w:hint="eastAsia"/>
          <w:sz w:val="32"/>
        </w:rPr>
        <w:t>86</w:t>
      </w:r>
      <w:r>
        <w:rPr>
          <w:rFonts w:ascii="仿宋" w:eastAsia="仿宋" w:hAnsi="仿宋" w:cs="仿宋"/>
          <w:sz w:val="32"/>
        </w:rPr>
        <w:t xml:space="preserve">%；公务接待费支出决算为 </w:t>
      </w:r>
      <w:r>
        <w:rPr>
          <w:rFonts w:ascii="仿宋" w:eastAsia="仿宋" w:hAnsi="仿宋" w:cs="仿宋" w:hint="eastAsia"/>
          <w:sz w:val="32"/>
        </w:rPr>
        <w:t>1.5</w:t>
      </w:r>
      <w:r>
        <w:rPr>
          <w:rFonts w:ascii="仿宋" w:eastAsia="仿宋" w:hAnsi="仿宋" w:cs="仿宋"/>
          <w:sz w:val="32"/>
        </w:rPr>
        <w:t>万元，占</w:t>
      </w:r>
      <w:r>
        <w:rPr>
          <w:rFonts w:ascii="仿宋" w:eastAsia="仿宋" w:hAnsi="仿宋" w:cs="仿宋" w:hint="eastAsia"/>
          <w:sz w:val="32"/>
        </w:rPr>
        <w:t>100</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年度“三公”经费支出决算数小于上年决算数的主要原因：</w:t>
      </w:r>
      <w:r>
        <w:rPr>
          <w:rFonts w:ascii="仿宋" w:eastAsia="仿宋" w:hAnsi="仿宋" w:cs="仿宋" w:hint="eastAsia"/>
          <w:sz w:val="32"/>
        </w:rPr>
        <w:t>根据中央、省、市要求对“三公”经费进行统一压减，节约支出。</w:t>
      </w:r>
    </w:p>
    <w:p w:rsidR="0005036C" w:rsidRDefault="0005036C">
      <w:pPr>
        <w:ind w:firstLine="640"/>
        <w:jc w:val="left"/>
        <w:rPr>
          <w:rFonts w:ascii="仿宋" w:eastAsia="仿宋" w:hAnsi="仿宋" w:cs="仿宋"/>
          <w:sz w:val="32"/>
        </w:rPr>
      </w:pPr>
    </w:p>
    <w:p w:rsidR="0005036C" w:rsidRDefault="00902929">
      <w:pPr>
        <w:ind w:firstLine="640"/>
        <w:jc w:val="left"/>
        <w:rPr>
          <w:rFonts w:ascii="楷体" w:eastAsia="楷体" w:hAnsi="楷体" w:cs="楷体"/>
          <w:sz w:val="32"/>
        </w:rPr>
      </w:pPr>
      <w:r>
        <w:rPr>
          <w:rFonts w:ascii="楷体" w:eastAsia="楷体" w:hAnsi="楷体" w:cs="楷体"/>
          <w:sz w:val="32"/>
        </w:rPr>
        <w:t>1、因公出国（境）情况说明</w:t>
      </w:r>
    </w:p>
    <w:p w:rsidR="0005036C" w:rsidRDefault="00902929">
      <w:pPr>
        <w:ind w:firstLine="640"/>
        <w:jc w:val="left"/>
        <w:rPr>
          <w:rFonts w:ascii="仿宋" w:eastAsia="仿宋" w:hAnsi="仿宋" w:cs="仿宋"/>
          <w:sz w:val="32"/>
        </w:rPr>
      </w:pPr>
      <w:r>
        <w:rPr>
          <w:rFonts w:ascii="仿宋" w:eastAsia="仿宋" w:hAnsi="仿宋" w:cs="仿宋"/>
          <w:sz w:val="32"/>
        </w:rPr>
        <w:t>因公出国（境）团组数</w:t>
      </w:r>
      <w:r>
        <w:rPr>
          <w:rFonts w:ascii="仿宋" w:eastAsia="仿宋" w:hAnsi="仿宋" w:cs="仿宋" w:hint="eastAsia"/>
          <w:sz w:val="32"/>
        </w:rPr>
        <w:t>0</w:t>
      </w:r>
      <w:r>
        <w:rPr>
          <w:rFonts w:ascii="仿宋" w:eastAsia="仿宋" w:hAnsi="仿宋" w:cs="仿宋"/>
          <w:sz w:val="32"/>
        </w:rPr>
        <w:t>个，</w:t>
      </w:r>
      <w:r>
        <w:rPr>
          <w:rFonts w:ascii="仿宋" w:eastAsia="仿宋" w:hAnsi="仿宋" w:cs="仿宋" w:hint="eastAsia"/>
          <w:sz w:val="32"/>
        </w:rPr>
        <w:t>0</w:t>
      </w:r>
      <w:r>
        <w:rPr>
          <w:rFonts w:ascii="仿宋" w:eastAsia="仿宋" w:hAnsi="仿宋" w:cs="仿宋"/>
          <w:sz w:val="32"/>
        </w:rPr>
        <w:t>人，因公出国（境）的开支内容：</w:t>
      </w:r>
      <w:r>
        <w:rPr>
          <w:rFonts w:ascii="仿宋" w:eastAsia="仿宋" w:hAnsi="仿宋" w:cs="仿宋" w:hint="eastAsia"/>
          <w:sz w:val="32"/>
        </w:rPr>
        <w:t>无</w:t>
      </w:r>
    </w:p>
    <w:p w:rsidR="0005036C" w:rsidRDefault="00902929">
      <w:pPr>
        <w:ind w:firstLine="640"/>
        <w:jc w:val="left"/>
        <w:rPr>
          <w:rFonts w:ascii="楷体" w:eastAsia="楷体" w:hAnsi="楷体" w:cs="楷体"/>
          <w:sz w:val="32"/>
        </w:rPr>
      </w:pPr>
      <w:r>
        <w:rPr>
          <w:rFonts w:ascii="楷体" w:eastAsia="楷体" w:hAnsi="楷体" w:cs="楷体"/>
          <w:sz w:val="32"/>
        </w:rPr>
        <w:t>2、公务用车购置及运行经费情况说明</w:t>
      </w:r>
    </w:p>
    <w:p w:rsidR="0005036C" w:rsidRDefault="00902929">
      <w:pPr>
        <w:ind w:firstLine="640"/>
        <w:jc w:val="left"/>
        <w:rPr>
          <w:rFonts w:ascii="仿宋" w:eastAsia="仿宋" w:hAnsi="仿宋" w:cs="仿宋"/>
          <w:sz w:val="32"/>
        </w:rPr>
      </w:pPr>
      <w:r>
        <w:rPr>
          <w:rFonts w:ascii="仿宋" w:eastAsia="仿宋" w:hAnsi="仿宋" w:cs="仿宋"/>
          <w:sz w:val="32"/>
        </w:rPr>
        <w:lastRenderedPageBreak/>
        <w:t>公务用车购置支出：</w:t>
      </w:r>
      <w:r>
        <w:rPr>
          <w:rFonts w:ascii="仿宋" w:eastAsia="仿宋" w:hAnsi="仿宋" w:cs="仿宋" w:hint="eastAsia"/>
          <w:sz w:val="32"/>
        </w:rPr>
        <w:t>0</w:t>
      </w:r>
      <w:r>
        <w:rPr>
          <w:rFonts w:ascii="仿宋" w:eastAsia="仿宋" w:hAnsi="仿宋" w:cs="仿宋"/>
          <w:sz w:val="32"/>
        </w:rPr>
        <w:t>万元，购置数</w:t>
      </w:r>
      <w:r>
        <w:rPr>
          <w:rFonts w:ascii="仿宋" w:eastAsia="仿宋" w:hAnsi="仿宋" w:cs="仿宋" w:hint="eastAsia"/>
          <w:sz w:val="32"/>
        </w:rPr>
        <w:t>0</w:t>
      </w:r>
      <w:r>
        <w:rPr>
          <w:rFonts w:ascii="仿宋" w:eastAsia="仿宋" w:hAnsi="仿宋" w:cs="仿宋"/>
          <w:sz w:val="32"/>
        </w:rPr>
        <w:t>台，保有量</w:t>
      </w:r>
      <w:r>
        <w:rPr>
          <w:rFonts w:ascii="仿宋" w:eastAsia="仿宋" w:hAnsi="仿宋" w:cs="仿宋" w:hint="eastAsia"/>
          <w:sz w:val="32"/>
        </w:rPr>
        <w:t>1</w:t>
      </w:r>
      <w:r>
        <w:rPr>
          <w:rFonts w:ascii="仿宋" w:eastAsia="仿宋" w:hAnsi="仿宋" w:cs="仿宋"/>
          <w:sz w:val="32"/>
        </w:rPr>
        <w:t>台</w:t>
      </w:r>
    </w:p>
    <w:p w:rsidR="0005036C" w:rsidRDefault="00902929">
      <w:pPr>
        <w:ind w:firstLine="640"/>
        <w:jc w:val="left"/>
        <w:rPr>
          <w:rFonts w:ascii="仿宋" w:eastAsia="仿宋" w:hAnsi="仿宋" w:cs="仿宋"/>
          <w:sz w:val="32"/>
        </w:rPr>
      </w:pPr>
      <w:r>
        <w:rPr>
          <w:rFonts w:ascii="仿宋" w:eastAsia="仿宋" w:hAnsi="仿宋" w:cs="仿宋"/>
          <w:sz w:val="32"/>
        </w:rPr>
        <w:t>运行经费支出：</w:t>
      </w:r>
      <w:r>
        <w:rPr>
          <w:rFonts w:ascii="仿宋" w:eastAsia="仿宋" w:hAnsi="仿宋" w:cs="仿宋" w:hint="eastAsia"/>
          <w:sz w:val="32"/>
        </w:rPr>
        <w:t>6.08</w:t>
      </w:r>
      <w:r>
        <w:rPr>
          <w:rFonts w:ascii="仿宋" w:eastAsia="仿宋" w:hAnsi="仿宋" w:cs="仿宋"/>
          <w:sz w:val="32"/>
        </w:rPr>
        <w:t>万元，主要用于</w:t>
      </w:r>
      <w:r>
        <w:rPr>
          <w:rFonts w:ascii="仿宋" w:eastAsia="仿宋" w:hAnsi="仿宋" w:cs="仿宋" w:hint="eastAsia"/>
          <w:sz w:val="32"/>
        </w:rPr>
        <w:t>公务用车运行维护。</w:t>
      </w:r>
    </w:p>
    <w:p w:rsidR="0005036C" w:rsidRDefault="00902929">
      <w:pPr>
        <w:ind w:firstLine="640"/>
        <w:jc w:val="left"/>
        <w:rPr>
          <w:rFonts w:ascii="楷体" w:eastAsia="楷体" w:hAnsi="楷体" w:cs="楷体"/>
          <w:sz w:val="32"/>
        </w:rPr>
      </w:pPr>
      <w:r>
        <w:rPr>
          <w:rFonts w:ascii="楷体" w:eastAsia="楷体" w:hAnsi="楷体" w:cs="楷体"/>
          <w:sz w:val="32"/>
        </w:rPr>
        <w:t>3、公务接待情况说明</w:t>
      </w:r>
    </w:p>
    <w:p w:rsidR="0005036C" w:rsidRDefault="00902929">
      <w:pPr>
        <w:spacing w:line="560" w:lineRule="exact"/>
        <w:ind w:firstLine="640"/>
        <w:rPr>
          <w:rFonts w:ascii="仿宋" w:eastAsia="仿宋" w:hAnsi="仿宋" w:cs="仿宋"/>
          <w:sz w:val="32"/>
        </w:rPr>
      </w:pPr>
      <w:r>
        <w:rPr>
          <w:rFonts w:ascii="仿宋" w:eastAsia="仿宋" w:hAnsi="仿宋" w:cs="仿宋"/>
          <w:sz w:val="32"/>
        </w:rPr>
        <w:t>公务接待支出</w:t>
      </w:r>
      <w:r>
        <w:rPr>
          <w:rFonts w:ascii="仿宋" w:eastAsia="仿宋" w:hAnsi="仿宋" w:cs="仿宋" w:hint="eastAsia"/>
          <w:sz w:val="32"/>
        </w:rPr>
        <w:t>1.5</w:t>
      </w:r>
      <w:r>
        <w:rPr>
          <w:rFonts w:ascii="仿宋" w:eastAsia="仿宋" w:hAnsi="仿宋" w:cs="仿宋"/>
          <w:sz w:val="32"/>
        </w:rPr>
        <w:t>万元，国内公务接待</w:t>
      </w:r>
      <w:r>
        <w:rPr>
          <w:rFonts w:ascii="仿宋" w:eastAsia="仿宋" w:hAnsi="仿宋" w:cs="仿宋" w:hint="eastAsia"/>
          <w:sz w:val="32"/>
        </w:rPr>
        <w:t>10</w:t>
      </w:r>
      <w:r>
        <w:rPr>
          <w:rFonts w:ascii="仿宋" w:eastAsia="仿宋" w:hAnsi="仿宋" w:cs="仿宋"/>
          <w:sz w:val="32"/>
        </w:rPr>
        <w:t>批次，接待</w:t>
      </w:r>
      <w:r>
        <w:rPr>
          <w:rFonts w:ascii="仿宋" w:eastAsia="仿宋" w:hAnsi="仿宋" w:cs="仿宋" w:hint="eastAsia"/>
          <w:sz w:val="32"/>
        </w:rPr>
        <w:t>115</w:t>
      </w:r>
      <w:r>
        <w:rPr>
          <w:rFonts w:ascii="仿宋" w:eastAsia="仿宋" w:hAnsi="仿宋" w:cs="仿宋"/>
          <w:sz w:val="32"/>
        </w:rPr>
        <w:t>人。接待支出主要用于</w:t>
      </w:r>
      <w:r>
        <w:rPr>
          <w:rFonts w:ascii="仿宋" w:eastAsia="仿宋" w:hAnsi="仿宋" w:cs="仿宋" w:hint="eastAsia"/>
          <w:sz w:val="32"/>
        </w:rPr>
        <w:t>请示汇报、考察调研、学习交流、检查指导等公务活动开支。</w:t>
      </w:r>
    </w:p>
    <w:p w:rsidR="0005036C" w:rsidRDefault="0005036C">
      <w:pPr>
        <w:ind w:firstLine="640"/>
        <w:jc w:val="left"/>
        <w:rPr>
          <w:rFonts w:ascii="仿宋" w:eastAsia="仿宋" w:hAnsi="仿宋" w:cs="仿宋"/>
          <w:sz w:val="32"/>
        </w:rPr>
      </w:pPr>
    </w:p>
    <w:p w:rsidR="0005036C" w:rsidRDefault="0005036C">
      <w:pPr>
        <w:ind w:firstLine="640"/>
        <w:jc w:val="left"/>
        <w:rPr>
          <w:rFonts w:ascii="仿宋" w:eastAsia="仿宋" w:hAnsi="仿宋" w:cs="仿宋"/>
          <w:sz w:val="32"/>
        </w:rPr>
      </w:pPr>
    </w:p>
    <w:p w:rsidR="0005036C" w:rsidRDefault="00902929">
      <w:pPr>
        <w:ind w:firstLine="640"/>
        <w:jc w:val="left"/>
        <w:rPr>
          <w:rFonts w:ascii="黑体" w:eastAsia="黑体" w:hAnsi="黑体" w:cs="黑体"/>
          <w:sz w:val="32"/>
        </w:rPr>
      </w:pPr>
      <w:r>
        <w:rPr>
          <w:rFonts w:ascii="黑体" w:eastAsia="黑体" w:hAnsi="黑体" w:cs="黑体"/>
          <w:sz w:val="32"/>
        </w:rPr>
        <w:t>九、</w:t>
      </w:r>
      <w:r>
        <w:rPr>
          <w:rFonts w:ascii="黑体" w:eastAsia="黑体" w:hAnsi="黑体" w:cs="黑体" w:hint="eastAsia"/>
          <w:sz w:val="32"/>
        </w:rPr>
        <w:t>关于 2019 年度预算绩效情况说明</w:t>
      </w:r>
    </w:p>
    <w:p w:rsidR="0005036C" w:rsidRDefault="00902929">
      <w:pPr>
        <w:ind w:firstLine="640"/>
        <w:jc w:val="left"/>
        <w:rPr>
          <w:rFonts w:ascii="楷体" w:eastAsia="楷体" w:hAnsi="楷体" w:cs="楷体"/>
          <w:sz w:val="32"/>
        </w:rPr>
      </w:pPr>
      <w:r>
        <w:rPr>
          <w:rFonts w:ascii="楷体" w:eastAsia="楷体" w:hAnsi="楷体" w:cs="楷体" w:hint="eastAsia"/>
          <w:sz w:val="32"/>
        </w:rPr>
        <w:t>本单位无重点项目支出</w:t>
      </w:r>
    </w:p>
    <w:p w:rsidR="0005036C" w:rsidRDefault="0005036C">
      <w:pPr>
        <w:ind w:firstLine="640"/>
        <w:jc w:val="left"/>
        <w:rPr>
          <w:rFonts w:ascii="仿宋" w:eastAsia="仿宋" w:hAnsi="仿宋" w:cs="仿宋"/>
          <w:sz w:val="32"/>
        </w:rPr>
      </w:pPr>
    </w:p>
    <w:p w:rsidR="0005036C" w:rsidRDefault="00902929">
      <w:pPr>
        <w:ind w:firstLine="640"/>
        <w:jc w:val="left"/>
        <w:rPr>
          <w:rFonts w:ascii="黑体" w:eastAsia="黑体" w:hAnsi="黑体" w:cs="黑体"/>
          <w:sz w:val="32"/>
        </w:rPr>
      </w:pPr>
      <w:r>
        <w:rPr>
          <w:rFonts w:ascii="黑体" w:eastAsia="黑体" w:hAnsi="黑体" w:cs="黑体" w:hint="eastAsia"/>
          <w:sz w:val="32"/>
        </w:rPr>
        <w:t>十</w:t>
      </w:r>
      <w:r>
        <w:rPr>
          <w:rFonts w:ascii="黑体" w:eastAsia="黑体" w:hAnsi="黑体" w:cs="黑体"/>
          <w:sz w:val="32"/>
        </w:rPr>
        <w:t>、其他重要事项的情况说明</w:t>
      </w:r>
    </w:p>
    <w:p w:rsidR="0005036C" w:rsidRDefault="00902929">
      <w:pPr>
        <w:ind w:firstLine="640"/>
        <w:jc w:val="left"/>
        <w:rPr>
          <w:rFonts w:ascii="楷体" w:eastAsia="楷体" w:hAnsi="楷体" w:cs="楷体"/>
          <w:color w:val="FF0000"/>
          <w:sz w:val="32"/>
        </w:rPr>
      </w:pPr>
      <w:r>
        <w:rPr>
          <w:rFonts w:ascii="楷体" w:eastAsia="楷体" w:hAnsi="楷体" w:cs="楷体"/>
          <w:sz w:val="32"/>
        </w:rPr>
        <w:t>（一）预决算收支增减变化情况。</w:t>
      </w:r>
    </w:p>
    <w:p w:rsidR="0005036C" w:rsidRDefault="00902929">
      <w:pPr>
        <w:ind w:firstLine="640"/>
        <w:jc w:val="left"/>
        <w:rPr>
          <w:rFonts w:ascii="黑体" w:eastAsia="黑体" w:hAnsi="黑体" w:cs="黑体"/>
          <w:sz w:val="32"/>
        </w:rPr>
      </w:pPr>
      <w:r>
        <w:rPr>
          <w:rFonts w:ascii="黑体" w:eastAsia="黑体" w:hAnsi="黑体" w:cs="黑体" w:hint="eastAsia"/>
          <w:sz w:val="32"/>
        </w:rPr>
        <w:t>2</w:t>
      </w:r>
      <w:r>
        <w:rPr>
          <w:rFonts w:ascii="楷体" w:eastAsia="楷体" w:hAnsi="楷体" w:cs="楷体" w:hint="eastAsia"/>
          <w:sz w:val="32"/>
        </w:rPr>
        <w:t>019年度预算收入278.71万元，2019年度预算支出278.71万元；2019年度决算收入1164.44万元,2019年度决算支出350.84万元。收入增加的主要原因：上级追加防水排涝专项补助资金859万元；支出增加的主要原因：政府采购支出。</w:t>
      </w:r>
    </w:p>
    <w:p w:rsidR="0005036C" w:rsidRDefault="00902929">
      <w:pPr>
        <w:ind w:firstLine="640"/>
        <w:jc w:val="left"/>
        <w:rPr>
          <w:rFonts w:ascii="楷体" w:eastAsia="楷体" w:hAnsi="楷体" w:cs="楷体"/>
          <w:color w:val="FF0000"/>
          <w:sz w:val="32"/>
        </w:rPr>
      </w:pPr>
      <w:r>
        <w:rPr>
          <w:rFonts w:ascii="楷体" w:eastAsia="楷体" w:hAnsi="楷体" w:cs="楷体"/>
          <w:sz w:val="32"/>
        </w:rPr>
        <w:t>（二）机关运行经费支出情况。</w:t>
      </w:r>
    </w:p>
    <w:p w:rsidR="0005036C" w:rsidRDefault="00902929">
      <w:pPr>
        <w:rPr>
          <w:rFonts w:ascii="仿宋" w:eastAsia="仿宋" w:hAnsi="仿宋" w:cs="仿宋"/>
          <w:sz w:val="32"/>
        </w:rPr>
      </w:pPr>
      <w:r>
        <w:rPr>
          <w:rFonts w:ascii="楷体" w:eastAsia="楷体" w:hAnsi="楷体" w:cs="楷体" w:hint="eastAsia"/>
          <w:sz w:val="32"/>
        </w:rPr>
        <w:t>本部门</w:t>
      </w:r>
      <w:r>
        <w:rPr>
          <w:rFonts w:ascii="楷体" w:eastAsia="楷体" w:hAnsi="楷体" w:cs="楷体"/>
          <w:sz w:val="32"/>
        </w:rPr>
        <w:t>201</w:t>
      </w:r>
      <w:r>
        <w:rPr>
          <w:rFonts w:ascii="楷体" w:eastAsia="楷体" w:hAnsi="楷体" w:cs="楷体" w:hint="eastAsia"/>
          <w:sz w:val="32"/>
        </w:rPr>
        <w:t>9年度机关</w:t>
      </w:r>
      <w:r>
        <w:rPr>
          <w:rFonts w:ascii="仿宋" w:eastAsia="仿宋" w:hAnsi="仿宋" w:cs="仿宋"/>
          <w:sz w:val="32"/>
        </w:rPr>
        <w:t>运行经费支出</w:t>
      </w:r>
      <w:r>
        <w:rPr>
          <w:rFonts w:ascii="仿宋" w:eastAsia="仿宋" w:hAnsi="仿宋" w:cs="仿宋" w:hint="eastAsia"/>
          <w:sz w:val="32"/>
        </w:rPr>
        <w:t>43.08</w:t>
      </w:r>
      <w:r>
        <w:rPr>
          <w:rFonts w:ascii="仿宋" w:eastAsia="仿宋" w:hAnsi="仿宋" w:cs="仿宋"/>
          <w:sz w:val="32"/>
        </w:rPr>
        <w:t>万元，较上年增加</w:t>
      </w:r>
      <w:r>
        <w:rPr>
          <w:rFonts w:ascii="仿宋" w:eastAsia="仿宋" w:hAnsi="仿宋" w:cs="仿宋" w:hint="eastAsia"/>
          <w:sz w:val="32"/>
        </w:rPr>
        <w:t>1.52</w:t>
      </w:r>
      <w:r>
        <w:rPr>
          <w:rFonts w:ascii="仿宋" w:eastAsia="仿宋" w:hAnsi="仿宋" w:cs="仿宋"/>
          <w:sz w:val="32"/>
        </w:rPr>
        <w:t>万元，增</w:t>
      </w:r>
      <w:r>
        <w:rPr>
          <w:rFonts w:ascii="仿宋" w:eastAsia="仿宋" w:hAnsi="仿宋" w:cs="仿宋" w:hint="eastAsia"/>
          <w:sz w:val="32"/>
        </w:rPr>
        <w:t>加4</w:t>
      </w:r>
      <w:r>
        <w:rPr>
          <w:rFonts w:ascii="仿宋" w:eastAsia="仿宋" w:hAnsi="仿宋" w:cs="仿宋"/>
          <w:sz w:val="32"/>
        </w:rPr>
        <w:t>%，主要原因是</w:t>
      </w:r>
      <w:r>
        <w:rPr>
          <w:rFonts w:ascii="仿宋_GB2312" w:eastAsia="仿宋_GB2312" w:hint="eastAsia"/>
          <w:sz w:val="32"/>
          <w:szCs w:val="32"/>
        </w:rPr>
        <w:t>：</w:t>
      </w:r>
      <w:r>
        <w:rPr>
          <w:rFonts w:ascii="仿宋" w:eastAsia="仿宋" w:hAnsi="仿宋" w:cs="仿宋" w:hint="eastAsia"/>
          <w:sz w:val="32"/>
        </w:rPr>
        <w:t>2019年11月从大桥</w:t>
      </w:r>
      <w:r>
        <w:rPr>
          <w:rFonts w:ascii="仿宋" w:eastAsia="仿宋" w:hAnsi="仿宋" w:cs="仿宋" w:hint="eastAsia"/>
          <w:sz w:val="32"/>
        </w:rPr>
        <w:lastRenderedPageBreak/>
        <w:t>服务中心调入事业人员，人员经费增加，相应公用经费增加。</w:t>
      </w:r>
    </w:p>
    <w:p w:rsidR="0005036C" w:rsidRDefault="00902929">
      <w:pPr>
        <w:ind w:firstLine="640"/>
        <w:jc w:val="left"/>
        <w:rPr>
          <w:rFonts w:ascii="楷体" w:eastAsia="楷体" w:hAnsi="楷体" w:cs="楷体"/>
          <w:color w:val="FF0000"/>
          <w:sz w:val="32"/>
        </w:rPr>
      </w:pPr>
      <w:r>
        <w:rPr>
          <w:rFonts w:ascii="楷体" w:eastAsia="楷体" w:hAnsi="楷体" w:cs="楷体"/>
          <w:sz w:val="32"/>
        </w:rPr>
        <w:t>（三）政府采购支出情况。</w:t>
      </w:r>
    </w:p>
    <w:p w:rsidR="0005036C" w:rsidRPr="001F7C0E" w:rsidRDefault="00902929">
      <w:pPr>
        <w:ind w:firstLine="640"/>
        <w:jc w:val="left"/>
        <w:rPr>
          <w:rFonts w:ascii="仿宋" w:eastAsia="仿宋" w:hAnsi="仿宋" w:cs="仿宋"/>
          <w:sz w:val="32"/>
        </w:rPr>
      </w:pPr>
      <w:r>
        <w:rPr>
          <w:rFonts w:ascii="仿宋" w:eastAsia="仿宋" w:hAnsi="仿宋" w:cs="仿宋" w:hint="eastAsia"/>
          <w:sz w:val="32"/>
        </w:rPr>
        <w:t>本部门</w:t>
      </w:r>
      <w:r>
        <w:rPr>
          <w:rFonts w:ascii="仿宋" w:eastAsia="仿宋" w:hAnsi="仿宋" w:cs="仿宋"/>
          <w:sz w:val="32"/>
        </w:rPr>
        <w:t>201</w:t>
      </w:r>
      <w:r>
        <w:rPr>
          <w:rFonts w:ascii="仿宋" w:eastAsia="仿宋" w:hAnsi="仿宋" w:cs="仿宋" w:hint="eastAsia"/>
          <w:sz w:val="32"/>
        </w:rPr>
        <w:t>9年度政府采购39.53</w:t>
      </w:r>
      <w:r>
        <w:rPr>
          <w:rFonts w:ascii="仿宋" w:eastAsia="仿宋" w:hAnsi="仿宋" w:cs="仿宋"/>
          <w:sz w:val="32"/>
        </w:rPr>
        <w:t>万元，其中，政府采购货物支出</w:t>
      </w:r>
      <w:r>
        <w:rPr>
          <w:rFonts w:ascii="仿宋" w:eastAsia="仿宋" w:hAnsi="仿宋" w:cs="仿宋" w:hint="eastAsia"/>
          <w:sz w:val="32"/>
        </w:rPr>
        <w:t>11.84</w:t>
      </w:r>
      <w:r>
        <w:rPr>
          <w:rFonts w:ascii="仿宋" w:eastAsia="仿宋" w:hAnsi="仿宋" w:cs="仿宋"/>
          <w:sz w:val="32"/>
        </w:rPr>
        <w:t>万元，</w:t>
      </w:r>
      <w:r>
        <w:rPr>
          <w:rFonts w:ascii="仿宋" w:eastAsia="仿宋" w:hAnsi="仿宋" w:cs="仿宋" w:hint="eastAsia"/>
          <w:sz w:val="32"/>
        </w:rPr>
        <w:t>占政府采购支出总额的30%，</w:t>
      </w:r>
      <w:r>
        <w:rPr>
          <w:rFonts w:ascii="仿宋" w:eastAsia="仿宋" w:hAnsi="仿宋" w:cs="仿宋"/>
          <w:sz w:val="32"/>
        </w:rPr>
        <w:t>政府采购工程支出</w:t>
      </w:r>
      <w:r>
        <w:rPr>
          <w:rFonts w:ascii="仿宋" w:eastAsia="仿宋" w:hAnsi="仿宋" w:cs="仿宋" w:hint="eastAsia"/>
          <w:sz w:val="32"/>
        </w:rPr>
        <w:t>27.69</w:t>
      </w:r>
      <w:r>
        <w:rPr>
          <w:rFonts w:ascii="仿宋" w:eastAsia="仿宋" w:hAnsi="仿宋" w:cs="仿宋"/>
          <w:sz w:val="32"/>
        </w:rPr>
        <w:t>万元，</w:t>
      </w:r>
      <w:r>
        <w:rPr>
          <w:rFonts w:ascii="仿宋" w:eastAsia="仿宋" w:hAnsi="仿宋" w:cs="仿宋" w:hint="eastAsia"/>
          <w:sz w:val="32"/>
        </w:rPr>
        <w:t>占政府采购支出总额的70%，</w:t>
      </w:r>
      <w:r>
        <w:rPr>
          <w:rFonts w:ascii="仿宋" w:eastAsia="仿宋" w:hAnsi="仿宋" w:cs="仿宋"/>
          <w:sz w:val="32"/>
        </w:rPr>
        <w:t>政府采购服务支出</w:t>
      </w:r>
      <w:r>
        <w:rPr>
          <w:rFonts w:ascii="仿宋" w:eastAsia="仿宋" w:hAnsi="仿宋" w:cs="仿宋" w:hint="eastAsia"/>
          <w:sz w:val="32"/>
        </w:rPr>
        <w:t>0</w:t>
      </w:r>
      <w:r>
        <w:rPr>
          <w:rFonts w:ascii="仿宋" w:eastAsia="仿宋" w:hAnsi="仿宋" w:cs="仿宋"/>
          <w:sz w:val="32"/>
        </w:rPr>
        <w:t>万元</w:t>
      </w:r>
      <w:r>
        <w:rPr>
          <w:rFonts w:ascii="仿宋" w:eastAsia="仿宋" w:hAnsi="仿宋" w:cs="仿宋" w:hint="eastAsia"/>
          <w:sz w:val="32"/>
        </w:rPr>
        <w:t>，占政府采购支出总额的0%。</w:t>
      </w:r>
      <w:r w:rsidR="004F46E6">
        <w:rPr>
          <w:rFonts w:ascii="仿宋" w:eastAsia="仿宋" w:hAnsi="仿宋" w:cs="仿宋" w:hint="eastAsia"/>
          <w:sz w:val="32"/>
        </w:rPr>
        <w:t>2019年政府采购中</w:t>
      </w:r>
      <w:r w:rsidR="001F7C0E" w:rsidRPr="001F7C0E">
        <w:rPr>
          <w:rFonts w:ascii="仿宋" w:eastAsia="仿宋" w:hAnsi="仿宋" w:cs="仿宋" w:hint="eastAsia"/>
          <w:sz w:val="32"/>
        </w:rPr>
        <w:t>授予中小企业的合同金额</w:t>
      </w:r>
      <w:r w:rsidR="004F46E6">
        <w:rPr>
          <w:rFonts w:ascii="仿宋" w:eastAsia="仿宋" w:hAnsi="仿宋" w:cs="仿宋" w:hint="eastAsia"/>
          <w:sz w:val="32"/>
        </w:rPr>
        <w:t>为39.53万元，</w:t>
      </w:r>
      <w:r w:rsidR="001F7C0E" w:rsidRPr="001F7C0E">
        <w:rPr>
          <w:rFonts w:ascii="仿宋" w:eastAsia="仿宋" w:hAnsi="仿宋" w:cs="仿宋" w:hint="eastAsia"/>
          <w:sz w:val="32"/>
        </w:rPr>
        <w:t>占政府采购支出总金额的100%。</w:t>
      </w:r>
    </w:p>
    <w:p w:rsidR="0005036C" w:rsidRDefault="00902929">
      <w:pPr>
        <w:ind w:firstLine="640"/>
        <w:jc w:val="left"/>
        <w:rPr>
          <w:rFonts w:ascii="楷体" w:eastAsia="楷体" w:hAnsi="楷体" w:cs="楷体"/>
          <w:sz w:val="32"/>
        </w:rPr>
      </w:pPr>
      <w:r>
        <w:rPr>
          <w:rFonts w:ascii="楷体" w:eastAsia="楷体" w:hAnsi="楷体" w:cs="楷体"/>
          <w:sz w:val="32"/>
        </w:rPr>
        <w:t>（四）国有资产占用情况。</w:t>
      </w:r>
    </w:p>
    <w:p w:rsidR="0005036C" w:rsidRDefault="00902929">
      <w:pPr>
        <w:ind w:firstLineChars="150" w:firstLine="480"/>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201</w:t>
      </w:r>
      <w:r>
        <w:rPr>
          <w:rFonts w:ascii="仿宋_GB2312" w:eastAsia="仿宋_GB2312" w:hint="eastAsia"/>
          <w:sz w:val="32"/>
          <w:szCs w:val="32"/>
        </w:rPr>
        <w:t>9年1</w:t>
      </w:r>
      <w:r>
        <w:rPr>
          <w:rFonts w:ascii="仿宋_GB2312" w:eastAsia="仿宋_GB2312"/>
          <w:sz w:val="32"/>
          <w:szCs w:val="32"/>
        </w:rPr>
        <w:t>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日，本部门共有车辆1辆，其中，领导干部用车0辆、一般公务用车1辆、一般执法执勤用车0辆、特种专业技术用车0辆、其他用车0辆，其他用车主要是无；单位价值</w:t>
      </w:r>
      <w:r>
        <w:rPr>
          <w:rFonts w:ascii="仿宋_GB2312" w:eastAsia="仿宋_GB2312"/>
          <w:sz w:val="32"/>
          <w:szCs w:val="32"/>
        </w:rPr>
        <w:t>50</w:t>
      </w:r>
      <w:r>
        <w:rPr>
          <w:rFonts w:ascii="仿宋_GB2312" w:eastAsia="仿宋_GB2312" w:hint="eastAsia"/>
          <w:sz w:val="32"/>
          <w:szCs w:val="32"/>
        </w:rPr>
        <w:t>万元以上通用设备0台</w:t>
      </w:r>
      <w:r>
        <w:rPr>
          <w:rFonts w:ascii="仿宋_GB2312" w:eastAsia="仿宋_GB2312"/>
          <w:sz w:val="32"/>
          <w:szCs w:val="32"/>
        </w:rPr>
        <w:t>(</w:t>
      </w:r>
      <w:r>
        <w:rPr>
          <w:rFonts w:ascii="仿宋_GB2312" w:eastAsia="仿宋_GB2312" w:hint="eastAsia"/>
          <w:sz w:val="32"/>
          <w:szCs w:val="32"/>
        </w:rPr>
        <w:t>套</w:t>
      </w:r>
      <w:r>
        <w:rPr>
          <w:rFonts w:ascii="仿宋_GB2312" w:eastAsia="仿宋_GB2312"/>
          <w:sz w:val="32"/>
          <w:szCs w:val="32"/>
        </w:rPr>
        <w:t>)</w:t>
      </w:r>
      <w:r>
        <w:rPr>
          <w:rFonts w:ascii="仿宋_GB2312" w:eastAsia="仿宋_GB2312" w:hint="eastAsia"/>
          <w:sz w:val="32"/>
          <w:szCs w:val="32"/>
        </w:rPr>
        <w:t>，单价</w:t>
      </w:r>
      <w:r>
        <w:rPr>
          <w:rFonts w:ascii="仿宋_GB2312" w:eastAsia="仿宋_GB2312"/>
          <w:sz w:val="32"/>
          <w:szCs w:val="32"/>
        </w:rPr>
        <w:t>100</w:t>
      </w:r>
      <w:r>
        <w:rPr>
          <w:rFonts w:ascii="仿宋_GB2312" w:eastAsia="仿宋_GB2312" w:hint="eastAsia"/>
          <w:sz w:val="32"/>
          <w:szCs w:val="32"/>
        </w:rPr>
        <w:t>万正以上专用设备0台</w:t>
      </w:r>
      <w:r>
        <w:rPr>
          <w:rFonts w:ascii="仿宋_GB2312" w:eastAsia="仿宋_GB2312"/>
          <w:sz w:val="32"/>
          <w:szCs w:val="32"/>
        </w:rPr>
        <w:t>(</w:t>
      </w:r>
      <w:r>
        <w:rPr>
          <w:rFonts w:ascii="仿宋_GB2312" w:eastAsia="仿宋_GB2312" w:hint="eastAsia"/>
          <w:sz w:val="32"/>
          <w:szCs w:val="32"/>
        </w:rPr>
        <w:t>套)</w:t>
      </w:r>
      <w:r>
        <w:rPr>
          <w:rFonts w:ascii="仿宋_GB2312" w:eastAsia="仿宋_GB2312"/>
          <w:sz w:val="32"/>
          <w:szCs w:val="32"/>
        </w:rPr>
        <w:t>!</w:t>
      </w:r>
    </w:p>
    <w:p w:rsidR="0005036C" w:rsidRDefault="0005036C">
      <w:pPr>
        <w:ind w:firstLine="640"/>
        <w:jc w:val="left"/>
        <w:rPr>
          <w:rFonts w:ascii="楷体" w:eastAsia="楷体" w:hAnsi="楷体" w:cs="楷体"/>
          <w:sz w:val="32"/>
        </w:rPr>
      </w:pPr>
    </w:p>
    <w:p w:rsidR="0005036C" w:rsidRDefault="0005036C">
      <w:pPr>
        <w:ind w:firstLine="640"/>
        <w:jc w:val="left"/>
        <w:rPr>
          <w:rFonts w:ascii="楷体" w:eastAsia="楷体" w:hAnsi="楷体" w:cs="楷体"/>
          <w:sz w:val="32"/>
        </w:rPr>
      </w:pPr>
    </w:p>
    <w:p w:rsidR="0005036C" w:rsidRDefault="00902929">
      <w:pPr>
        <w:jc w:val="center"/>
        <w:rPr>
          <w:rFonts w:ascii="方正小标宋_GBK" w:eastAsia="方正小标宋_GBK" w:hAnsi="方正小标宋_GBK" w:cs="方正小标宋_GBK"/>
          <w:sz w:val="44"/>
        </w:rPr>
      </w:pPr>
      <w:r>
        <w:rPr>
          <w:rFonts w:ascii="宋体" w:eastAsia="宋体" w:hAnsi="宋体" w:cs="宋体"/>
          <w:sz w:val="44"/>
        </w:rPr>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05036C" w:rsidRDefault="0005036C">
      <w:pPr>
        <w:ind w:firstLine="643"/>
        <w:jc w:val="left"/>
        <w:rPr>
          <w:rFonts w:ascii="仿宋" w:eastAsia="仿宋" w:hAnsi="仿宋" w:cs="仿宋"/>
          <w:b/>
          <w:sz w:val="32"/>
        </w:rPr>
      </w:pPr>
    </w:p>
    <w:p w:rsidR="0005036C" w:rsidRDefault="00902929">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05036C" w:rsidRDefault="00902929">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指事业单位开展专业业务活动及辅助活动所取得的收入。如：中国财政杂志社的刊物发行收入，</w:t>
      </w:r>
      <w:r>
        <w:rPr>
          <w:rFonts w:ascii="仿宋" w:eastAsia="仿宋" w:hAnsi="仿宋" w:cs="仿宋"/>
          <w:sz w:val="32"/>
        </w:rPr>
        <w:lastRenderedPageBreak/>
        <w:t xml:space="preserve">中国注册会计师协会、中国资产评估协会、中国国债协会、中国会计学会收取的会费收入等。 </w:t>
      </w:r>
    </w:p>
    <w:p w:rsidR="0005036C" w:rsidRDefault="00902929">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05036C" w:rsidRDefault="00902929">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05036C" w:rsidRDefault="00902929">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05036C" w:rsidRDefault="00902929">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05036C" w:rsidRDefault="00902929">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05036C" w:rsidRDefault="00902929">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05036C" w:rsidRDefault="00902929">
      <w:pPr>
        <w:ind w:firstLine="643"/>
        <w:jc w:val="left"/>
        <w:rPr>
          <w:rFonts w:ascii="仿宋" w:eastAsia="仿宋" w:hAnsi="仿宋" w:cs="仿宋"/>
          <w:sz w:val="32"/>
        </w:rPr>
      </w:pPr>
      <w:r>
        <w:rPr>
          <w:rFonts w:ascii="仿宋" w:eastAsia="仿宋" w:hAnsi="仿宋" w:cs="仿宋"/>
          <w:b/>
          <w:sz w:val="32"/>
        </w:rPr>
        <w:lastRenderedPageBreak/>
        <w:t>九、基本支出：</w:t>
      </w:r>
      <w:r>
        <w:rPr>
          <w:rFonts w:ascii="仿宋" w:eastAsia="仿宋" w:hAnsi="仿宋" w:cs="仿宋"/>
          <w:sz w:val="32"/>
        </w:rPr>
        <w:t>指为保障机构正常运转、完成日常工</w:t>
      </w:r>
    </w:p>
    <w:p w:rsidR="0005036C" w:rsidRDefault="00902929">
      <w:pPr>
        <w:jc w:val="left"/>
        <w:rPr>
          <w:rFonts w:ascii="仿宋" w:eastAsia="仿宋" w:hAnsi="仿宋" w:cs="仿宋"/>
          <w:sz w:val="32"/>
        </w:rPr>
      </w:pPr>
      <w:r>
        <w:rPr>
          <w:rFonts w:ascii="仿宋" w:eastAsia="仿宋" w:hAnsi="仿宋" w:cs="仿宋"/>
          <w:sz w:val="32"/>
        </w:rPr>
        <w:t xml:space="preserve">作任务而发生的人员支出和公用支出。 </w:t>
      </w:r>
    </w:p>
    <w:p w:rsidR="0005036C" w:rsidRDefault="00902929">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05036C" w:rsidRDefault="00902929">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05036C" w:rsidRDefault="00902929">
      <w:pPr>
        <w:ind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05036C" w:rsidRDefault="00902929">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5036C" w:rsidRDefault="0005036C">
      <w:pPr>
        <w:jc w:val="center"/>
        <w:rPr>
          <w:rFonts w:ascii="宋体" w:eastAsia="宋体" w:hAnsi="宋体" w:cs="宋体"/>
          <w:sz w:val="44"/>
        </w:rPr>
      </w:pPr>
    </w:p>
    <w:p w:rsidR="0005036C" w:rsidRDefault="00902929">
      <w:pPr>
        <w:jc w:val="center"/>
        <w:rPr>
          <w:rFonts w:ascii="宋体" w:eastAsia="宋体" w:hAnsi="宋体" w:cs="宋体"/>
          <w:sz w:val="44"/>
        </w:rPr>
      </w:pPr>
      <w:r>
        <w:rPr>
          <w:rFonts w:ascii="宋体" w:eastAsia="宋体" w:hAnsi="宋体" w:cs="宋体" w:hint="eastAsia"/>
          <w:sz w:val="44"/>
        </w:rPr>
        <w:lastRenderedPageBreak/>
        <w:t>第五部分   附件</w:t>
      </w:r>
    </w:p>
    <w:p w:rsidR="0005036C" w:rsidRDefault="0005036C">
      <w:pPr>
        <w:ind w:firstLine="640"/>
        <w:jc w:val="left"/>
        <w:rPr>
          <w:rFonts w:ascii="仿宋" w:eastAsia="仿宋" w:hAnsi="仿宋" w:cs="仿宋"/>
          <w:sz w:val="32"/>
        </w:rPr>
      </w:pPr>
    </w:p>
    <w:p w:rsidR="0005036C" w:rsidRDefault="00902929">
      <w:pPr>
        <w:ind w:firstLine="640"/>
        <w:jc w:val="left"/>
        <w:rPr>
          <w:rFonts w:ascii="仿宋" w:eastAsia="仿宋" w:hAnsi="仿宋" w:cs="仿宋"/>
          <w:sz w:val="32"/>
        </w:rPr>
      </w:pPr>
      <w:r>
        <w:rPr>
          <w:rFonts w:ascii="仿宋" w:eastAsia="仿宋" w:hAnsi="仿宋" w:cs="仿宋" w:hint="eastAsia"/>
          <w:sz w:val="32"/>
        </w:rPr>
        <w:t>本单位无重点项目绩效，故无附件。</w:t>
      </w:r>
    </w:p>
    <w:p w:rsidR="0005036C" w:rsidRDefault="0005036C">
      <w:pPr>
        <w:ind w:left="640"/>
        <w:jc w:val="left"/>
        <w:rPr>
          <w:rFonts w:ascii="仿宋" w:eastAsia="仿宋" w:hAnsi="仿宋" w:cs="仿宋"/>
          <w:sz w:val="32"/>
        </w:rPr>
      </w:pPr>
    </w:p>
    <w:sectPr w:rsidR="0005036C" w:rsidSect="0005036C">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5AF" w:rsidRDefault="007665AF" w:rsidP="0005036C">
      <w:r>
        <w:separator/>
      </w:r>
    </w:p>
  </w:endnote>
  <w:endnote w:type="continuationSeparator" w:id="0">
    <w:p w:rsidR="007665AF" w:rsidRDefault="007665AF" w:rsidP="000503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5AF" w:rsidRDefault="007665AF" w:rsidP="0005036C">
      <w:r>
        <w:separator/>
      </w:r>
    </w:p>
  </w:footnote>
  <w:footnote w:type="continuationSeparator" w:id="0">
    <w:p w:rsidR="007665AF" w:rsidRDefault="007665AF" w:rsidP="00050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6C" w:rsidRDefault="0005036C">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characterSpacingControl w:val="doNotCompress"/>
  <w:footnotePr>
    <w:footnote w:id="-1"/>
    <w:footnote w:id="0"/>
  </w:footnotePr>
  <w:endnotePr>
    <w:endnote w:id="-1"/>
    <w:endnote w:id="0"/>
  </w:endnotePr>
  <w:compat>
    <w:useFELayout/>
  </w:compat>
  <w:rsids>
    <w:rsidRoot w:val="00361F25"/>
    <w:rsid w:val="00022F24"/>
    <w:rsid w:val="00027589"/>
    <w:rsid w:val="00034F5A"/>
    <w:rsid w:val="000452DB"/>
    <w:rsid w:val="0005036C"/>
    <w:rsid w:val="000B56F7"/>
    <w:rsid w:val="000E1DA1"/>
    <w:rsid w:val="0011267F"/>
    <w:rsid w:val="001352FB"/>
    <w:rsid w:val="00144D50"/>
    <w:rsid w:val="001F7C0E"/>
    <w:rsid w:val="00231458"/>
    <w:rsid w:val="0025485E"/>
    <w:rsid w:val="0025703E"/>
    <w:rsid w:val="00293D0A"/>
    <w:rsid w:val="002D5DD0"/>
    <w:rsid w:val="002F310E"/>
    <w:rsid w:val="00357AD7"/>
    <w:rsid w:val="00361F25"/>
    <w:rsid w:val="003638A2"/>
    <w:rsid w:val="003748F9"/>
    <w:rsid w:val="004606BE"/>
    <w:rsid w:val="004C174B"/>
    <w:rsid w:val="004E0CF7"/>
    <w:rsid w:val="004E2F24"/>
    <w:rsid w:val="004F46E6"/>
    <w:rsid w:val="00506065"/>
    <w:rsid w:val="00554242"/>
    <w:rsid w:val="00582244"/>
    <w:rsid w:val="005E2E58"/>
    <w:rsid w:val="006123DC"/>
    <w:rsid w:val="00647F24"/>
    <w:rsid w:val="0065030C"/>
    <w:rsid w:val="006A2B9E"/>
    <w:rsid w:val="006C1AD7"/>
    <w:rsid w:val="006D437C"/>
    <w:rsid w:val="0070163B"/>
    <w:rsid w:val="00732CB0"/>
    <w:rsid w:val="007665AF"/>
    <w:rsid w:val="007906E7"/>
    <w:rsid w:val="007F167B"/>
    <w:rsid w:val="008932E8"/>
    <w:rsid w:val="008F546E"/>
    <w:rsid w:val="00902929"/>
    <w:rsid w:val="009260F1"/>
    <w:rsid w:val="00946F32"/>
    <w:rsid w:val="00956530"/>
    <w:rsid w:val="0096182A"/>
    <w:rsid w:val="009B4C5A"/>
    <w:rsid w:val="009E3967"/>
    <w:rsid w:val="009F68AB"/>
    <w:rsid w:val="00A350F8"/>
    <w:rsid w:val="00A806B4"/>
    <w:rsid w:val="00AB25EE"/>
    <w:rsid w:val="00AF64D3"/>
    <w:rsid w:val="00B27C51"/>
    <w:rsid w:val="00B31F3C"/>
    <w:rsid w:val="00B44575"/>
    <w:rsid w:val="00B841A1"/>
    <w:rsid w:val="00BC6D21"/>
    <w:rsid w:val="00BD0975"/>
    <w:rsid w:val="00BF1ED8"/>
    <w:rsid w:val="00C137FF"/>
    <w:rsid w:val="00C44F18"/>
    <w:rsid w:val="00C535CE"/>
    <w:rsid w:val="00C678A7"/>
    <w:rsid w:val="00D21CDF"/>
    <w:rsid w:val="00D36804"/>
    <w:rsid w:val="00D83956"/>
    <w:rsid w:val="00DF6FA5"/>
    <w:rsid w:val="00E34DBF"/>
    <w:rsid w:val="00E517E0"/>
    <w:rsid w:val="00EC2A23"/>
    <w:rsid w:val="00EC2AAC"/>
    <w:rsid w:val="00EF64B0"/>
    <w:rsid w:val="00F322AD"/>
    <w:rsid w:val="00F338BE"/>
    <w:rsid w:val="00F35C36"/>
    <w:rsid w:val="00F44513"/>
    <w:rsid w:val="00F623EA"/>
    <w:rsid w:val="00F644B8"/>
    <w:rsid w:val="00F80770"/>
    <w:rsid w:val="00F822B6"/>
    <w:rsid w:val="00F90EA9"/>
    <w:rsid w:val="00F9364C"/>
    <w:rsid w:val="00F94200"/>
    <w:rsid w:val="00FE37BC"/>
    <w:rsid w:val="00FE3F03"/>
    <w:rsid w:val="42032A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36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05036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05036C"/>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05036C"/>
    <w:rPr>
      <w:color w:val="0000FF" w:themeColor="hyperlink"/>
      <w:u w:val="single"/>
    </w:rPr>
  </w:style>
  <w:style w:type="character" w:customStyle="1" w:styleId="Char0">
    <w:name w:val="页眉 Char"/>
    <w:basedOn w:val="a0"/>
    <w:link w:val="a4"/>
    <w:uiPriority w:val="99"/>
    <w:semiHidden/>
    <w:qFormat/>
    <w:rsid w:val="0005036C"/>
    <w:rPr>
      <w:sz w:val="18"/>
      <w:szCs w:val="18"/>
    </w:rPr>
  </w:style>
  <w:style w:type="character" w:customStyle="1" w:styleId="Char">
    <w:name w:val="页脚 Char"/>
    <w:basedOn w:val="a0"/>
    <w:link w:val="a3"/>
    <w:uiPriority w:val="99"/>
    <w:semiHidden/>
    <w:qFormat/>
    <w:rsid w:val="0005036C"/>
    <w:rPr>
      <w:sz w:val="18"/>
      <w:szCs w:val="18"/>
    </w:rPr>
  </w:style>
  <w:style w:type="paragraph" w:styleId="a6">
    <w:name w:val="List Paragraph"/>
    <w:basedOn w:val="a"/>
    <w:uiPriority w:val="34"/>
    <w:qFormat/>
    <w:rsid w:val="0005036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13</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KFDX</dc:creator>
  <cp:lastModifiedBy>益阳市市政重点工程建设事务中心</cp:lastModifiedBy>
  <cp:revision>39</cp:revision>
  <dcterms:created xsi:type="dcterms:W3CDTF">2018-06-14T08:18:00Z</dcterms:created>
  <dcterms:modified xsi:type="dcterms:W3CDTF">2021-06-17T01:42:00Z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72A6EBFF08FB4F2E940D4FBA1D7B289E</vt:lpwstr>
  </property>
</Properties>
</file>