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A4" w:rsidRDefault="00327437">
      <w:pPr>
        <w:jc w:val="center"/>
        <w:rPr>
          <w:rFonts w:ascii="黑体" w:eastAsia="黑体" w:hAnsi="黑体" w:cs="黑体"/>
          <w:sz w:val="44"/>
          <w:szCs w:val="44"/>
        </w:rPr>
      </w:pPr>
      <w:r>
        <w:rPr>
          <w:rFonts w:ascii="黑体" w:eastAsia="黑体" w:hAnsi="黑体" w:cs="黑体" w:hint="eastAsia"/>
          <w:sz w:val="44"/>
          <w:szCs w:val="44"/>
        </w:rPr>
        <w:t xml:space="preserve">　　</w:t>
      </w:r>
      <w:r>
        <w:rPr>
          <w:rFonts w:ascii="黑体" w:eastAsia="黑体" w:hAnsi="黑体" w:cs="黑体" w:hint="eastAsia"/>
          <w:sz w:val="44"/>
          <w:szCs w:val="44"/>
        </w:rPr>
        <w:t>201</w:t>
      </w:r>
      <w:r>
        <w:rPr>
          <w:rFonts w:ascii="黑体" w:eastAsia="黑体" w:hAnsi="黑体" w:cs="黑体" w:hint="eastAsia"/>
          <w:sz w:val="44"/>
          <w:szCs w:val="44"/>
        </w:rPr>
        <w:t>9</w:t>
      </w:r>
      <w:r>
        <w:rPr>
          <w:rFonts w:ascii="黑体" w:eastAsia="黑体" w:hAnsi="黑体" w:cs="黑体" w:hint="eastAsia"/>
          <w:sz w:val="44"/>
          <w:szCs w:val="44"/>
        </w:rPr>
        <w:t>年广州办部门</w:t>
      </w:r>
      <w:r>
        <w:rPr>
          <w:rFonts w:ascii="黑体" w:eastAsia="黑体" w:hAnsi="黑体" w:cs="黑体" w:hint="eastAsia"/>
          <w:sz w:val="44"/>
          <w:szCs w:val="44"/>
        </w:rPr>
        <w:t>决算</w:t>
      </w:r>
      <w:r>
        <w:rPr>
          <w:rFonts w:ascii="黑体" w:eastAsia="黑体" w:hAnsi="黑体" w:cs="黑体" w:hint="eastAsia"/>
          <w:sz w:val="44"/>
          <w:szCs w:val="44"/>
        </w:rPr>
        <w:t>公开说明</w:t>
      </w:r>
    </w:p>
    <w:p w:rsidR="00493FA4" w:rsidRDefault="00327437">
      <w:pPr>
        <w:pStyle w:val="a5"/>
        <w:widowControl/>
        <w:shd w:val="clear" w:color="auto" w:fill="FFFFFF"/>
        <w:spacing w:beforeAutospacing="0" w:afterAutospacing="0"/>
        <w:jc w:val="center"/>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目录</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rPr>
      </w:pP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第一部分</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益阳市人民政府驻广州办事处概况</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一、主要职能</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二、机构设置</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三、部门决算单位构成</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shd w:val="clear" w:color="auto" w:fill="FFFFFF"/>
        </w:rPr>
      </w:pPr>
      <w:r>
        <w:rPr>
          <w:rFonts w:ascii="仿宋" w:eastAsia="仿宋" w:hAnsi="仿宋" w:cs="仿宋"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第二部分</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益阳市人民政府驻广州办事处</w:t>
      </w:r>
      <w:r>
        <w:rPr>
          <w:rFonts w:ascii="黑体" w:eastAsia="黑体" w:hAnsi="黑体" w:cs="黑体" w:hint="eastAsia"/>
          <w:color w:val="333333"/>
          <w:sz w:val="30"/>
          <w:szCs w:val="30"/>
          <w:shd w:val="clear" w:color="auto" w:fill="FFFFFF"/>
        </w:rPr>
        <w:t>201</w:t>
      </w:r>
      <w:r>
        <w:rPr>
          <w:rFonts w:ascii="黑体" w:eastAsia="黑体" w:hAnsi="黑体" w:cs="黑体" w:hint="eastAsia"/>
          <w:color w:val="333333"/>
          <w:sz w:val="30"/>
          <w:szCs w:val="30"/>
          <w:shd w:val="clear" w:color="auto" w:fill="FFFFFF"/>
        </w:rPr>
        <w:t>9</w:t>
      </w:r>
      <w:r>
        <w:rPr>
          <w:rFonts w:ascii="黑体" w:eastAsia="黑体" w:hAnsi="黑体" w:cs="黑体" w:hint="eastAsia"/>
          <w:color w:val="333333"/>
          <w:sz w:val="30"/>
          <w:szCs w:val="30"/>
          <w:shd w:val="clear" w:color="auto" w:fill="FFFFFF"/>
        </w:rPr>
        <w:t>年度部门决算表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一、收入支出决算总表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二、收入决算表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三、支出决算表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四、财政拨款收入支出决算总表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五、一般公共预算财政拨款支出决算表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六、一般公共预算财政拨款基本支出决算表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七、一般公共预算财政拨款“三公”经费支出决算表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八、政府性基金预算财政拨款收入支出决算表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shd w:val="clear" w:color="auto" w:fill="FFFFFF"/>
        </w:rPr>
      </w:pPr>
      <w:r>
        <w:rPr>
          <w:rFonts w:ascii="仿宋" w:eastAsia="仿宋" w:hAnsi="仿宋" w:cs="仿宋"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第三部分</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益阳市人民政府驻广州办事处</w:t>
      </w:r>
      <w:r>
        <w:rPr>
          <w:rFonts w:ascii="黑体" w:eastAsia="黑体" w:hAnsi="黑体" w:cs="黑体" w:hint="eastAsia"/>
          <w:color w:val="333333"/>
          <w:sz w:val="30"/>
          <w:szCs w:val="30"/>
          <w:shd w:val="clear" w:color="auto" w:fill="FFFFFF"/>
        </w:rPr>
        <w:t>201</w:t>
      </w:r>
      <w:r>
        <w:rPr>
          <w:rFonts w:ascii="黑体" w:eastAsia="黑体" w:hAnsi="黑体" w:cs="黑体" w:hint="eastAsia"/>
          <w:color w:val="333333"/>
          <w:sz w:val="30"/>
          <w:szCs w:val="30"/>
          <w:shd w:val="clear" w:color="auto" w:fill="FFFFFF"/>
        </w:rPr>
        <w:t>9</w:t>
      </w:r>
      <w:r>
        <w:rPr>
          <w:rFonts w:ascii="黑体" w:eastAsia="黑体" w:hAnsi="黑体" w:cs="黑体" w:hint="eastAsia"/>
          <w:color w:val="333333"/>
          <w:sz w:val="30"/>
          <w:szCs w:val="30"/>
          <w:shd w:val="clear" w:color="auto" w:fill="FFFFFF"/>
        </w:rPr>
        <w:t>年度部门决算情况说明</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shd w:val="clear" w:color="auto" w:fill="FFFFFF"/>
        </w:rPr>
      </w:pP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 </w:t>
      </w:r>
      <w:r>
        <w:rPr>
          <w:rFonts w:ascii="黑体" w:eastAsia="黑体" w:hAnsi="黑体" w:cs="黑体" w:hint="eastAsia"/>
          <w:color w:val="333333"/>
          <w:sz w:val="30"/>
          <w:szCs w:val="30"/>
          <w:shd w:val="clear" w:color="auto" w:fill="FFFFFF"/>
        </w:rPr>
        <w:t>第四部分</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名词解释</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shd w:val="clear" w:color="auto" w:fill="FFFFFF"/>
        </w:rPr>
      </w:pPr>
      <w:r>
        <w:rPr>
          <w:rFonts w:ascii="仿宋" w:eastAsia="仿宋" w:hAnsi="仿宋" w:cs="仿宋" w:hint="eastAsia"/>
          <w:color w:val="333333"/>
          <w:sz w:val="30"/>
          <w:szCs w:val="30"/>
          <w:shd w:val="clear" w:color="auto" w:fill="FFFFFF"/>
        </w:rPr>
        <w:lastRenderedPageBreak/>
        <w:t xml:space="preserve">　　</w:t>
      </w:r>
      <w:r>
        <w:rPr>
          <w:rFonts w:ascii="黑体" w:eastAsia="黑体" w:hAnsi="黑体" w:cs="黑体" w:hint="eastAsia"/>
          <w:color w:val="333333"/>
          <w:sz w:val="30"/>
          <w:szCs w:val="30"/>
          <w:shd w:val="clear" w:color="auto" w:fill="FFFFFF"/>
        </w:rPr>
        <w:t>第一部分</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益阳市人民政府驻广州办事处概况</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一、主要职能</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宣传</w:t>
      </w:r>
      <w:hyperlink r:id="rId5" w:history="1">
        <w:r>
          <w:rPr>
            <w:rStyle w:val="a6"/>
            <w:rFonts w:ascii="仿宋" w:eastAsia="仿宋" w:hAnsi="仿宋" w:cs="仿宋" w:hint="eastAsia"/>
            <w:color w:val="auto"/>
            <w:sz w:val="30"/>
            <w:szCs w:val="30"/>
            <w:u w:val="none"/>
            <w:shd w:val="clear" w:color="auto" w:fill="FFFFFF"/>
          </w:rPr>
          <w:t>湖南</w:t>
        </w:r>
      </w:hyperlink>
      <w:r>
        <w:rPr>
          <w:rFonts w:ascii="仿宋" w:eastAsia="仿宋" w:hAnsi="仿宋" w:cs="仿宋" w:hint="eastAsia"/>
          <w:color w:val="333333"/>
          <w:sz w:val="30"/>
          <w:szCs w:val="30"/>
          <w:shd w:val="clear" w:color="auto" w:fill="FFFFFF"/>
        </w:rPr>
        <w:t>益阳，加强</w:t>
      </w:r>
      <w:hyperlink r:id="rId6" w:history="1">
        <w:r>
          <w:rPr>
            <w:rStyle w:val="a6"/>
            <w:rFonts w:ascii="仿宋" w:eastAsia="仿宋" w:hAnsi="仿宋" w:cs="仿宋" w:hint="eastAsia"/>
            <w:color w:val="auto"/>
            <w:sz w:val="30"/>
            <w:szCs w:val="30"/>
            <w:u w:val="none"/>
            <w:shd w:val="clear" w:color="auto" w:fill="FFFFFF"/>
          </w:rPr>
          <w:t>湖南</w:t>
        </w:r>
      </w:hyperlink>
      <w:r>
        <w:rPr>
          <w:rFonts w:ascii="仿宋" w:eastAsia="仿宋" w:hAnsi="仿宋" w:cs="仿宋" w:hint="eastAsia"/>
          <w:color w:val="333333"/>
          <w:sz w:val="30"/>
          <w:szCs w:val="30"/>
          <w:shd w:val="clear" w:color="auto" w:fill="FFFFFF"/>
        </w:rPr>
        <w:t>益阳与广州、珠海、东莞市的</w:t>
      </w:r>
      <w:hyperlink r:id="rId7" w:history="1">
        <w:r>
          <w:rPr>
            <w:rStyle w:val="a6"/>
            <w:rFonts w:ascii="仿宋" w:eastAsia="仿宋" w:hAnsi="仿宋" w:cs="仿宋" w:hint="eastAsia"/>
            <w:color w:val="auto"/>
            <w:sz w:val="30"/>
            <w:szCs w:val="30"/>
            <w:u w:val="none"/>
            <w:shd w:val="clear" w:color="auto" w:fill="FFFFFF"/>
          </w:rPr>
          <w:t>经济</w:t>
        </w:r>
      </w:hyperlink>
      <w:r>
        <w:rPr>
          <w:rFonts w:ascii="仿宋" w:eastAsia="仿宋" w:hAnsi="仿宋" w:cs="仿宋" w:hint="eastAsia"/>
          <w:color w:val="333333"/>
          <w:sz w:val="30"/>
          <w:szCs w:val="30"/>
          <w:shd w:val="clear" w:color="auto" w:fill="FFFFFF"/>
        </w:rPr>
        <w:t>技术合作，为</w:t>
      </w:r>
      <w:hyperlink r:id="rId8" w:history="1">
        <w:r>
          <w:rPr>
            <w:rStyle w:val="a6"/>
            <w:rFonts w:ascii="仿宋" w:eastAsia="仿宋" w:hAnsi="仿宋" w:cs="仿宋" w:hint="eastAsia"/>
            <w:color w:val="auto"/>
            <w:sz w:val="30"/>
            <w:szCs w:val="30"/>
            <w:u w:val="none"/>
            <w:shd w:val="clear" w:color="auto" w:fill="FFFFFF"/>
          </w:rPr>
          <w:t>益阳</w:t>
        </w:r>
      </w:hyperlink>
      <w:r>
        <w:rPr>
          <w:rFonts w:ascii="仿宋" w:eastAsia="仿宋" w:hAnsi="仿宋" w:cs="仿宋" w:hint="eastAsia"/>
          <w:color w:val="333333"/>
          <w:sz w:val="30"/>
          <w:szCs w:val="30"/>
          <w:shd w:val="clear" w:color="auto" w:fill="FFFFFF"/>
        </w:rPr>
        <w:t>产品输出、劳动力输出和引进资金；技术、人才及先进管理经验牵线搭桥；负责与驻地湘籍人士，党、政、军机关和各界人士的联络，争取他们对</w:t>
      </w:r>
      <w:hyperlink r:id="rId9" w:history="1">
        <w:r>
          <w:rPr>
            <w:rStyle w:val="a6"/>
            <w:rFonts w:ascii="仿宋" w:eastAsia="仿宋" w:hAnsi="仿宋" w:cs="仿宋" w:hint="eastAsia"/>
            <w:color w:val="auto"/>
            <w:sz w:val="30"/>
            <w:szCs w:val="30"/>
            <w:u w:val="none"/>
            <w:shd w:val="clear" w:color="auto" w:fill="FFFFFF"/>
          </w:rPr>
          <w:t>湖南</w:t>
        </w:r>
      </w:hyperlink>
      <w:r>
        <w:rPr>
          <w:rFonts w:ascii="仿宋" w:eastAsia="仿宋" w:hAnsi="仿宋" w:cs="仿宋" w:hint="eastAsia"/>
          <w:color w:val="333333"/>
          <w:sz w:val="30"/>
          <w:szCs w:val="30"/>
          <w:shd w:val="clear" w:color="auto" w:fill="FFFFFF"/>
        </w:rPr>
        <w:t>益阳</w:t>
      </w:r>
      <w:hyperlink r:id="rId10" w:history="1">
        <w:r>
          <w:rPr>
            <w:rStyle w:val="a6"/>
            <w:rFonts w:ascii="仿宋" w:eastAsia="仿宋" w:hAnsi="仿宋" w:cs="仿宋" w:hint="eastAsia"/>
            <w:color w:val="auto"/>
            <w:sz w:val="30"/>
            <w:szCs w:val="30"/>
            <w:u w:val="none"/>
            <w:shd w:val="clear" w:color="auto" w:fill="FFFFFF"/>
          </w:rPr>
          <w:t>经济</w:t>
        </w:r>
      </w:hyperlink>
      <w:r>
        <w:rPr>
          <w:rFonts w:ascii="仿宋" w:eastAsia="仿宋" w:hAnsi="仿宋" w:cs="仿宋" w:hint="eastAsia"/>
          <w:color w:val="333333"/>
          <w:sz w:val="30"/>
          <w:szCs w:val="30"/>
          <w:shd w:val="clear" w:color="auto" w:fill="FFFFFF"/>
        </w:rPr>
        <w:t>建设和社会发展的支持帮助；负责市领导在广州、珠海、东莞等地的接待服务工作；承办市委、市人民政府交办的其他事项。</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二、机构设置</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我处系副处级全额拨款事业单位，参照公务员进行管理</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编制三人，目前在编两人，退休人员两人，内设办公室、信息科。</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三、部门决算单位构成</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从决算单位构成看，益阳市人民政府驻广州办事处部门决算包括：益阳市人民政府驻广州办事处部门决算，无下级预算单位。</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shd w:val="clear" w:color="auto" w:fill="FFFFFF"/>
        </w:rPr>
      </w:pPr>
      <w:r>
        <w:rPr>
          <w:rFonts w:ascii="仿宋" w:eastAsia="仿宋" w:hAnsi="仿宋" w:cs="仿宋"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第二部分</w:t>
      </w:r>
      <w:r>
        <w:rPr>
          <w:rFonts w:ascii="黑体" w:eastAsia="黑体" w:hAnsi="黑体" w:cs="黑体" w:hint="eastAsia"/>
          <w:color w:val="333333"/>
          <w:sz w:val="30"/>
          <w:szCs w:val="30"/>
          <w:shd w:val="clear" w:color="auto" w:fill="FFFFFF"/>
        </w:rPr>
        <w:t> </w:t>
      </w:r>
      <w:r>
        <w:rPr>
          <w:rFonts w:ascii="黑体" w:eastAsia="黑体" w:hAnsi="黑体" w:cs="黑体" w:hint="eastAsia"/>
          <w:color w:val="333333"/>
          <w:sz w:val="30"/>
          <w:szCs w:val="30"/>
          <w:shd w:val="clear" w:color="auto" w:fill="FFFFFF"/>
        </w:rPr>
        <w:t>益阳市人民政府驻广州办事处</w:t>
      </w:r>
      <w:r>
        <w:rPr>
          <w:rFonts w:ascii="黑体" w:eastAsia="黑体" w:hAnsi="黑体" w:cs="黑体" w:hint="eastAsia"/>
          <w:color w:val="333333"/>
          <w:sz w:val="30"/>
          <w:szCs w:val="30"/>
          <w:shd w:val="clear" w:color="auto" w:fill="FFFFFF"/>
        </w:rPr>
        <w:t>2019</w:t>
      </w:r>
      <w:r>
        <w:rPr>
          <w:rFonts w:ascii="黑体" w:eastAsia="黑体" w:hAnsi="黑体" w:cs="黑体" w:hint="eastAsia"/>
          <w:color w:val="333333"/>
          <w:sz w:val="30"/>
          <w:szCs w:val="30"/>
          <w:shd w:val="clear" w:color="auto" w:fill="FFFFFF"/>
        </w:rPr>
        <w:t>年度部门决算表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01</w:t>
      </w:r>
      <w:r>
        <w:rPr>
          <w:rFonts w:ascii="仿宋" w:eastAsia="仿宋" w:hAnsi="仿宋" w:cs="仿宋" w:hint="eastAsia"/>
          <w:color w:val="333333"/>
          <w:sz w:val="30"/>
          <w:szCs w:val="30"/>
          <w:shd w:val="clear" w:color="auto" w:fill="FFFFFF"/>
        </w:rPr>
        <w:t>表：收入支出决算总表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02</w:t>
      </w:r>
      <w:r>
        <w:rPr>
          <w:rFonts w:ascii="仿宋" w:eastAsia="仿宋" w:hAnsi="仿宋" w:cs="仿宋" w:hint="eastAsia"/>
          <w:color w:val="333333"/>
          <w:sz w:val="30"/>
          <w:szCs w:val="30"/>
          <w:shd w:val="clear" w:color="auto" w:fill="FFFFFF"/>
        </w:rPr>
        <w:t>表；收入决算表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03</w:t>
      </w:r>
      <w:r>
        <w:rPr>
          <w:rFonts w:ascii="仿宋" w:eastAsia="仿宋" w:hAnsi="仿宋" w:cs="仿宋" w:hint="eastAsia"/>
          <w:color w:val="333333"/>
          <w:sz w:val="30"/>
          <w:szCs w:val="30"/>
          <w:shd w:val="clear" w:color="auto" w:fill="FFFFFF"/>
        </w:rPr>
        <w:t>表；支出决算表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04</w:t>
      </w:r>
      <w:r>
        <w:rPr>
          <w:rFonts w:ascii="仿宋" w:eastAsia="仿宋" w:hAnsi="仿宋" w:cs="仿宋" w:hint="eastAsia"/>
          <w:color w:val="333333"/>
          <w:sz w:val="30"/>
          <w:szCs w:val="30"/>
          <w:shd w:val="clear" w:color="auto" w:fill="FFFFFF"/>
        </w:rPr>
        <w:t>表；财政拨款收入支出决算总表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05</w:t>
      </w:r>
      <w:r>
        <w:rPr>
          <w:rFonts w:ascii="仿宋" w:eastAsia="仿宋" w:hAnsi="仿宋" w:cs="仿宋" w:hint="eastAsia"/>
          <w:color w:val="333333"/>
          <w:sz w:val="30"/>
          <w:szCs w:val="30"/>
          <w:shd w:val="clear" w:color="auto" w:fill="FFFFFF"/>
        </w:rPr>
        <w:t>表；一般公共预算财政拨款支出决算表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06</w:t>
      </w:r>
      <w:r>
        <w:rPr>
          <w:rFonts w:ascii="仿宋" w:eastAsia="仿宋" w:hAnsi="仿宋" w:cs="仿宋" w:hint="eastAsia"/>
          <w:color w:val="333333"/>
          <w:sz w:val="30"/>
          <w:szCs w:val="30"/>
          <w:shd w:val="clear" w:color="auto" w:fill="FFFFFF"/>
        </w:rPr>
        <w:t>表；一般公共预算财政拨款基本支出决算表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07</w:t>
      </w:r>
      <w:r>
        <w:rPr>
          <w:rFonts w:ascii="仿宋" w:eastAsia="仿宋" w:hAnsi="仿宋" w:cs="仿宋" w:hint="eastAsia"/>
          <w:color w:val="333333"/>
          <w:sz w:val="30"/>
          <w:szCs w:val="30"/>
          <w:shd w:val="clear" w:color="auto" w:fill="FFFFFF"/>
        </w:rPr>
        <w:t>表；一般公共预算财政拨款“三公”经费支出决算表</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公开</w:t>
      </w:r>
      <w:r>
        <w:rPr>
          <w:rFonts w:ascii="仿宋" w:eastAsia="仿宋" w:hAnsi="仿宋" w:cs="仿宋" w:hint="eastAsia"/>
          <w:color w:val="333333"/>
          <w:sz w:val="30"/>
          <w:szCs w:val="30"/>
          <w:shd w:val="clear" w:color="auto" w:fill="FFFFFF"/>
        </w:rPr>
        <w:t>08</w:t>
      </w:r>
      <w:r>
        <w:rPr>
          <w:rFonts w:ascii="仿宋" w:eastAsia="仿宋" w:hAnsi="仿宋" w:cs="仿宋" w:hint="eastAsia"/>
          <w:color w:val="333333"/>
          <w:sz w:val="30"/>
          <w:szCs w:val="30"/>
          <w:shd w:val="clear" w:color="auto" w:fill="FFFFFF"/>
        </w:rPr>
        <w:t>表；政府性基金预算财政拨款收入支出决算表</w:t>
      </w:r>
    </w:p>
    <w:p w:rsidR="00493FA4" w:rsidRDefault="00327437">
      <w:pPr>
        <w:pStyle w:val="a5"/>
        <w:widowControl/>
        <w:shd w:val="clear" w:color="auto" w:fill="FFFFFF"/>
        <w:spacing w:beforeAutospacing="0" w:afterAutospacing="0"/>
        <w:jc w:val="center"/>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黑体" w:eastAsia="黑体" w:hAnsi="黑体" w:cs="黑体"/>
          <w:color w:val="333333"/>
          <w:sz w:val="30"/>
          <w:szCs w:val="30"/>
          <w:shd w:val="clear" w:color="auto" w:fill="FFFFFF"/>
        </w:rPr>
      </w:pPr>
      <w:r>
        <w:rPr>
          <w:rFonts w:ascii="仿宋" w:eastAsia="仿宋" w:hAnsi="仿宋" w:cs="仿宋"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第三部分</w:t>
      </w:r>
      <w:r>
        <w:rPr>
          <w:rFonts w:ascii="黑体" w:eastAsia="黑体" w:hAnsi="黑体" w:cs="黑体" w:hint="eastAsia"/>
          <w:color w:val="333333"/>
          <w:sz w:val="30"/>
          <w:szCs w:val="30"/>
          <w:shd w:val="clear" w:color="auto" w:fill="FFFFFF"/>
        </w:rPr>
        <w:t>  </w:t>
      </w:r>
      <w:r>
        <w:rPr>
          <w:rFonts w:ascii="黑体" w:eastAsia="黑体" w:hAnsi="黑体" w:cs="黑体" w:hint="eastAsia"/>
          <w:color w:val="333333"/>
          <w:sz w:val="30"/>
          <w:szCs w:val="30"/>
          <w:shd w:val="clear" w:color="auto" w:fill="FFFFFF"/>
        </w:rPr>
        <w:t>益阳市人民政府驻广州办事处</w:t>
      </w:r>
      <w:r>
        <w:rPr>
          <w:rFonts w:ascii="黑体" w:eastAsia="黑体" w:hAnsi="黑体" w:cs="黑体" w:hint="eastAsia"/>
          <w:color w:val="333333"/>
          <w:sz w:val="30"/>
          <w:szCs w:val="30"/>
          <w:shd w:val="clear" w:color="auto" w:fill="FFFFFF"/>
        </w:rPr>
        <w:t>2019</w:t>
      </w:r>
      <w:r>
        <w:rPr>
          <w:rFonts w:ascii="黑体" w:eastAsia="黑体" w:hAnsi="黑体" w:cs="黑体" w:hint="eastAsia"/>
          <w:color w:val="333333"/>
          <w:sz w:val="30"/>
          <w:szCs w:val="30"/>
          <w:shd w:val="clear" w:color="auto" w:fill="FFFFFF"/>
        </w:rPr>
        <w:t>年度部门决算情况说明</w:t>
      </w:r>
    </w:p>
    <w:p w:rsidR="00493FA4" w:rsidRDefault="00327437">
      <w:pPr>
        <w:pStyle w:val="a5"/>
        <w:widowControl/>
        <w:shd w:val="clear" w:color="auto" w:fill="FFFFFF"/>
        <w:spacing w:beforeAutospacing="0" w:afterAutospacing="0"/>
        <w:jc w:val="center"/>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年度收入支出决算总体情况说明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年度收入总计</w:t>
      </w:r>
      <w:r>
        <w:rPr>
          <w:rFonts w:ascii="仿宋" w:eastAsia="仿宋" w:hAnsi="仿宋" w:cs="仿宋" w:hint="eastAsia"/>
          <w:color w:val="333333"/>
          <w:sz w:val="30"/>
          <w:szCs w:val="30"/>
          <w:shd w:val="clear" w:color="auto" w:fill="FFFFFF"/>
        </w:rPr>
        <w:t>141.8</w:t>
      </w:r>
      <w:r>
        <w:rPr>
          <w:rFonts w:ascii="仿宋" w:eastAsia="仿宋" w:hAnsi="仿宋" w:cs="仿宋" w:hint="eastAsia"/>
          <w:color w:val="333333"/>
          <w:sz w:val="30"/>
          <w:szCs w:val="30"/>
          <w:shd w:val="clear" w:color="auto" w:fill="FFFFFF"/>
        </w:rPr>
        <w:t>2</w:t>
      </w:r>
      <w:r>
        <w:rPr>
          <w:rFonts w:ascii="仿宋" w:eastAsia="仿宋" w:hAnsi="仿宋" w:cs="仿宋" w:hint="eastAsia"/>
          <w:color w:val="333333"/>
          <w:sz w:val="30"/>
          <w:szCs w:val="30"/>
          <w:shd w:val="clear" w:color="auto" w:fill="FFFFFF"/>
        </w:rPr>
        <w:t>万元，比上年同期增加</w:t>
      </w:r>
      <w:r>
        <w:rPr>
          <w:rFonts w:ascii="仿宋" w:eastAsia="仿宋" w:hAnsi="仿宋" w:cs="仿宋" w:hint="eastAsia"/>
          <w:color w:val="333333"/>
          <w:sz w:val="30"/>
          <w:szCs w:val="30"/>
          <w:shd w:val="clear" w:color="auto" w:fill="FFFFFF"/>
        </w:rPr>
        <w:t>36.50</w:t>
      </w:r>
      <w:r>
        <w:rPr>
          <w:rFonts w:ascii="仿宋" w:eastAsia="仿宋" w:hAnsi="仿宋" w:cs="仿宋" w:hint="eastAsia"/>
          <w:color w:val="333333"/>
          <w:sz w:val="30"/>
          <w:szCs w:val="30"/>
          <w:shd w:val="clear" w:color="auto" w:fill="FFFFFF"/>
        </w:rPr>
        <w:t>万元，上升</w:t>
      </w:r>
      <w:r>
        <w:rPr>
          <w:rFonts w:ascii="仿宋" w:eastAsia="仿宋" w:hAnsi="仿宋" w:cs="仿宋" w:hint="eastAsia"/>
          <w:color w:val="333333"/>
          <w:sz w:val="30"/>
          <w:szCs w:val="30"/>
          <w:shd w:val="clear" w:color="auto" w:fill="FFFFFF"/>
        </w:rPr>
        <w:t>34.66</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；支出总计</w:t>
      </w:r>
      <w:r>
        <w:rPr>
          <w:rFonts w:ascii="仿宋" w:eastAsia="仿宋" w:hAnsi="仿宋" w:cs="仿宋" w:hint="eastAsia"/>
          <w:color w:val="333333"/>
          <w:sz w:val="30"/>
          <w:szCs w:val="30"/>
          <w:shd w:val="clear" w:color="auto" w:fill="FFFFFF"/>
        </w:rPr>
        <w:t>134.64</w:t>
      </w:r>
      <w:r>
        <w:rPr>
          <w:rFonts w:ascii="仿宋" w:eastAsia="仿宋" w:hAnsi="仿宋" w:cs="仿宋" w:hint="eastAsia"/>
          <w:color w:val="333333"/>
          <w:sz w:val="30"/>
          <w:szCs w:val="30"/>
          <w:shd w:val="clear" w:color="auto" w:fill="FFFFFF"/>
        </w:rPr>
        <w:t>万元，比上年同期</w:t>
      </w:r>
      <w:r>
        <w:rPr>
          <w:rFonts w:ascii="仿宋" w:eastAsia="仿宋" w:hAnsi="仿宋" w:cs="仿宋" w:hint="eastAsia"/>
          <w:color w:val="333333"/>
          <w:sz w:val="30"/>
          <w:szCs w:val="30"/>
          <w:shd w:val="clear" w:color="auto" w:fill="FFFFFF"/>
        </w:rPr>
        <w:t>增加</w:t>
      </w:r>
      <w:r>
        <w:rPr>
          <w:rFonts w:ascii="仿宋" w:eastAsia="仿宋" w:hAnsi="仿宋" w:cs="仿宋" w:hint="eastAsia"/>
          <w:color w:val="333333"/>
          <w:sz w:val="30"/>
          <w:szCs w:val="30"/>
          <w:shd w:val="clear" w:color="auto" w:fill="FFFFFF"/>
        </w:rPr>
        <w:t>10.17</w:t>
      </w:r>
      <w:r>
        <w:rPr>
          <w:rFonts w:ascii="仿宋" w:eastAsia="仿宋" w:hAnsi="仿宋" w:cs="仿宋" w:hint="eastAsia"/>
          <w:color w:val="333333"/>
          <w:sz w:val="30"/>
          <w:szCs w:val="30"/>
          <w:shd w:val="clear" w:color="auto" w:fill="FFFFFF"/>
        </w:rPr>
        <w:t>万元，</w:t>
      </w:r>
      <w:r>
        <w:rPr>
          <w:rFonts w:ascii="仿宋" w:eastAsia="仿宋" w:hAnsi="仿宋" w:cs="仿宋" w:hint="eastAsia"/>
          <w:color w:val="333333"/>
          <w:sz w:val="30"/>
          <w:szCs w:val="30"/>
          <w:shd w:val="clear" w:color="auto" w:fill="FFFFFF"/>
        </w:rPr>
        <w:t>上升</w:t>
      </w:r>
      <w:r>
        <w:rPr>
          <w:rFonts w:ascii="仿宋" w:eastAsia="仿宋" w:hAnsi="仿宋" w:cs="仿宋" w:hint="eastAsia"/>
          <w:color w:val="333333"/>
          <w:sz w:val="30"/>
          <w:szCs w:val="30"/>
          <w:shd w:val="clear" w:color="auto" w:fill="FFFFFF"/>
        </w:rPr>
        <w:t>8.17</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。主要原因：</w:t>
      </w:r>
      <w:r>
        <w:rPr>
          <w:rFonts w:ascii="仿宋" w:eastAsia="仿宋" w:hAnsi="仿宋" w:cs="仿宋" w:hint="eastAsia"/>
          <w:color w:val="333333"/>
          <w:sz w:val="30"/>
          <w:szCs w:val="30"/>
          <w:shd w:val="clear" w:color="auto" w:fill="FFFFFF"/>
        </w:rPr>
        <w:t>司法支出</w:t>
      </w:r>
      <w:r>
        <w:rPr>
          <w:rFonts w:ascii="仿宋" w:eastAsia="仿宋" w:hAnsi="仿宋" w:cs="仿宋" w:hint="eastAsia"/>
          <w:color w:val="333333"/>
          <w:sz w:val="30"/>
          <w:szCs w:val="30"/>
          <w:shd w:val="clear" w:color="auto" w:fill="FFFFFF"/>
        </w:rPr>
        <w:t>。</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二、益阳市人民政府驻广州办事处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年度收入决算情况说明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2019</w:t>
      </w:r>
      <w:r>
        <w:rPr>
          <w:rFonts w:ascii="仿宋" w:eastAsia="仿宋" w:hAnsi="仿宋" w:cs="仿宋" w:hint="eastAsia"/>
          <w:color w:val="333333"/>
          <w:sz w:val="30"/>
          <w:szCs w:val="30"/>
          <w:shd w:val="clear" w:color="auto" w:fill="FFFFFF"/>
        </w:rPr>
        <w:t>年度收入合计</w:t>
      </w:r>
      <w:r>
        <w:rPr>
          <w:rFonts w:ascii="仿宋" w:eastAsia="仿宋" w:hAnsi="仿宋" w:cs="仿宋" w:hint="eastAsia"/>
          <w:color w:val="333333"/>
          <w:sz w:val="30"/>
          <w:szCs w:val="30"/>
          <w:shd w:val="clear" w:color="auto" w:fill="FFFFFF"/>
        </w:rPr>
        <w:t>141.82</w:t>
      </w:r>
      <w:r>
        <w:rPr>
          <w:rFonts w:ascii="仿宋" w:eastAsia="仿宋" w:hAnsi="仿宋" w:cs="仿宋" w:hint="eastAsia"/>
          <w:color w:val="333333"/>
          <w:sz w:val="30"/>
          <w:szCs w:val="30"/>
          <w:shd w:val="clear" w:color="auto" w:fill="FFFFFF"/>
        </w:rPr>
        <w:t>万元，其中</w:t>
      </w:r>
      <w:r>
        <w:rPr>
          <w:rFonts w:ascii="仿宋" w:eastAsia="仿宋" w:hAnsi="仿宋" w:cs="仿宋" w:hint="eastAsia"/>
          <w:color w:val="333333"/>
          <w:sz w:val="30"/>
          <w:szCs w:val="30"/>
          <w:shd w:val="clear" w:color="auto" w:fill="FFFFFF"/>
        </w:rPr>
        <w:t>141.66</w:t>
      </w:r>
      <w:r>
        <w:rPr>
          <w:rFonts w:ascii="仿宋" w:eastAsia="仿宋" w:hAnsi="仿宋" w:cs="仿宋" w:hint="eastAsia"/>
          <w:color w:val="333333"/>
          <w:sz w:val="30"/>
          <w:szCs w:val="30"/>
          <w:shd w:val="clear" w:color="auto" w:fill="FFFFFF"/>
        </w:rPr>
        <w:t>万元为“财政拨款收入”，</w:t>
      </w:r>
      <w:r>
        <w:rPr>
          <w:rFonts w:ascii="仿宋" w:eastAsia="仿宋" w:hAnsi="仿宋" w:cs="仿宋" w:hint="eastAsia"/>
          <w:color w:val="333333"/>
          <w:sz w:val="30"/>
          <w:szCs w:val="30"/>
          <w:shd w:val="clear" w:color="auto" w:fill="FFFFFF"/>
        </w:rPr>
        <w:t>0.1</w:t>
      </w:r>
      <w:r>
        <w:rPr>
          <w:rFonts w:ascii="仿宋" w:eastAsia="仿宋" w:hAnsi="仿宋" w:cs="仿宋" w:hint="eastAsia"/>
          <w:color w:val="333333"/>
          <w:sz w:val="30"/>
          <w:szCs w:val="30"/>
          <w:shd w:val="clear" w:color="auto" w:fill="FFFFFF"/>
        </w:rPr>
        <w:t>6</w:t>
      </w:r>
      <w:r>
        <w:rPr>
          <w:rFonts w:ascii="仿宋" w:eastAsia="仿宋" w:hAnsi="仿宋" w:cs="仿宋" w:hint="eastAsia"/>
          <w:color w:val="333333"/>
          <w:sz w:val="30"/>
          <w:szCs w:val="30"/>
          <w:shd w:val="clear" w:color="auto" w:fill="FFFFFF"/>
        </w:rPr>
        <w:t>万元为“其他收入”。</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三、益阳市人民政府驻广州办事处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年度支出决算情况说明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 xml:space="preserve">　　</w:t>
      </w:r>
      <w:r>
        <w:rPr>
          <w:rFonts w:ascii="仿宋" w:eastAsia="仿宋" w:hAnsi="仿宋" w:cs="仿宋" w:hint="eastAsia"/>
          <w:color w:val="333333"/>
          <w:sz w:val="30"/>
          <w:szCs w:val="30"/>
          <w:shd w:val="clear" w:color="auto" w:fill="FFFFFF"/>
        </w:rPr>
        <w:t>2019</w:t>
      </w:r>
      <w:r>
        <w:rPr>
          <w:rFonts w:ascii="仿宋" w:eastAsia="仿宋" w:hAnsi="仿宋" w:cs="仿宋" w:hint="eastAsia"/>
          <w:color w:val="333333"/>
          <w:sz w:val="30"/>
          <w:szCs w:val="30"/>
          <w:shd w:val="clear" w:color="auto" w:fill="FFFFFF"/>
        </w:rPr>
        <w:t>年度支出合计</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34.64</w:t>
      </w:r>
      <w:r>
        <w:rPr>
          <w:rFonts w:ascii="仿宋" w:eastAsia="仿宋" w:hAnsi="仿宋" w:cs="仿宋" w:hint="eastAsia"/>
          <w:color w:val="333333"/>
          <w:sz w:val="30"/>
          <w:szCs w:val="30"/>
          <w:shd w:val="clear" w:color="auto" w:fill="FFFFFF"/>
        </w:rPr>
        <w:t>万元，为“基本支出”和“项目支出”。其中基本支出为</w:t>
      </w:r>
      <w:r>
        <w:rPr>
          <w:rFonts w:ascii="仿宋" w:eastAsia="仿宋" w:hAnsi="仿宋" w:cs="仿宋" w:hint="eastAsia"/>
          <w:color w:val="333333"/>
          <w:sz w:val="30"/>
          <w:szCs w:val="30"/>
          <w:shd w:val="clear" w:color="auto" w:fill="FFFFFF"/>
        </w:rPr>
        <w:t>77</w:t>
      </w:r>
      <w:r>
        <w:rPr>
          <w:rFonts w:ascii="仿宋" w:eastAsia="仿宋" w:hAnsi="仿宋" w:cs="仿宋" w:hint="eastAsia"/>
          <w:color w:val="333333"/>
          <w:sz w:val="30"/>
          <w:szCs w:val="30"/>
          <w:shd w:val="clear" w:color="auto" w:fill="FFFFFF"/>
        </w:rPr>
        <w:t>.47</w:t>
      </w:r>
      <w:r>
        <w:rPr>
          <w:rFonts w:ascii="仿宋" w:eastAsia="仿宋" w:hAnsi="仿宋" w:cs="仿宋" w:hint="eastAsia"/>
          <w:color w:val="333333"/>
          <w:sz w:val="30"/>
          <w:szCs w:val="30"/>
          <w:shd w:val="clear" w:color="auto" w:fill="FFFFFF"/>
        </w:rPr>
        <w:t>万元，项目支出为</w:t>
      </w:r>
      <w:r>
        <w:rPr>
          <w:rFonts w:ascii="仿宋" w:eastAsia="仿宋" w:hAnsi="仿宋" w:cs="仿宋" w:hint="eastAsia"/>
          <w:color w:val="333333"/>
          <w:sz w:val="30"/>
          <w:szCs w:val="30"/>
          <w:shd w:val="clear" w:color="auto" w:fill="FFFFFF"/>
        </w:rPr>
        <w:t>57.17</w:t>
      </w:r>
      <w:r>
        <w:rPr>
          <w:rFonts w:ascii="仿宋" w:eastAsia="仿宋" w:hAnsi="仿宋" w:cs="仿宋" w:hint="eastAsia"/>
          <w:color w:val="333333"/>
          <w:sz w:val="30"/>
          <w:szCs w:val="30"/>
          <w:shd w:val="clear" w:color="auto" w:fill="FFFFFF"/>
        </w:rPr>
        <w:t>万元。</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四、益阳市人民政府驻广州办事处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年度财政拨款收入支出决算总体情况说明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2019</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年度财政拨款收入总计</w:t>
      </w:r>
      <w:r>
        <w:rPr>
          <w:rFonts w:ascii="仿宋" w:eastAsia="仿宋" w:hAnsi="仿宋" w:cs="仿宋" w:hint="eastAsia"/>
          <w:color w:val="333333"/>
          <w:sz w:val="30"/>
          <w:szCs w:val="30"/>
          <w:shd w:val="clear" w:color="auto" w:fill="FFFFFF"/>
        </w:rPr>
        <w:t>141.66</w:t>
      </w:r>
      <w:r>
        <w:rPr>
          <w:rFonts w:ascii="仿宋" w:eastAsia="仿宋" w:hAnsi="仿宋" w:cs="仿宋" w:hint="eastAsia"/>
          <w:color w:val="333333"/>
          <w:sz w:val="30"/>
          <w:szCs w:val="30"/>
          <w:shd w:val="clear" w:color="auto" w:fill="FFFFFF"/>
        </w:rPr>
        <w:t>万元，比上年同期增加</w:t>
      </w:r>
      <w:r>
        <w:rPr>
          <w:rFonts w:ascii="仿宋" w:eastAsia="仿宋" w:hAnsi="仿宋" w:cs="仿宋" w:hint="eastAsia"/>
          <w:color w:val="333333"/>
          <w:sz w:val="30"/>
          <w:szCs w:val="30"/>
          <w:shd w:val="clear" w:color="auto" w:fill="FFFFFF"/>
        </w:rPr>
        <w:t>36.51</w:t>
      </w:r>
      <w:r>
        <w:rPr>
          <w:rFonts w:ascii="仿宋" w:eastAsia="仿宋" w:hAnsi="仿宋" w:cs="仿宋" w:hint="eastAsia"/>
          <w:color w:val="333333"/>
          <w:sz w:val="30"/>
          <w:szCs w:val="30"/>
          <w:shd w:val="clear" w:color="auto" w:fill="FFFFFF"/>
        </w:rPr>
        <w:t>万元，上升</w:t>
      </w:r>
      <w:r>
        <w:rPr>
          <w:rFonts w:ascii="仿宋" w:eastAsia="仿宋" w:hAnsi="仿宋" w:cs="仿宋" w:hint="eastAsia"/>
          <w:color w:val="333333"/>
          <w:sz w:val="30"/>
          <w:szCs w:val="30"/>
          <w:shd w:val="clear" w:color="auto" w:fill="FFFFFF"/>
        </w:rPr>
        <w:t>34.72</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；财政拨款支出总计</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3</w:t>
      </w:r>
      <w:r>
        <w:rPr>
          <w:rFonts w:ascii="仿宋" w:eastAsia="仿宋" w:hAnsi="仿宋" w:cs="仿宋" w:hint="eastAsia"/>
          <w:color w:val="333333"/>
          <w:sz w:val="30"/>
          <w:szCs w:val="30"/>
          <w:shd w:val="clear" w:color="auto" w:fill="FFFFFF"/>
        </w:rPr>
        <w:t>4.</w:t>
      </w:r>
      <w:r>
        <w:rPr>
          <w:rFonts w:ascii="仿宋" w:eastAsia="仿宋" w:hAnsi="仿宋" w:cs="仿宋" w:hint="eastAsia"/>
          <w:color w:val="333333"/>
          <w:sz w:val="30"/>
          <w:szCs w:val="30"/>
          <w:shd w:val="clear" w:color="auto" w:fill="FFFFFF"/>
        </w:rPr>
        <w:t>64</w:t>
      </w:r>
      <w:r>
        <w:rPr>
          <w:rFonts w:ascii="仿宋" w:eastAsia="仿宋" w:hAnsi="仿宋" w:cs="仿宋" w:hint="eastAsia"/>
          <w:color w:val="333333"/>
          <w:sz w:val="30"/>
          <w:szCs w:val="30"/>
          <w:shd w:val="clear" w:color="auto" w:fill="FFFFFF"/>
        </w:rPr>
        <w:t>万元，比上年同期减少</w:t>
      </w:r>
      <w:r>
        <w:rPr>
          <w:rFonts w:ascii="仿宋" w:eastAsia="仿宋" w:hAnsi="仿宋" w:cs="仿宋" w:hint="eastAsia"/>
          <w:color w:val="333333"/>
          <w:sz w:val="30"/>
          <w:szCs w:val="30"/>
          <w:shd w:val="clear" w:color="auto" w:fill="FFFFFF"/>
        </w:rPr>
        <w:t>10.17</w:t>
      </w:r>
      <w:r>
        <w:rPr>
          <w:rFonts w:ascii="仿宋" w:eastAsia="仿宋" w:hAnsi="仿宋" w:cs="仿宋" w:hint="eastAsia"/>
          <w:color w:val="333333"/>
          <w:sz w:val="30"/>
          <w:szCs w:val="30"/>
          <w:shd w:val="clear" w:color="auto" w:fill="FFFFFF"/>
        </w:rPr>
        <w:t>万元，</w:t>
      </w:r>
      <w:r>
        <w:rPr>
          <w:rFonts w:ascii="仿宋" w:eastAsia="仿宋" w:hAnsi="仿宋" w:cs="仿宋" w:hint="eastAsia"/>
          <w:color w:val="333333"/>
          <w:sz w:val="30"/>
          <w:szCs w:val="30"/>
          <w:shd w:val="clear" w:color="auto" w:fill="FFFFFF"/>
        </w:rPr>
        <w:t>上升</w:t>
      </w:r>
      <w:r>
        <w:rPr>
          <w:rFonts w:ascii="仿宋" w:eastAsia="仿宋" w:hAnsi="仿宋" w:cs="仿宋" w:hint="eastAsia"/>
          <w:color w:val="333333"/>
          <w:sz w:val="30"/>
          <w:szCs w:val="30"/>
          <w:shd w:val="clear" w:color="auto" w:fill="FFFFFF"/>
        </w:rPr>
        <w:t>8.17</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。主要原因：</w:t>
      </w:r>
      <w:r>
        <w:rPr>
          <w:rFonts w:ascii="仿宋" w:eastAsia="仿宋" w:hAnsi="仿宋" w:cs="仿宋" w:hint="eastAsia"/>
          <w:color w:val="333333"/>
          <w:sz w:val="30"/>
          <w:szCs w:val="30"/>
          <w:shd w:val="clear" w:color="auto" w:fill="FFFFFF"/>
        </w:rPr>
        <w:t>司法支出</w:t>
      </w:r>
      <w:r>
        <w:rPr>
          <w:rFonts w:ascii="仿宋" w:eastAsia="仿宋" w:hAnsi="仿宋" w:cs="仿宋" w:hint="eastAsia"/>
          <w:color w:val="333333"/>
          <w:sz w:val="30"/>
          <w:szCs w:val="30"/>
          <w:shd w:val="clear" w:color="auto" w:fill="FFFFFF"/>
        </w:rPr>
        <w:t>。</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五、益阳市人民政府驻广州办事处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年度一般公共预算财政拨款收入支出决算情况说明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一般公共预算财政拨款收入支出决算总体情况。</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2019</w:t>
      </w:r>
      <w:r>
        <w:rPr>
          <w:rFonts w:ascii="仿宋" w:eastAsia="仿宋" w:hAnsi="仿宋" w:cs="仿宋" w:hint="eastAsia"/>
          <w:color w:val="333333"/>
          <w:sz w:val="30"/>
          <w:szCs w:val="30"/>
          <w:shd w:val="clear" w:color="auto" w:fill="FFFFFF"/>
        </w:rPr>
        <w:t>年度一般公共预算财政拨款收入总计</w:t>
      </w:r>
      <w:r>
        <w:rPr>
          <w:rFonts w:ascii="仿宋" w:eastAsia="仿宋" w:hAnsi="仿宋" w:cs="仿宋" w:hint="eastAsia"/>
          <w:color w:val="333333"/>
          <w:sz w:val="30"/>
          <w:szCs w:val="30"/>
          <w:shd w:val="clear" w:color="auto" w:fill="FFFFFF"/>
        </w:rPr>
        <w:t>141.66</w:t>
      </w:r>
      <w:r>
        <w:rPr>
          <w:rFonts w:ascii="仿宋" w:eastAsia="仿宋" w:hAnsi="仿宋" w:cs="仿宋" w:hint="eastAsia"/>
          <w:color w:val="333333"/>
          <w:sz w:val="30"/>
          <w:szCs w:val="30"/>
          <w:shd w:val="clear" w:color="auto" w:fill="FFFFFF"/>
        </w:rPr>
        <w:t>万元，</w:t>
      </w:r>
      <w:r>
        <w:rPr>
          <w:rFonts w:ascii="仿宋" w:eastAsia="仿宋" w:hAnsi="仿宋" w:cs="仿宋" w:hint="eastAsia"/>
          <w:color w:val="333333"/>
          <w:sz w:val="30"/>
          <w:szCs w:val="30"/>
          <w:shd w:val="clear" w:color="auto" w:fill="FFFFFF"/>
        </w:rPr>
        <w:t>比上年同期增加</w:t>
      </w:r>
      <w:r>
        <w:rPr>
          <w:rFonts w:ascii="仿宋" w:eastAsia="仿宋" w:hAnsi="仿宋" w:cs="仿宋" w:hint="eastAsia"/>
          <w:color w:val="333333"/>
          <w:sz w:val="30"/>
          <w:szCs w:val="30"/>
          <w:shd w:val="clear" w:color="auto" w:fill="FFFFFF"/>
        </w:rPr>
        <w:t>36.51</w:t>
      </w:r>
      <w:r>
        <w:rPr>
          <w:rFonts w:ascii="仿宋" w:eastAsia="仿宋" w:hAnsi="仿宋" w:cs="仿宋" w:hint="eastAsia"/>
          <w:color w:val="333333"/>
          <w:sz w:val="30"/>
          <w:szCs w:val="30"/>
          <w:shd w:val="clear" w:color="auto" w:fill="FFFFFF"/>
        </w:rPr>
        <w:t>万元，上升</w:t>
      </w:r>
      <w:r>
        <w:rPr>
          <w:rFonts w:ascii="仿宋" w:eastAsia="仿宋" w:hAnsi="仿宋" w:cs="仿宋" w:hint="eastAsia"/>
          <w:color w:val="333333"/>
          <w:sz w:val="30"/>
          <w:szCs w:val="30"/>
          <w:shd w:val="clear" w:color="auto" w:fill="FFFFFF"/>
        </w:rPr>
        <w:t>34.72</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；一般公共预算财政拨款支出总计</w:t>
      </w:r>
      <w:r>
        <w:rPr>
          <w:rFonts w:ascii="仿宋" w:eastAsia="仿宋" w:hAnsi="仿宋" w:cs="仿宋" w:hint="eastAsia"/>
          <w:color w:val="333333"/>
          <w:sz w:val="30"/>
          <w:szCs w:val="30"/>
          <w:shd w:val="clear" w:color="auto" w:fill="FFFFFF"/>
        </w:rPr>
        <w:t>122.5</w:t>
      </w:r>
      <w:r>
        <w:rPr>
          <w:rFonts w:ascii="仿宋" w:eastAsia="仿宋" w:hAnsi="仿宋" w:cs="仿宋" w:hint="eastAsia"/>
          <w:color w:val="333333"/>
          <w:sz w:val="30"/>
          <w:szCs w:val="30"/>
          <w:shd w:val="clear" w:color="auto" w:fill="FFFFFF"/>
        </w:rPr>
        <w:t xml:space="preserve"> 128.19</w:t>
      </w:r>
      <w:r>
        <w:rPr>
          <w:rFonts w:ascii="仿宋" w:eastAsia="仿宋" w:hAnsi="仿宋" w:cs="仿宋" w:hint="eastAsia"/>
          <w:color w:val="333333"/>
          <w:sz w:val="30"/>
          <w:szCs w:val="30"/>
          <w:shd w:val="clear" w:color="auto" w:fill="FFFFFF"/>
        </w:rPr>
        <w:t>万元，比上年同期</w:t>
      </w:r>
      <w:r>
        <w:rPr>
          <w:rFonts w:ascii="仿宋" w:eastAsia="仿宋" w:hAnsi="仿宋" w:cs="仿宋" w:hint="eastAsia"/>
          <w:color w:val="333333"/>
          <w:sz w:val="30"/>
          <w:szCs w:val="30"/>
          <w:shd w:val="clear" w:color="auto" w:fill="FFFFFF"/>
        </w:rPr>
        <w:t>增加</w:t>
      </w:r>
      <w:r>
        <w:rPr>
          <w:rFonts w:ascii="仿宋" w:eastAsia="仿宋" w:hAnsi="仿宋" w:cs="仿宋" w:hint="eastAsia"/>
          <w:color w:val="333333"/>
          <w:sz w:val="30"/>
          <w:szCs w:val="30"/>
          <w:shd w:val="clear" w:color="auto" w:fill="FFFFFF"/>
        </w:rPr>
        <w:t>5.6</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万元，</w:t>
      </w:r>
      <w:r>
        <w:rPr>
          <w:rFonts w:ascii="仿宋" w:eastAsia="仿宋" w:hAnsi="仿宋" w:cs="仿宋" w:hint="eastAsia"/>
          <w:color w:val="333333"/>
          <w:sz w:val="30"/>
          <w:szCs w:val="30"/>
          <w:shd w:val="clear" w:color="auto" w:fill="FFFFFF"/>
        </w:rPr>
        <w:t>上升</w:t>
      </w:r>
      <w:r>
        <w:rPr>
          <w:rFonts w:ascii="仿宋" w:eastAsia="仿宋" w:hAnsi="仿宋" w:cs="仿宋" w:hint="eastAsia"/>
          <w:color w:val="333333"/>
          <w:sz w:val="30"/>
          <w:szCs w:val="30"/>
          <w:shd w:val="clear" w:color="auto" w:fill="FFFFFF"/>
        </w:rPr>
        <w:t>4.</w:t>
      </w:r>
      <w:r>
        <w:rPr>
          <w:rFonts w:ascii="仿宋" w:eastAsia="仿宋" w:hAnsi="仿宋" w:cs="仿宋" w:hint="eastAsia"/>
          <w:color w:val="333333"/>
          <w:sz w:val="30"/>
          <w:szCs w:val="30"/>
          <w:shd w:val="clear" w:color="auto" w:fill="FFFFFF"/>
        </w:rPr>
        <w:t>6</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。。主要原因：</w:t>
      </w:r>
      <w:r>
        <w:rPr>
          <w:rFonts w:ascii="仿宋" w:eastAsia="仿宋" w:hAnsi="仿宋" w:cs="仿宋" w:hint="eastAsia"/>
          <w:color w:val="333333"/>
          <w:sz w:val="30"/>
          <w:szCs w:val="30"/>
          <w:shd w:val="clear" w:color="auto" w:fill="FFFFFF"/>
        </w:rPr>
        <w:t>司法支出</w:t>
      </w:r>
      <w:r>
        <w:rPr>
          <w:rFonts w:ascii="仿宋" w:eastAsia="仿宋" w:hAnsi="仿宋" w:cs="仿宋" w:hint="eastAsia"/>
          <w:color w:val="333333"/>
          <w:sz w:val="30"/>
          <w:szCs w:val="30"/>
          <w:shd w:val="clear" w:color="auto" w:fill="FFFFFF"/>
        </w:rPr>
        <w:t>。</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六、益阳市人民政府驻广州办事处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年度一般公共预算财政拨款基本支出决算情况说明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2019</w:t>
      </w:r>
      <w:r>
        <w:rPr>
          <w:rFonts w:ascii="仿宋" w:eastAsia="仿宋" w:hAnsi="仿宋" w:cs="仿宋" w:hint="eastAsia"/>
          <w:color w:val="333333"/>
          <w:sz w:val="30"/>
          <w:szCs w:val="30"/>
          <w:shd w:val="clear" w:color="auto" w:fill="FFFFFF"/>
        </w:rPr>
        <w:t>年度一般公共预算财政拨款基本支出</w:t>
      </w:r>
      <w:r>
        <w:rPr>
          <w:rFonts w:ascii="仿宋" w:eastAsia="仿宋" w:hAnsi="仿宋" w:cs="仿宋" w:hint="eastAsia"/>
          <w:color w:val="333333"/>
          <w:sz w:val="30"/>
          <w:szCs w:val="30"/>
          <w:shd w:val="clear" w:color="auto" w:fill="FFFFFF"/>
        </w:rPr>
        <w:t>77.31</w:t>
      </w:r>
      <w:r>
        <w:rPr>
          <w:rFonts w:ascii="仿宋" w:eastAsia="仿宋" w:hAnsi="仿宋" w:cs="仿宋" w:hint="eastAsia"/>
          <w:color w:val="333333"/>
          <w:sz w:val="30"/>
          <w:szCs w:val="30"/>
          <w:shd w:val="clear" w:color="auto" w:fill="FFFFFF"/>
        </w:rPr>
        <w:t>万元，其中人员经费支出</w:t>
      </w:r>
      <w:r>
        <w:rPr>
          <w:rFonts w:ascii="仿宋" w:eastAsia="仿宋" w:hAnsi="仿宋" w:cs="仿宋" w:hint="eastAsia"/>
          <w:color w:val="333333"/>
          <w:sz w:val="30"/>
          <w:szCs w:val="30"/>
          <w:shd w:val="clear" w:color="auto" w:fill="FFFFFF"/>
        </w:rPr>
        <w:t>59.06</w:t>
      </w:r>
      <w:r>
        <w:rPr>
          <w:rFonts w:ascii="仿宋" w:eastAsia="仿宋" w:hAnsi="仿宋" w:cs="仿宋" w:hint="eastAsia"/>
          <w:color w:val="333333"/>
          <w:sz w:val="30"/>
          <w:szCs w:val="30"/>
          <w:shd w:val="clear" w:color="auto" w:fill="FFFFFF"/>
        </w:rPr>
        <w:t>万元，主要包括：基本工资、津贴补贴、绩效工资、机关事业单位基本养老保险缴费、职工基本医疗保险缴费、公务员医疗补助缴费、住房公积金、其他工资福利支出、退休费；公用经费支出</w:t>
      </w:r>
      <w:r>
        <w:rPr>
          <w:rFonts w:ascii="仿宋" w:eastAsia="仿宋" w:hAnsi="仿宋" w:cs="仿宋" w:hint="eastAsia"/>
          <w:color w:val="333333"/>
          <w:sz w:val="30"/>
          <w:szCs w:val="30"/>
          <w:shd w:val="clear" w:color="auto" w:fill="FFFFFF"/>
        </w:rPr>
        <w:t>18.25</w:t>
      </w:r>
      <w:r>
        <w:rPr>
          <w:rFonts w:ascii="仿宋" w:eastAsia="仿宋" w:hAnsi="仿宋" w:cs="仿宋" w:hint="eastAsia"/>
          <w:color w:val="333333"/>
          <w:sz w:val="30"/>
          <w:szCs w:val="30"/>
          <w:shd w:val="clear" w:color="auto" w:fill="FFFFFF"/>
        </w:rPr>
        <w:t>万元。主要包括：办公费、印刷费、</w:t>
      </w:r>
      <w:r>
        <w:rPr>
          <w:rFonts w:ascii="仿宋" w:eastAsia="仿宋" w:hAnsi="仿宋" w:cs="仿宋" w:hint="eastAsia"/>
          <w:color w:val="333333"/>
          <w:sz w:val="30"/>
          <w:szCs w:val="30"/>
          <w:shd w:val="clear" w:color="auto" w:fill="FFFFFF"/>
        </w:rPr>
        <w:lastRenderedPageBreak/>
        <w:t>手续费、水费、电费、邮电费、取暖费、物业管理费、差旅费、维修（护）费、租赁费、公务接待费、工会经费、福利费。</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七、关于益阳市人民政府驻广州办事处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年度政府性基金预算财政拨款支出决算情况说明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年度没有政府性基金财政拨款支出。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八、益阳市人民政府驻广州办事处</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年度一般公</w:t>
      </w:r>
      <w:r>
        <w:rPr>
          <w:rFonts w:ascii="仿宋" w:eastAsia="仿宋" w:hAnsi="仿宋" w:cs="仿宋" w:hint="eastAsia"/>
          <w:color w:val="333333"/>
          <w:sz w:val="30"/>
          <w:szCs w:val="30"/>
          <w:shd w:val="clear" w:color="auto" w:fill="FFFFFF"/>
        </w:rPr>
        <w:t>共预算财政拨款“三公”经费支出决算情况说明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w:t>
      </w:r>
      <w:r>
        <w:rPr>
          <w:rFonts w:ascii="仿宋" w:eastAsia="仿宋" w:hAnsi="仿宋" w:cs="仿宋" w:hint="eastAsia"/>
          <w:color w:val="333333"/>
          <w:sz w:val="30"/>
          <w:szCs w:val="30"/>
          <w:shd w:val="clear" w:color="auto" w:fill="FFFFFF"/>
        </w:rPr>
        <w:t>2019</w:t>
      </w:r>
      <w:bookmarkStart w:id="0" w:name="_GoBack"/>
      <w:bookmarkEnd w:id="0"/>
      <w:r>
        <w:rPr>
          <w:rFonts w:ascii="仿宋" w:eastAsia="仿宋" w:hAnsi="仿宋" w:cs="仿宋" w:hint="eastAsia"/>
          <w:color w:val="333333"/>
          <w:sz w:val="30"/>
          <w:szCs w:val="30"/>
          <w:shd w:val="clear" w:color="auto" w:fill="FFFFFF"/>
        </w:rPr>
        <w:t>年度“三公”经费财政拨款支出预算为</w:t>
      </w:r>
      <w:r>
        <w:rPr>
          <w:rFonts w:ascii="仿宋" w:eastAsia="仿宋" w:hAnsi="仿宋" w:cs="仿宋" w:hint="eastAsia"/>
          <w:color w:val="333333"/>
          <w:sz w:val="30"/>
          <w:szCs w:val="30"/>
          <w:shd w:val="clear" w:color="auto" w:fill="FFFFFF"/>
        </w:rPr>
        <w:t>2</w:t>
      </w:r>
      <w:r>
        <w:rPr>
          <w:rFonts w:ascii="仿宋" w:eastAsia="仿宋" w:hAnsi="仿宋" w:cs="仿宋" w:hint="eastAsia"/>
          <w:color w:val="333333"/>
          <w:sz w:val="30"/>
          <w:szCs w:val="30"/>
          <w:shd w:val="clear" w:color="auto" w:fill="FFFFFF"/>
        </w:rPr>
        <w:t>1.2</w:t>
      </w:r>
      <w:r>
        <w:rPr>
          <w:rFonts w:ascii="仿宋" w:eastAsia="仿宋" w:hAnsi="仿宋" w:cs="仿宋" w:hint="eastAsia"/>
          <w:color w:val="333333"/>
          <w:sz w:val="30"/>
          <w:szCs w:val="30"/>
          <w:shd w:val="clear" w:color="auto" w:fill="FFFFFF"/>
        </w:rPr>
        <w:t>万元，支出决算为</w:t>
      </w:r>
      <w:r>
        <w:rPr>
          <w:rFonts w:ascii="仿宋" w:eastAsia="仿宋" w:hAnsi="仿宋" w:cs="仿宋" w:hint="eastAsia"/>
          <w:color w:val="333333"/>
          <w:sz w:val="30"/>
          <w:szCs w:val="30"/>
          <w:shd w:val="clear" w:color="auto" w:fill="FFFFFF"/>
        </w:rPr>
        <w:t>14.96</w:t>
      </w:r>
      <w:r>
        <w:rPr>
          <w:rFonts w:ascii="仿宋" w:eastAsia="仿宋" w:hAnsi="仿宋" w:cs="仿宋" w:hint="eastAsia"/>
          <w:color w:val="333333"/>
          <w:sz w:val="30"/>
          <w:szCs w:val="30"/>
          <w:shd w:val="clear" w:color="auto" w:fill="FFFFFF"/>
        </w:rPr>
        <w:t>万元，完成预算的</w:t>
      </w:r>
      <w:r>
        <w:rPr>
          <w:rFonts w:ascii="仿宋" w:eastAsia="仿宋" w:hAnsi="仿宋" w:cs="仿宋" w:hint="eastAsia"/>
          <w:color w:val="333333"/>
          <w:sz w:val="30"/>
          <w:szCs w:val="30"/>
          <w:shd w:val="clear" w:color="auto" w:fill="FFFFFF"/>
        </w:rPr>
        <w:t>70.56</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，其中：因公出国（境）费支出决算为</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万元，完成预算的</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；公务用车购置及运行费支出决算为</w:t>
      </w:r>
      <w:r>
        <w:rPr>
          <w:rFonts w:ascii="仿宋" w:eastAsia="仿宋" w:hAnsi="仿宋" w:cs="仿宋" w:hint="eastAsia"/>
          <w:color w:val="333333"/>
          <w:sz w:val="30"/>
          <w:szCs w:val="30"/>
          <w:shd w:val="clear" w:color="auto" w:fill="FFFFFF"/>
        </w:rPr>
        <w:t>3.39</w:t>
      </w:r>
      <w:r>
        <w:rPr>
          <w:rFonts w:ascii="仿宋" w:eastAsia="仿宋" w:hAnsi="仿宋" w:cs="仿宋" w:hint="eastAsia"/>
          <w:color w:val="333333"/>
          <w:sz w:val="30"/>
          <w:szCs w:val="30"/>
          <w:shd w:val="clear" w:color="auto" w:fill="FFFFFF"/>
        </w:rPr>
        <w:t>万元，完成预算的</w:t>
      </w:r>
      <w:r>
        <w:rPr>
          <w:rFonts w:ascii="仿宋" w:eastAsia="仿宋" w:hAnsi="仿宋" w:cs="仿宋" w:hint="eastAsia"/>
          <w:color w:val="333333"/>
          <w:sz w:val="30"/>
          <w:szCs w:val="30"/>
          <w:shd w:val="clear" w:color="auto" w:fill="FFFFFF"/>
        </w:rPr>
        <w:t>48.43</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；公务接待费支出决算为</w:t>
      </w:r>
      <w:r>
        <w:rPr>
          <w:rFonts w:ascii="仿宋" w:eastAsia="仿宋" w:hAnsi="仿宋" w:cs="仿宋" w:hint="eastAsia"/>
          <w:color w:val="333333"/>
          <w:sz w:val="30"/>
          <w:szCs w:val="30"/>
          <w:shd w:val="clear" w:color="auto" w:fill="FFFFFF"/>
        </w:rPr>
        <w:t>11.57</w:t>
      </w:r>
      <w:r>
        <w:rPr>
          <w:rFonts w:ascii="仿宋" w:eastAsia="仿宋" w:hAnsi="仿宋" w:cs="仿宋" w:hint="eastAsia"/>
          <w:color w:val="333333"/>
          <w:sz w:val="30"/>
          <w:szCs w:val="30"/>
          <w:shd w:val="clear" w:color="auto" w:fill="FFFFFF"/>
        </w:rPr>
        <w:t>万元，完成预算的</w:t>
      </w:r>
      <w:r>
        <w:rPr>
          <w:rFonts w:ascii="仿宋" w:eastAsia="仿宋" w:hAnsi="仿宋" w:cs="仿宋" w:hint="eastAsia"/>
          <w:color w:val="333333"/>
          <w:sz w:val="30"/>
          <w:szCs w:val="30"/>
          <w:shd w:val="clear" w:color="auto" w:fill="FFFFFF"/>
        </w:rPr>
        <w:t>87.65</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年度“三公”经费支出决算数小于预算数的主要原因：节约开支。（全年共接待</w:t>
      </w:r>
      <w:r>
        <w:rPr>
          <w:rFonts w:ascii="仿宋" w:eastAsia="仿宋" w:hAnsi="仿宋" w:cs="仿宋" w:hint="eastAsia"/>
          <w:color w:val="333333"/>
          <w:sz w:val="30"/>
          <w:szCs w:val="30"/>
          <w:shd w:val="clear" w:color="auto" w:fill="FFFFFF"/>
        </w:rPr>
        <w:t>52</w:t>
      </w:r>
      <w:r>
        <w:rPr>
          <w:rFonts w:ascii="仿宋" w:eastAsia="仿宋" w:hAnsi="仿宋" w:cs="仿宋" w:hint="eastAsia"/>
          <w:color w:val="333333"/>
          <w:sz w:val="30"/>
          <w:szCs w:val="30"/>
          <w:shd w:val="clear" w:color="auto" w:fill="FFFFFF"/>
        </w:rPr>
        <w:t>批次，共计</w:t>
      </w:r>
      <w:r>
        <w:rPr>
          <w:rFonts w:ascii="仿宋" w:eastAsia="仿宋" w:hAnsi="仿宋" w:cs="仿宋" w:hint="eastAsia"/>
          <w:color w:val="333333"/>
          <w:sz w:val="30"/>
          <w:szCs w:val="30"/>
          <w:shd w:val="clear" w:color="auto" w:fill="FFFFFF"/>
        </w:rPr>
        <w:t>4</w:t>
      </w:r>
      <w:r>
        <w:rPr>
          <w:rFonts w:ascii="仿宋" w:eastAsia="仿宋" w:hAnsi="仿宋" w:cs="仿宋" w:hint="eastAsia"/>
          <w:color w:val="333333"/>
          <w:sz w:val="30"/>
          <w:szCs w:val="30"/>
          <w:shd w:val="clear" w:color="auto" w:fill="FFFFFF"/>
        </w:rPr>
        <w:t>68</w:t>
      </w:r>
      <w:r>
        <w:rPr>
          <w:rFonts w:ascii="仿宋" w:eastAsia="仿宋" w:hAnsi="仿宋" w:cs="仿宋" w:hint="eastAsia"/>
          <w:color w:val="333333"/>
          <w:sz w:val="30"/>
          <w:szCs w:val="30"/>
          <w:shd w:val="clear" w:color="auto" w:fill="FFFFFF"/>
        </w:rPr>
        <w:t>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（二）“三公”经费财政拨款支出决算具体情况说明。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年度“三公”经费财政拨款支出决算为</w:t>
      </w:r>
      <w:r>
        <w:rPr>
          <w:rFonts w:ascii="仿宋" w:eastAsia="仿宋" w:hAnsi="仿宋" w:cs="仿宋" w:hint="eastAsia"/>
          <w:color w:val="333333"/>
          <w:sz w:val="30"/>
          <w:szCs w:val="30"/>
          <w:shd w:val="clear" w:color="auto" w:fill="FFFFFF"/>
        </w:rPr>
        <w:t>14.96</w:t>
      </w:r>
      <w:r>
        <w:rPr>
          <w:rFonts w:ascii="仿宋" w:eastAsia="仿宋" w:hAnsi="仿宋" w:cs="仿宋" w:hint="eastAsia"/>
          <w:color w:val="333333"/>
          <w:sz w:val="30"/>
          <w:szCs w:val="30"/>
          <w:shd w:val="clear" w:color="auto" w:fill="FFFFFF"/>
        </w:rPr>
        <w:t>万元，其中：因公出国（境）费支出决算为</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万元，占</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；公务用车购置及运行费支出决算为</w:t>
      </w:r>
      <w:r>
        <w:rPr>
          <w:rFonts w:ascii="仿宋" w:eastAsia="仿宋" w:hAnsi="仿宋" w:cs="仿宋" w:hint="eastAsia"/>
          <w:color w:val="333333"/>
          <w:sz w:val="30"/>
          <w:szCs w:val="30"/>
          <w:shd w:val="clear" w:color="auto" w:fill="FFFFFF"/>
        </w:rPr>
        <w:t>3.39</w:t>
      </w:r>
      <w:r>
        <w:rPr>
          <w:rFonts w:ascii="仿宋" w:eastAsia="仿宋" w:hAnsi="仿宋" w:cs="仿宋" w:hint="eastAsia"/>
          <w:color w:val="333333"/>
          <w:sz w:val="30"/>
          <w:szCs w:val="30"/>
          <w:shd w:val="clear" w:color="auto" w:fill="FFFFFF"/>
        </w:rPr>
        <w:t>万元，占</w:t>
      </w:r>
      <w:r>
        <w:rPr>
          <w:rFonts w:ascii="仿宋" w:eastAsia="仿宋" w:hAnsi="仿宋" w:cs="仿宋" w:hint="eastAsia"/>
          <w:color w:val="333333"/>
          <w:sz w:val="30"/>
          <w:szCs w:val="30"/>
          <w:shd w:val="clear" w:color="auto" w:fill="FFFFFF"/>
        </w:rPr>
        <w:t>2</w:t>
      </w:r>
      <w:r>
        <w:rPr>
          <w:rFonts w:ascii="仿宋" w:eastAsia="仿宋" w:hAnsi="仿宋" w:cs="仿宋" w:hint="eastAsia"/>
          <w:color w:val="333333"/>
          <w:sz w:val="30"/>
          <w:szCs w:val="30"/>
          <w:shd w:val="clear" w:color="auto" w:fill="FFFFFF"/>
        </w:rPr>
        <w:t>2.66</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；公务接待费支出决算为</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57</w:t>
      </w:r>
      <w:r>
        <w:rPr>
          <w:rFonts w:ascii="仿宋" w:eastAsia="仿宋" w:hAnsi="仿宋" w:cs="仿宋" w:hint="eastAsia"/>
          <w:color w:val="333333"/>
          <w:sz w:val="30"/>
          <w:szCs w:val="30"/>
          <w:shd w:val="clear" w:color="auto" w:fill="FFFFFF"/>
        </w:rPr>
        <w:t>万元，占</w:t>
      </w:r>
      <w:r>
        <w:rPr>
          <w:rFonts w:ascii="仿宋" w:eastAsia="仿宋" w:hAnsi="仿宋" w:cs="仿宋" w:hint="eastAsia"/>
          <w:color w:val="333333"/>
          <w:sz w:val="30"/>
          <w:szCs w:val="30"/>
          <w:shd w:val="clear" w:color="auto" w:fill="FFFFFF"/>
        </w:rPr>
        <w:t>7</w:t>
      </w:r>
      <w:r>
        <w:rPr>
          <w:rFonts w:ascii="仿宋" w:eastAsia="仿宋" w:hAnsi="仿宋" w:cs="仿宋" w:hint="eastAsia"/>
          <w:color w:val="333333"/>
          <w:sz w:val="30"/>
          <w:szCs w:val="30"/>
          <w:shd w:val="clear" w:color="auto" w:fill="FFFFFF"/>
        </w:rPr>
        <w:t>7.34</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年度“三公”经费支出决算数大于（小于）上年决算数的主要原因：单位在三公经费支出上严格把关，杜绝不合法操作，确保所有支出从严从实。</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、因公出国（境）情况说明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 xml:space="preserve">　　</w:t>
      </w:r>
      <w:r>
        <w:rPr>
          <w:rFonts w:ascii="仿宋" w:eastAsia="仿宋" w:hAnsi="仿宋" w:cs="仿宋" w:hint="eastAsia"/>
          <w:color w:val="333333"/>
          <w:sz w:val="30"/>
          <w:szCs w:val="30"/>
          <w:shd w:val="clear" w:color="auto" w:fill="FFFFFF"/>
        </w:rPr>
        <w:t>因公出国（境）团组数</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个，</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2</w:t>
      </w:r>
      <w:r>
        <w:rPr>
          <w:rFonts w:ascii="仿宋" w:eastAsia="仿宋" w:hAnsi="仿宋" w:cs="仿宋" w:hint="eastAsia"/>
          <w:color w:val="333333"/>
          <w:sz w:val="30"/>
          <w:szCs w:val="30"/>
          <w:shd w:val="clear" w:color="auto" w:fill="FFFFFF"/>
        </w:rPr>
        <w:t>、公务用车购置及运行经费情况说明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公务用车购置支出：</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万元，购置数</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台，保</w:t>
      </w:r>
      <w:r>
        <w:rPr>
          <w:rFonts w:ascii="仿宋" w:eastAsia="仿宋" w:hAnsi="仿宋" w:cs="仿宋" w:hint="eastAsia"/>
          <w:color w:val="333333"/>
          <w:sz w:val="30"/>
          <w:szCs w:val="30"/>
          <w:shd w:val="clear" w:color="auto" w:fill="FFFFFF"/>
        </w:rPr>
        <w:t>有量</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台</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运行经费支出：</w:t>
      </w:r>
      <w:r>
        <w:rPr>
          <w:rFonts w:ascii="仿宋" w:eastAsia="仿宋" w:hAnsi="仿宋" w:cs="仿宋" w:hint="eastAsia"/>
          <w:color w:val="333333"/>
          <w:sz w:val="30"/>
          <w:szCs w:val="30"/>
          <w:shd w:val="clear" w:color="auto" w:fill="FFFFFF"/>
        </w:rPr>
        <w:t>3.39</w:t>
      </w:r>
      <w:r>
        <w:rPr>
          <w:rFonts w:ascii="仿宋" w:eastAsia="仿宋" w:hAnsi="仿宋" w:cs="仿宋" w:hint="eastAsia"/>
          <w:color w:val="333333"/>
          <w:sz w:val="30"/>
          <w:szCs w:val="30"/>
          <w:shd w:val="clear" w:color="auto" w:fill="FFFFFF"/>
        </w:rPr>
        <w:t>万元，主要用于油费、车辆保险、维修费、通行费等。</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3</w:t>
      </w:r>
      <w:r>
        <w:rPr>
          <w:rFonts w:ascii="仿宋" w:eastAsia="仿宋" w:hAnsi="仿宋" w:cs="仿宋" w:hint="eastAsia"/>
          <w:color w:val="333333"/>
          <w:sz w:val="30"/>
          <w:szCs w:val="30"/>
          <w:shd w:val="clear" w:color="auto" w:fill="FFFFFF"/>
        </w:rPr>
        <w:t>、公务接待情况说明</w:t>
      </w:r>
    </w:p>
    <w:p w:rsidR="00493FA4" w:rsidRDefault="00327437">
      <w:pPr>
        <w:pStyle w:val="a5"/>
        <w:widowControl/>
        <w:shd w:val="clear" w:color="auto" w:fill="FFFFFF"/>
        <w:spacing w:before="150" w:beforeAutospacing="0" w:afterAutospacing="0" w:line="405" w:lineRule="atLeast"/>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公务接待支出</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57</w:t>
      </w:r>
      <w:r>
        <w:rPr>
          <w:rFonts w:ascii="仿宋" w:eastAsia="仿宋" w:hAnsi="仿宋" w:cs="仿宋" w:hint="eastAsia"/>
          <w:color w:val="333333"/>
          <w:sz w:val="30"/>
          <w:szCs w:val="30"/>
          <w:shd w:val="clear" w:color="auto" w:fill="FFFFFF"/>
        </w:rPr>
        <w:t>万元，国内公务接待</w:t>
      </w:r>
      <w:r>
        <w:rPr>
          <w:rFonts w:ascii="仿宋" w:eastAsia="仿宋" w:hAnsi="仿宋" w:cs="仿宋" w:hint="eastAsia"/>
          <w:color w:val="333333"/>
          <w:sz w:val="30"/>
          <w:szCs w:val="30"/>
          <w:shd w:val="clear" w:color="auto" w:fill="FFFFFF"/>
        </w:rPr>
        <w:t>52</w:t>
      </w:r>
      <w:r>
        <w:rPr>
          <w:rFonts w:ascii="仿宋" w:eastAsia="仿宋" w:hAnsi="仿宋" w:cs="仿宋" w:hint="eastAsia"/>
          <w:color w:val="333333"/>
          <w:sz w:val="30"/>
          <w:szCs w:val="30"/>
          <w:shd w:val="clear" w:color="auto" w:fill="FFFFFF"/>
        </w:rPr>
        <w:t>批次，接待</w:t>
      </w:r>
      <w:r>
        <w:rPr>
          <w:rFonts w:ascii="仿宋" w:eastAsia="仿宋" w:hAnsi="仿宋" w:cs="仿宋" w:hint="eastAsia"/>
          <w:color w:val="333333"/>
          <w:sz w:val="30"/>
          <w:szCs w:val="30"/>
          <w:shd w:val="clear" w:color="auto" w:fill="FFFFFF"/>
        </w:rPr>
        <w:t>468</w:t>
      </w:r>
      <w:r>
        <w:rPr>
          <w:rFonts w:ascii="仿宋" w:eastAsia="仿宋" w:hAnsi="仿宋" w:cs="仿宋" w:hint="eastAsia"/>
          <w:color w:val="333333"/>
          <w:sz w:val="30"/>
          <w:szCs w:val="30"/>
          <w:shd w:val="clear" w:color="auto" w:fill="FFFFFF"/>
        </w:rPr>
        <w:t>人。接待支出主要用于接待广东省有关人士及招商引资工作等。</w:t>
      </w:r>
    </w:p>
    <w:p w:rsidR="00493FA4" w:rsidRDefault="00327437">
      <w:pPr>
        <w:pStyle w:val="a5"/>
        <w:widowControl/>
        <w:shd w:val="clear" w:color="auto" w:fill="FFFFFF"/>
        <w:spacing w:before="150" w:beforeAutospacing="0" w:afterAutospacing="0" w:line="245" w:lineRule="atLeast"/>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九、关于</w:t>
      </w:r>
      <w:r>
        <w:rPr>
          <w:rFonts w:ascii="仿宋" w:eastAsia="仿宋" w:hAnsi="仿宋" w:cs="仿宋" w:hint="eastAsia"/>
          <w:color w:val="333333"/>
          <w:sz w:val="30"/>
          <w:szCs w:val="30"/>
          <w:shd w:val="clear" w:color="auto" w:fill="FFFFFF"/>
        </w:rPr>
        <w:t> 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年度预算绩效情况说明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（一）绩效管理工作开展情况</w:t>
      </w: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w:t>
      </w:r>
    </w:p>
    <w:p w:rsidR="00493FA4" w:rsidRDefault="00327437">
      <w:pPr>
        <w:pStyle w:val="a5"/>
        <w:widowControl/>
        <w:shd w:val="clear" w:color="auto" w:fill="FFFFFF"/>
        <w:spacing w:before="150" w:beforeAutospacing="0" w:afterAutospacing="0" w:line="405" w:lineRule="atLeast"/>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年，本部门按照有关政策文件和市财政局要求开展预算绩效管理工作，加强了绩效目标管理。在编制</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年部门预算时，本部门将所有预算资金纳入绩效目标管理，实现了绩效目标与部门预算同步编制、同步申报。批准后，在规定时间内，市财政局将绩效目标批复给本部门作为预算执行和监督的依据。</w:t>
      </w:r>
    </w:p>
    <w:p w:rsidR="00493FA4" w:rsidRDefault="00327437">
      <w:pPr>
        <w:pStyle w:val="a5"/>
        <w:widowControl/>
        <w:shd w:val="clear" w:color="auto" w:fill="FFFFFF"/>
        <w:spacing w:before="150" w:beforeAutospacing="0" w:afterAutospacing="0" w:line="240" w:lineRule="atLeast"/>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w:t>
      </w:r>
      <w:r>
        <w:rPr>
          <w:rFonts w:ascii="仿宋" w:eastAsia="仿宋" w:hAnsi="仿宋" w:cs="仿宋" w:hint="eastAsia"/>
          <w:color w:val="333333"/>
          <w:sz w:val="30"/>
          <w:szCs w:val="30"/>
          <w:shd w:val="clear" w:color="auto" w:fill="FFFFFF"/>
        </w:rPr>
        <w:t>十、其他重要事项的情况说明</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（一）预决算收支增减变化情况。</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年初部门预算：收入总计</w:t>
      </w:r>
      <w:r>
        <w:rPr>
          <w:rFonts w:ascii="仿宋" w:eastAsia="仿宋" w:hAnsi="仿宋" w:cs="仿宋" w:hint="eastAsia"/>
          <w:color w:val="333333"/>
          <w:sz w:val="30"/>
          <w:szCs w:val="30"/>
          <w:shd w:val="clear" w:color="auto" w:fill="FFFFFF"/>
        </w:rPr>
        <w:t>99.15</w:t>
      </w:r>
      <w:r>
        <w:rPr>
          <w:rFonts w:ascii="仿宋" w:eastAsia="仿宋" w:hAnsi="仿宋" w:cs="仿宋" w:hint="eastAsia"/>
          <w:color w:val="333333"/>
          <w:sz w:val="30"/>
          <w:szCs w:val="30"/>
          <w:shd w:val="clear" w:color="auto" w:fill="FFFFFF"/>
        </w:rPr>
        <w:t>万元，支出总计</w:t>
      </w:r>
      <w:r>
        <w:rPr>
          <w:rFonts w:ascii="仿宋" w:eastAsia="仿宋" w:hAnsi="仿宋" w:cs="仿宋" w:hint="eastAsia"/>
          <w:color w:val="333333"/>
          <w:sz w:val="30"/>
          <w:szCs w:val="30"/>
          <w:shd w:val="clear" w:color="auto" w:fill="FFFFFF"/>
        </w:rPr>
        <w:t>99.15</w:t>
      </w:r>
      <w:r>
        <w:rPr>
          <w:rFonts w:ascii="仿宋" w:eastAsia="仿宋" w:hAnsi="仿宋" w:cs="仿宋" w:hint="eastAsia"/>
          <w:color w:val="333333"/>
          <w:sz w:val="30"/>
          <w:szCs w:val="30"/>
          <w:shd w:val="clear" w:color="auto" w:fill="FFFFFF"/>
        </w:rPr>
        <w:t>万元；年中调整预算：收入总计</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41.82</w:t>
      </w:r>
      <w:r>
        <w:rPr>
          <w:rFonts w:ascii="仿宋" w:eastAsia="仿宋" w:hAnsi="仿宋" w:cs="仿宋" w:hint="eastAsia"/>
          <w:color w:val="333333"/>
          <w:sz w:val="30"/>
          <w:szCs w:val="30"/>
          <w:shd w:val="clear" w:color="auto" w:fill="FFFFFF"/>
        </w:rPr>
        <w:t>万元，支出总计</w:t>
      </w:r>
      <w:r>
        <w:rPr>
          <w:rFonts w:ascii="仿宋" w:eastAsia="仿宋" w:hAnsi="仿宋" w:cs="仿宋" w:hint="eastAsia"/>
          <w:color w:val="333333"/>
          <w:sz w:val="30"/>
          <w:szCs w:val="30"/>
          <w:shd w:val="clear" w:color="auto" w:fill="FFFFFF"/>
        </w:rPr>
        <w:t>134.64</w:t>
      </w:r>
      <w:r>
        <w:rPr>
          <w:rFonts w:ascii="仿宋" w:eastAsia="仿宋" w:hAnsi="仿宋" w:cs="仿宋" w:hint="eastAsia"/>
          <w:color w:val="333333"/>
          <w:sz w:val="30"/>
          <w:szCs w:val="30"/>
          <w:shd w:val="clear" w:color="auto" w:fill="FFFFFF"/>
        </w:rPr>
        <w:t>万元；年末部门决算：收入总计</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41.82</w:t>
      </w:r>
      <w:r>
        <w:rPr>
          <w:rFonts w:ascii="仿宋" w:eastAsia="仿宋" w:hAnsi="仿宋" w:cs="仿宋" w:hint="eastAsia"/>
          <w:color w:val="333333"/>
          <w:sz w:val="30"/>
          <w:szCs w:val="30"/>
          <w:shd w:val="clear" w:color="auto" w:fill="FFFFFF"/>
        </w:rPr>
        <w:t>万元，支出总计</w:t>
      </w:r>
      <w:r>
        <w:rPr>
          <w:rFonts w:ascii="仿宋" w:eastAsia="仿宋" w:hAnsi="仿宋" w:cs="仿宋" w:hint="eastAsia"/>
          <w:color w:val="333333"/>
          <w:sz w:val="30"/>
          <w:szCs w:val="30"/>
          <w:shd w:val="clear" w:color="auto" w:fill="FFFFFF"/>
        </w:rPr>
        <w:t>134.64</w:t>
      </w:r>
      <w:r>
        <w:rPr>
          <w:rFonts w:ascii="仿宋" w:eastAsia="仿宋" w:hAnsi="仿宋" w:cs="仿宋" w:hint="eastAsia"/>
          <w:color w:val="333333"/>
          <w:sz w:val="30"/>
          <w:szCs w:val="30"/>
          <w:shd w:val="clear" w:color="auto" w:fill="FFFFFF"/>
        </w:rPr>
        <w:t>万元。</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（二）机关运行经费支出情况。</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 xml:space="preserve">　　</w:t>
      </w:r>
      <w:r>
        <w:rPr>
          <w:rFonts w:ascii="仿宋" w:eastAsia="仿宋" w:hAnsi="仿宋" w:cs="仿宋" w:hint="eastAsia"/>
          <w:color w:val="333333"/>
          <w:sz w:val="30"/>
          <w:szCs w:val="30"/>
          <w:shd w:val="clear" w:color="auto" w:fill="FFFFFF"/>
        </w:rPr>
        <w:t>本部门</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年度机关运行经费支出</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2.96</w:t>
      </w:r>
      <w:r>
        <w:rPr>
          <w:rFonts w:ascii="仿宋" w:eastAsia="仿宋" w:hAnsi="仿宋" w:cs="仿宋" w:hint="eastAsia"/>
          <w:color w:val="333333"/>
          <w:sz w:val="30"/>
          <w:szCs w:val="30"/>
          <w:shd w:val="clear" w:color="auto" w:fill="FFFFFF"/>
        </w:rPr>
        <w:t>万元，较上年</w:t>
      </w:r>
      <w:r>
        <w:rPr>
          <w:rFonts w:ascii="仿宋" w:eastAsia="仿宋" w:hAnsi="仿宋" w:cs="仿宋" w:hint="eastAsia"/>
          <w:color w:val="333333"/>
          <w:sz w:val="30"/>
          <w:szCs w:val="30"/>
          <w:shd w:val="clear" w:color="auto" w:fill="FFFFFF"/>
        </w:rPr>
        <w:t>减少</w:t>
      </w:r>
      <w:r>
        <w:rPr>
          <w:rFonts w:ascii="仿宋" w:eastAsia="仿宋" w:hAnsi="仿宋" w:cs="仿宋" w:hint="eastAsia"/>
          <w:color w:val="333333"/>
          <w:sz w:val="30"/>
          <w:szCs w:val="30"/>
          <w:shd w:val="clear" w:color="auto" w:fill="FFFFFF"/>
        </w:rPr>
        <w:t>6.33</w:t>
      </w:r>
      <w:r>
        <w:rPr>
          <w:rFonts w:ascii="仿宋" w:eastAsia="仿宋" w:hAnsi="仿宋" w:cs="仿宋" w:hint="eastAsia"/>
          <w:color w:val="333333"/>
          <w:sz w:val="30"/>
          <w:szCs w:val="30"/>
          <w:shd w:val="clear" w:color="auto" w:fill="FFFFFF"/>
        </w:rPr>
        <w:t>万元，</w:t>
      </w:r>
      <w:r>
        <w:rPr>
          <w:rFonts w:ascii="仿宋" w:eastAsia="仿宋" w:hAnsi="仿宋" w:cs="仿宋" w:hint="eastAsia"/>
          <w:color w:val="333333"/>
          <w:sz w:val="30"/>
          <w:szCs w:val="30"/>
          <w:shd w:val="clear" w:color="auto" w:fill="FFFFFF"/>
        </w:rPr>
        <w:t>下降</w:t>
      </w:r>
      <w:r>
        <w:rPr>
          <w:rFonts w:ascii="仿宋" w:eastAsia="仿宋" w:hAnsi="仿宋" w:cs="仿宋" w:hint="eastAsia"/>
          <w:color w:val="333333"/>
          <w:sz w:val="30"/>
          <w:szCs w:val="30"/>
          <w:shd w:val="clear" w:color="auto" w:fill="FFFFFF"/>
        </w:rPr>
        <w:t>32.81</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，主要原因是：</w:t>
      </w:r>
      <w:r>
        <w:rPr>
          <w:rFonts w:ascii="仿宋" w:eastAsia="仿宋" w:hAnsi="仿宋" w:cs="仿宋" w:hint="eastAsia"/>
          <w:color w:val="333333"/>
          <w:sz w:val="30"/>
          <w:szCs w:val="30"/>
          <w:shd w:val="clear" w:color="auto" w:fill="FFFFFF"/>
        </w:rPr>
        <w:t>人员减少</w:t>
      </w:r>
      <w:r>
        <w:rPr>
          <w:rFonts w:ascii="仿宋" w:eastAsia="仿宋" w:hAnsi="仿宋" w:cs="仿宋" w:hint="eastAsia"/>
          <w:color w:val="333333"/>
          <w:sz w:val="30"/>
          <w:szCs w:val="30"/>
          <w:shd w:val="clear" w:color="auto" w:fill="FFFFFF"/>
        </w:rPr>
        <w:t>。</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（三）政府采购支出情况。</w:t>
      </w:r>
    </w:p>
    <w:p w:rsidR="00493FA4" w:rsidRDefault="00327437">
      <w:pPr>
        <w:pStyle w:val="a5"/>
        <w:widowControl/>
        <w:shd w:val="clear" w:color="auto" w:fill="FFFFFF"/>
        <w:spacing w:before="150" w:beforeAutospacing="0" w:afterAutospacing="0" w:line="405" w:lineRule="atLeast"/>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本部门</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年度政府采购无政府采购支出。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（四）国有资产占用情况。</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截至</w:t>
      </w:r>
      <w:r>
        <w:rPr>
          <w:rFonts w:ascii="仿宋" w:eastAsia="仿宋" w:hAnsi="仿宋" w:cs="仿宋" w:hint="eastAsia"/>
          <w:color w:val="333333"/>
          <w:sz w:val="30"/>
          <w:szCs w:val="30"/>
          <w:shd w:val="clear" w:color="auto" w:fill="FFFFFF"/>
        </w:rPr>
        <w:t>201</w:t>
      </w:r>
      <w:r>
        <w:rPr>
          <w:rFonts w:ascii="仿宋" w:eastAsia="仿宋" w:hAnsi="仿宋" w:cs="仿宋" w:hint="eastAsia"/>
          <w:color w:val="333333"/>
          <w:sz w:val="30"/>
          <w:szCs w:val="30"/>
          <w:shd w:val="clear" w:color="auto" w:fill="FFFFFF"/>
        </w:rPr>
        <w:t>9</w:t>
      </w:r>
      <w:r>
        <w:rPr>
          <w:rFonts w:ascii="仿宋" w:eastAsia="仿宋" w:hAnsi="仿宋" w:cs="仿宋" w:hint="eastAsia"/>
          <w:color w:val="333333"/>
          <w:sz w:val="30"/>
          <w:szCs w:val="30"/>
          <w:shd w:val="clear" w:color="auto" w:fill="FFFFFF"/>
        </w:rPr>
        <w:t>年</w:t>
      </w:r>
      <w:r>
        <w:rPr>
          <w:rFonts w:ascii="仿宋" w:eastAsia="仿宋" w:hAnsi="仿宋" w:cs="仿宋" w:hint="eastAsia"/>
          <w:color w:val="333333"/>
          <w:sz w:val="30"/>
          <w:szCs w:val="30"/>
          <w:shd w:val="clear" w:color="auto" w:fill="FFFFFF"/>
        </w:rPr>
        <w:t>12</w:t>
      </w:r>
      <w:r>
        <w:rPr>
          <w:rFonts w:ascii="仿宋" w:eastAsia="仿宋" w:hAnsi="仿宋" w:cs="仿宋" w:hint="eastAsia"/>
          <w:color w:val="333333"/>
          <w:sz w:val="30"/>
          <w:szCs w:val="30"/>
          <w:shd w:val="clear" w:color="auto" w:fill="FFFFFF"/>
        </w:rPr>
        <w:t>月</w:t>
      </w:r>
      <w:r>
        <w:rPr>
          <w:rFonts w:ascii="仿宋" w:eastAsia="仿宋" w:hAnsi="仿宋" w:cs="仿宋" w:hint="eastAsia"/>
          <w:color w:val="333333"/>
          <w:sz w:val="30"/>
          <w:szCs w:val="30"/>
          <w:shd w:val="clear" w:color="auto" w:fill="FFFFFF"/>
        </w:rPr>
        <w:t>31</w:t>
      </w:r>
      <w:r>
        <w:rPr>
          <w:rFonts w:ascii="仿宋" w:eastAsia="仿宋" w:hAnsi="仿宋" w:cs="仿宋" w:hint="eastAsia"/>
          <w:color w:val="333333"/>
          <w:sz w:val="30"/>
          <w:szCs w:val="30"/>
          <w:shd w:val="clear" w:color="auto" w:fill="FFFFFF"/>
        </w:rPr>
        <w:t>日，本部门共有车辆</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辆，其中，领导干部用车</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辆、一般公务用车</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辆、一般执法执勤用车</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辆、特种专业技术用车</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辆；单位价值</w:t>
      </w:r>
      <w:r>
        <w:rPr>
          <w:rFonts w:ascii="仿宋" w:eastAsia="仿宋" w:hAnsi="仿宋" w:cs="仿宋" w:hint="eastAsia"/>
          <w:color w:val="333333"/>
          <w:sz w:val="30"/>
          <w:szCs w:val="30"/>
          <w:shd w:val="clear" w:color="auto" w:fill="FFFFFF"/>
        </w:rPr>
        <w:t>50</w:t>
      </w:r>
      <w:r>
        <w:rPr>
          <w:rFonts w:ascii="仿宋" w:eastAsia="仿宋" w:hAnsi="仿宋" w:cs="仿宋" w:hint="eastAsia"/>
          <w:color w:val="333333"/>
          <w:sz w:val="30"/>
          <w:szCs w:val="30"/>
          <w:shd w:val="clear" w:color="auto" w:fill="FFFFFF"/>
        </w:rPr>
        <w:t>万元以上通用设备</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台</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套</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，单价</w:t>
      </w:r>
      <w:r>
        <w:rPr>
          <w:rFonts w:ascii="仿宋" w:eastAsia="仿宋" w:hAnsi="仿宋" w:cs="仿宋" w:hint="eastAsia"/>
          <w:color w:val="333333"/>
          <w:sz w:val="30"/>
          <w:szCs w:val="30"/>
          <w:shd w:val="clear" w:color="auto" w:fill="FFFFFF"/>
        </w:rPr>
        <w:t>100</w:t>
      </w:r>
      <w:r>
        <w:rPr>
          <w:rFonts w:ascii="仿宋" w:eastAsia="仿宋" w:hAnsi="仿宋" w:cs="仿宋" w:hint="eastAsia"/>
          <w:color w:val="333333"/>
          <w:sz w:val="30"/>
          <w:szCs w:val="30"/>
          <w:shd w:val="clear" w:color="auto" w:fill="FFFFFF"/>
        </w:rPr>
        <w:t>万正以上专用设备</w:t>
      </w:r>
      <w:r>
        <w:rPr>
          <w:rFonts w:ascii="仿宋" w:eastAsia="仿宋" w:hAnsi="仿宋" w:cs="仿宋" w:hint="eastAsia"/>
          <w:color w:val="333333"/>
          <w:sz w:val="30"/>
          <w:szCs w:val="30"/>
          <w:shd w:val="clear" w:color="auto" w:fill="FFFFFF"/>
        </w:rPr>
        <w:t>0</w:t>
      </w:r>
      <w:r>
        <w:rPr>
          <w:rFonts w:ascii="仿宋" w:eastAsia="仿宋" w:hAnsi="仿宋" w:cs="仿宋" w:hint="eastAsia"/>
          <w:color w:val="333333"/>
          <w:sz w:val="30"/>
          <w:szCs w:val="30"/>
          <w:shd w:val="clear" w:color="auto" w:fill="FFFFFF"/>
        </w:rPr>
        <w:t>台</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套）。</w:t>
      </w:r>
    </w:p>
    <w:p w:rsidR="00493FA4" w:rsidRDefault="00327437">
      <w:pPr>
        <w:pStyle w:val="a5"/>
        <w:widowControl/>
        <w:shd w:val="clear" w:color="auto" w:fill="FFFFFF"/>
        <w:spacing w:before="150" w:beforeAutospacing="0" w:afterAutospacing="0" w:line="405" w:lineRule="atLeast"/>
        <w:jc w:val="both"/>
        <w:rPr>
          <w:rFonts w:ascii="黑体" w:eastAsia="黑体" w:hAnsi="黑体" w:cs="黑体"/>
          <w:color w:val="333333"/>
          <w:sz w:val="30"/>
          <w:szCs w:val="30"/>
          <w:shd w:val="clear" w:color="auto" w:fill="FFFFFF"/>
        </w:rPr>
      </w:pPr>
      <w:r>
        <w:rPr>
          <w:rFonts w:ascii="仿宋" w:eastAsia="仿宋" w:hAnsi="仿宋" w:cs="仿宋"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 </w:t>
      </w:r>
      <w:r>
        <w:rPr>
          <w:rFonts w:ascii="黑体" w:eastAsia="黑体" w:hAnsi="黑体" w:cs="黑体" w:hint="eastAsia"/>
          <w:color w:val="333333"/>
          <w:sz w:val="30"/>
          <w:szCs w:val="30"/>
          <w:shd w:val="clear" w:color="auto" w:fill="FFFFFF"/>
        </w:rPr>
        <w:t>第四部分</w:t>
      </w:r>
      <w:r>
        <w:rPr>
          <w:rFonts w:ascii="黑体" w:eastAsia="黑体" w:hAnsi="黑体" w:cs="黑体" w:hint="eastAsia"/>
          <w:color w:val="333333"/>
          <w:sz w:val="30"/>
          <w:szCs w:val="30"/>
          <w:shd w:val="clear" w:color="auto" w:fill="FFFFFF"/>
        </w:rPr>
        <w:t xml:space="preserve"> </w:t>
      </w:r>
      <w:r>
        <w:rPr>
          <w:rFonts w:ascii="黑体" w:eastAsia="黑体" w:hAnsi="黑体" w:cs="黑体" w:hint="eastAsia"/>
          <w:color w:val="333333"/>
          <w:sz w:val="30"/>
          <w:szCs w:val="30"/>
          <w:shd w:val="clear" w:color="auto" w:fill="FFFFFF"/>
        </w:rPr>
        <w:t>名词解释</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一、财政拨款收入：指市财政当年拨付的资金。</w:t>
      </w:r>
      <w:r>
        <w:rPr>
          <w:rFonts w:ascii="仿宋" w:eastAsia="仿宋" w:hAnsi="仿宋" w:cs="仿宋" w:hint="eastAsia"/>
          <w:color w:val="333333"/>
          <w:sz w:val="30"/>
          <w:szCs w:val="30"/>
          <w:shd w:val="clear" w:color="auto" w:fill="FFFFFF"/>
        </w:rPr>
        <w:t> </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二、年初结转和结余：指以前年度尚未完成、结转到本年按有关规定继续使用的资金。</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三、结余分配：指事业单位按规定提取的职工福利基金、事业基金和缴纳的所得税，以及建设单位按规定应交回的基本建设竣工项目结余资金。</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四、年末结转和结余：指本年度或以前年度预算安排、因客观条件发生变化无法按原计划实施，需要延迟到以后年度按有关规定继续使用的资金。</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五、基本支出：指为保障机构正常运转、完成日常工作任务而发生的人员支出和公用支出。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lastRenderedPageBreak/>
        <w:t xml:space="preserve">　　</w:t>
      </w:r>
      <w:r>
        <w:rPr>
          <w:rFonts w:ascii="仿宋" w:eastAsia="仿宋" w:hAnsi="仿宋" w:cs="仿宋" w:hint="eastAsia"/>
          <w:color w:val="333333"/>
          <w:sz w:val="30"/>
          <w:szCs w:val="30"/>
          <w:shd w:val="clear" w:color="auto" w:fill="FFFFFF"/>
        </w:rPr>
        <w:t>六、项目支出：指在基本支出之外为完成特定行政任务和事业发展目标所发生的支出。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七、经营支出：指事业单位在专业业务活动及其辅助活动之外开展非独立核算经营活动发生的支出。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w:t>
      </w:r>
      <w:r>
        <w:rPr>
          <w:rFonts w:ascii="仿宋" w:eastAsia="仿宋" w:hAnsi="仿宋" w:cs="仿宋" w:hint="eastAsia"/>
          <w:color w:val="333333"/>
          <w:sz w:val="30"/>
          <w:szCs w:val="30"/>
          <w:shd w:val="clear" w:color="auto" w:fill="FFFFFF"/>
        </w:rPr>
        <w:t>含外宾接待）支出。</w:t>
      </w:r>
    </w:p>
    <w:p w:rsidR="00493FA4" w:rsidRDefault="00327437">
      <w:pPr>
        <w:pStyle w:val="a5"/>
        <w:widowControl/>
        <w:shd w:val="clear" w:color="auto" w:fill="FFFFFF"/>
        <w:spacing w:beforeAutospacing="0" w:afterAutospacing="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 xml:space="preserve">　　</w:t>
      </w:r>
      <w:r>
        <w:rPr>
          <w:rFonts w:ascii="仿宋" w:eastAsia="仿宋" w:hAnsi="仿宋" w:cs="仿宋" w:hint="eastAsia"/>
          <w:color w:val="333333"/>
          <w:sz w:val="30"/>
          <w:szCs w:val="30"/>
          <w:shd w:val="clear" w:color="auto" w:fill="FFFFFF"/>
        </w:rPr>
        <w:t>    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493FA4" w:rsidSect="00493F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BB4D7B"/>
    <w:rsid w:val="00327437"/>
    <w:rsid w:val="00493FA4"/>
    <w:rsid w:val="00B64FD9"/>
    <w:rsid w:val="00BB4D7B"/>
    <w:rsid w:val="00BF6C3D"/>
    <w:rsid w:val="00DE79DF"/>
    <w:rsid w:val="57562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FA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93FA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93FA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493FA4"/>
    <w:pPr>
      <w:spacing w:beforeAutospacing="1" w:afterAutospacing="1"/>
      <w:jc w:val="left"/>
    </w:pPr>
    <w:rPr>
      <w:rFonts w:cs="Times New Roman"/>
      <w:kern w:val="0"/>
      <w:sz w:val="24"/>
    </w:rPr>
  </w:style>
  <w:style w:type="character" w:styleId="a6">
    <w:name w:val="Hyperlink"/>
    <w:basedOn w:val="a0"/>
    <w:uiPriority w:val="99"/>
    <w:semiHidden/>
    <w:unhideWhenUsed/>
    <w:rsid w:val="00493FA4"/>
    <w:rPr>
      <w:color w:val="0000FF"/>
      <w:u w:val="single"/>
    </w:rPr>
  </w:style>
  <w:style w:type="character" w:customStyle="1" w:styleId="Char0">
    <w:name w:val="页眉 Char"/>
    <w:basedOn w:val="a0"/>
    <w:link w:val="a4"/>
    <w:uiPriority w:val="99"/>
    <w:semiHidden/>
    <w:qFormat/>
    <w:rsid w:val="00493FA4"/>
    <w:rPr>
      <w:sz w:val="18"/>
      <w:szCs w:val="18"/>
    </w:rPr>
  </w:style>
  <w:style w:type="character" w:customStyle="1" w:styleId="Char">
    <w:name w:val="页脚 Char"/>
    <w:basedOn w:val="a0"/>
    <w:link w:val="a3"/>
    <w:uiPriority w:val="99"/>
    <w:semiHidden/>
    <w:qFormat/>
    <w:rsid w:val="00493FA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hun.110.com/" TargetMode="External"/><Relationship Id="rId3" Type="http://schemas.openxmlformats.org/officeDocument/2006/relationships/settings" Target="settings.xml"/><Relationship Id="rId7" Type="http://schemas.openxmlformats.org/officeDocument/2006/relationships/hyperlink" Target="http://www.110.com/ask/browse-c7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un.110.com/" TargetMode="External"/><Relationship Id="rId11" Type="http://schemas.openxmlformats.org/officeDocument/2006/relationships/fontTable" Target="fontTable.xml"/><Relationship Id="rId5" Type="http://schemas.openxmlformats.org/officeDocument/2006/relationships/hyperlink" Target="http://hun.110.com/" TargetMode="External"/><Relationship Id="rId10" Type="http://schemas.openxmlformats.org/officeDocument/2006/relationships/hyperlink" Target="http://www.110.com/ask/browse-c72.html" TargetMode="External"/><Relationship Id="rId4" Type="http://schemas.openxmlformats.org/officeDocument/2006/relationships/webSettings" Target="webSettings.xml"/><Relationship Id="rId9" Type="http://schemas.openxmlformats.org/officeDocument/2006/relationships/hyperlink" Target="http://hun.11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2020-09-27T07:16:00Z</dcterms:created>
  <dcterms:modified xsi:type="dcterms:W3CDTF">2020-09-27T07:16:00Z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