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CCE" w:rsidRDefault="003B6CCE" w:rsidP="00B13AE9">
      <w:pPr>
        <w:jc w:val="center"/>
        <w:rPr>
          <w:rFonts w:ascii="仿宋" w:eastAsia="仿宋" w:hAnsi="仿宋" w:hint="eastAsia"/>
          <w:sz w:val="32"/>
          <w:szCs w:val="32"/>
        </w:rPr>
      </w:pPr>
    </w:p>
    <w:p w:rsidR="003B6CCE" w:rsidRDefault="003B6CCE" w:rsidP="00B13AE9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</w:p>
    <w:p w:rsidR="00235C23" w:rsidRDefault="00B13AE9" w:rsidP="00B13AE9">
      <w:pPr>
        <w:jc w:val="center"/>
        <w:rPr>
          <w:rFonts w:asciiTheme="majorEastAsia" w:eastAsiaTheme="majorEastAsia" w:hAnsiTheme="majorEastAsia" w:hint="eastAsia"/>
          <w:b/>
          <w:sz w:val="44"/>
          <w:szCs w:val="44"/>
        </w:rPr>
      </w:pPr>
      <w:r w:rsidRPr="00235C23">
        <w:rPr>
          <w:rFonts w:asciiTheme="majorEastAsia" w:eastAsiaTheme="majorEastAsia" w:hAnsiTheme="majorEastAsia" w:hint="eastAsia"/>
          <w:b/>
          <w:sz w:val="44"/>
          <w:szCs w:val="44"/>
        </w:rPr>
        <w:t>益阳市羽毛球运动学校</w:t>
      </w:r>
    </w:p>
    <w:p w:rsidR="00FC010D" w:rsidRPr="00235C23" w:rsidRDefault="00B13AE9" w:rsidP="00B13AE9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235C23">
        <w:rPr>
          <w:rFonts w:asciiTheme="majorEastAsia" w:eastAsiaTheme="majorEastAsia" w:hAnsiTheme="majorEastAsia" w:hint="eastAsia"/>
          <w:b/>
          <w:sz w:val="44"/>
          <w:szCs w:val="44"/>
        </w:rPr>
        <w:t>2018年预算公开补充说明</w:t>
      </w:r>
    </w:p>
    <w:p w:rsidR="00B13AE9" w:rsidRDefault="00B13AE9" w:rsidP="00B13AE9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33061A" w:rsidRPr="00235C23" w:rsidRDefault="0033061A" w:rsidP="0033061A">
      <w:pPr>
        <w:pStyle w:val="a3"/>
        <w:numPr>
          <w:ilvl w:val="0"/>
          <w:numId w:val="1"/>
        </w:numPr>
        <w:ind w:firstLineChars="0"/>
        <w:rPr>
          <w:rFonts w:ascii="黑体" w:eastAsia="黑体" w:hAnsi="黑体"/>
          <w:sz w:val="32"/>
          <w:szCs w:val="32"/>
        </w:rPr>
      </w:pPr>
      <w:r w:rsidRPr="00235C23">
        <w:rPr>
          <w:rFonts w:ascii="黑体" w:eastAsia="黑体" w:hAnsi="黑体" w:hint="eastAsia"/>
          <w:sz w:val="32"/>
          <w:szCs w:val="32"/>
        </w:rPr>
        <w:t>国有资产占用情况说明</w:t>
      </w:r>
    </w:p>
    <w:p w:rsidR="00B13AE9" w:rsidRPr="0033061A" w:rsidRDefault="00B13AE9" w:rsidP="0033061A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33061A">
        <w:rPr>
          <w:rFonts w:ascii="仿宋" w:eastAsia="仿宋" w:hAnsi="仿宋" w:hint="eastAsia"/>
          <w:sz w:val="32"/>
          <w:szCs w:val="32"/>
        </w:rPr>
        <w:t>单位车辆合计1辆，其中：一般公务用车1辆，一般执法执勤用车0辆，特种专业技术用车0辆，其他用车0辆。</w:t>
      </w:r>
    </w:p>
    <w:p w:rsidR="00B13AE9" w:rsidRPr="00B13AE9" w:rsidRDefault="00B13AE9" w:rsidP="00B13AE9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单价50万元（含）以上通用设备：无。</w:t>
      </w:r>
    </w:p>
    <w:p w:rsidR="00B13AE9" w:rsidRDefault="00B13AE9" w:rsidP="00B13AE9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单价100万元（含）以上通用设备：无。</w:t>
      </w:r>
    </w:p>
    <w:p w:rsidR="003B6CCE" w:rsidRPr="00235C23" w:rsidRDefault="00B13AE9" w:rsidP="003B6CCE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235C23">
        <w:rPr>
          <w:rFonts w:ascii="黑体" w:eastAsia="黑体" w:hAnsi="黑体" w:hint="eastAsia"/>
          <w:sz w:val="32"/>
          <w:szCs w:val="32"/>
        </w:rPr>
        <w:t>二、重点项目预算的绩效目标等预算绩效情况说明</w:t>
      </w:r>
    </w:p>
    <w:p w:rsidR="00B13AE9" w:rsidRDefault="00B13AE9" w:rsidP="003B6CCE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无重点项目。</w:t>
      </w:r>
    </w:p>
    <w:p w:rsidR="00B13AE9" w:rsidRDefault="00B13AE9" w:rsidP="00B13AE9"/>
    <w:p w:rsidR="00B13AE9" w:rsidRPr="00B13AE9" w:rsidRDefault="00B13AE9"/>
    <w:sectPr w:rsidR="00B13AE9" w:rsidRPr="00B13AE9" w:rsidSect="00FC01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7D2DB1"/>
    <w:multiLevelType w:val="hybridMultilevel"/>
    <w:tmpl w:val="3E4AEB9A"/>
    <w:lvl w:ilvl="0" w:tplc="0C16F8B8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13AE9"/>
    <w:rsid w:val="00235C23"/>
    <w:rsid w:val="002D5484"/>
    <w:rsid w:val="0033061A"/>
    <w:rsid w:val="003A7F69"/>
    <w:rsid w:val="003B6CCE"/>
    <w:rsid w:val="004E4B0F"/>
    <w:rsid w:val="006862CC"/>
    <w:rsid w:val="00694F62"/>
    <w:rsid w:val="00B13AE9"/>
    <w:rsid w:val="00FC01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10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061A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137</Characters>
  <Application>Microsoft Office Word</Application>
  <DocSecurity>0</DocSecurity>
  <Lines>1</Lines>
  <Paragraphs>1</Paragraphs>
  <ScaleCrop>false</ScaleCrop>
  <Company>微软中国</Company>
  <LinksUpToDate>false</LinksUpToDate>
  <CharactersWithSpaces>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xbany</cp:lastModifiedBy>
  <cp:revision>7</cp:revision>
  <dcterms:created xsi:type="dcterms:W3CDTF">2019-01-24T12:43:00Z</dcterms:created>
  <dcterms:modified xsi:type="dcterms:W3CDTF">2019-01-30T02:52:00Z</dcterms:modified>
</cp:coreProperties>
</file>