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B43" w:rsidRPr="004B3275" w:rsidRDefault="009A55AC" w:rsidP="00CA72CE">
      <w:pPr>
        <w:spacing w:line="700" w:lineRule="exact"/>
        <w:jc w:val="center"/>
        <w:rPr>
          <w:rFonts w:asciiTheme="majorEastAsia" w:eastAsiaTheme="majorEastAsia" w:hAnsiTheme="majorEastAsia"/>
          <w:b/>
          <w:spacing w:val="-18"/>
          <w:sz w:val="45"/>
          <w:szCs w:val="45"/>
        </w:rPr>
      </w:pPr>
      <w:r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>益阳</w:t>
      </w:r>
      <w:r w:rsidR="008D7070"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>市医疗</w:t>
      </w:r>
      <w:r w:rsidR="006C68BA"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>生育保险</w:t>
      </w:r>
      <w:r w:rsidR="00661D37"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>基金</w:t>
      </w:r>
      <w:r w:rsidR="008D7070"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>市级统筹</w:t>
      </w:r>
    </w:p>
    <w:p w:rsidR="007F37E2" w:rsidRPr="004B3275" w:rsidRDefault="00320A9F" w:rsidP="00CA72CE">
      <w:pPr>
        <w:spacing w:line="700" w:lineRule="exact"/>
        <w:jc w:val="center"/>
        <w:rPr>
          <w:rFonts w:asciiTheme="majorEastAsia" w:eastAsiaTheme="majorEastAsia" w:hAnsiTheme="majorEastAsia"/>
          <w:b/>
          <w:spacing w:val="-18"/>
          <w:sz w:val="45"/>
          <w:szCs w:val="45"/>
        </w:rPr>
      </w:pPr>
      <w:r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 xml:space="preserve"> </w:t>
      </w:r>
      <w:r w:rsidR="008D7070" w:rsidRPr="004B3275">
        <w:rPr>
          <w:rFonts w:asciiTheme="majorEastAsia" w:eastAsiaTheme="majorEastAsia" w:hAnsiTheme="majorEastAsia" w:hint="eastAsia"/>
          <w:b/>
          <w:spacing w:val="-18"/>
          <w:sz w:val="45"/>
          <w:szCs w:val="45"/>
        </w:rPr>
        <w:t>财务收支管理办法</w:t>
      </w:r>
    </w:p>
    <w:p w:rsidR="008D7070" w:rsidRDefault="008D7070"/>
    <w:p w:rsidR="008D1359" w:rsidRPr="00CA72CE" w:rsidRDefault="008D7070" w:rsidP="00F478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按照</w:t>
      </w:r>
      <w:r w:rsidR="00CA72CE" w:rsidRPr="00E67C60">
        <w:rPr>
          <w:rFonts w:ascii="仿宋" w:eastAsia="仿宋" w:hAnsi="仿宋" w:cs="Arial" w:hint="eastAsia"/>
          <w:sz w:val="32"/>
          <w:szCs w:val="32"/>
        </w:rPr>
        <w:t>《</w:t>
      </w:r>
      <w:r w:rsidR="00CA72CE">
        <w:rPr>
          <w:rFonts w:ascii="仿宋" w:eastAsia="仿宋" w:hAnsi="仿宋" w:cs="Arial" w:hint="eastAsia"/>
          <w:sz w:val="32"/>
          <w:szCs w:val="32"/>
        </w:rPr>
        <w:t>益阳市</w:t>
      </w:r>
      <w:r w:rsidR="00CA72CE" w:rsidRPr="00E67C60">
        <w:rPr>
          <w:rFonts w:ascii="仿宋" w:eastAsia="仿宋" w:hAnsi="仿宋" w:cs="Arial" w:hint="eastAsia"/>
          <w:sz w:val="32"/>
          <w:szCs w:val="32"/>
        </w:rPr>
        <w:t>医疗保障局</w:t>
      </w:r>
      <w:r w:rsidR="00CA72CE">
        <w:rPr>
          <w:rFonts w:ascii="仿宋" w:eastAsia="仿宋" w:hAnsi="仿宋" w:cs="Arial" w:hint="eastAsia"/>
          <w:sz w:val="32"/>
          <w:szCs w:val="32"/>
        </w:rPr>
        <w:t xml:space="preserve"> 益阳市</w:t>
      </w:r>
      <w:r w:rsidR="00CA72CE" w:rsidRPr="00E67C60">
        <w:rPr>
          <w:rFonts w:ascii="仿宋" w:eastAsia="仿宋" w:hAnsi="仿宋" w:cs="Arial" w:hint="eastAsia"/>
          <w:sz w:val="32"/>
          <w:szCs w:val="32"/>
        </w:rPr>
        <w:t>财政</w:t>
      </w:r>
      <w:r w:rsidR="00CA72CE">
        <w:rPr>
          <w:rFonts w:ascii="仿宋" w:eastAsia="仿宋" w:hAnsi="仿宋" w:cs="Arial" w:hint="eastAsia"/>
          <w:sz w:val="32"/>
          <w:szCs w:val="32"/>
        </w:rPr>
        <w:t>局</w:t>
      </w:r>
      <w:r w:rsidR="00CA72CE" w:rsidRPr="00E67C60">
        <w:rPr>
          <w:rFonts w:ascii="仿宋" w:eastAsia="仿宋" w:hAnsi="仿宋" w:cs="Arial" w:hint="eastAsia"/>
          <w:sz w:val="32"/>
          <w:szCs w:val="32"/>
        </w:rPr>
        <w:t xml:space="preserve"> 国家税务总局</w:t>
      </w:r>
      <w:r w:rsidR="00CA72CE">
        <w:rPr>
          <w:rFonts w:ascii="仿宋" w:eastAsia="仿宋" w:hAnsi="仿宋" w:cs="Arial" w:hint="eastAsia"/>
          <w:sz w:val="32"/>
          <w:szCs w:val="32"/>
        </w:rPr>
        <w:t>益阳市税务局 关于全面实行</w:t>
      </w:r>
      <w:r w:rsidR="00CA72CE" w:rsidRPr="00E67C60">
        <w:rPr>
          <w:rFonts w:ascii="仿宋" w:eastAsia="仿宋" w:hAnsi="仿宋" w:cs="Arial" w:hint="eastAsia"/>
          <w:sz w:val="32"/>
          <w:szCs w:val="32"/>
        </w:rPr>
        <w:t>基本医疗保险和生育保险市级统筹</w:t>
      </w:r>
      <w:r w:rsidR="00CA72CE">
        <w:rPr>
          <w:rFonts w:ascii="仿宋" w:eastAsia="仿宋" w:hAnsi="仿宋" w:cs="Arial" w:hint="eastAsia"/>
          <w:sz w:val="32"/>
          <w:szCs w:val="32"/>
        </w:rPr>
        <w:t>的</w:t>
      </w:r>
      <w:r w:rsidR="00CA72CE" w:rsidRPr="00E67C60">
        <w:rPr>
          <w:rFonts w:ascii="仿宋" w:eastAsia="仿宋" w:hAnsi="仿宋" w:cs="Arial" w:hint="eastAsia"/>
          <w:sz w:val="32"/>
          <w:szCs w:val="32"/>
        </w:rPr>
        <w:t>实施办法》（益医保发〔2020〕6号）</w:t>
      </w:r>
      <w:r w:rsidRPr="00CA72CE">
        <w:rPr>
          <w:rFonts w:ascii="仿宋" w:eastAsia="仿宋" w:hAnsi="仿宋" w:hint="eastAsia"/>
          <w:sz w:val="32"/>
          <w:szCs w:val="32"/>
        </w:rPr>
        <w:t>要求，为适应</w:t>
      </w:r>
      <w:r w:rsidR="00CC68DD" w:rsidRPr="00CA72CE">
        <w:rPr>
          <w:rFonts w:ascii="仿宋" w:eastAsia="仿宋" w:hAnsi="仿宋" w:hint="eastAsia"/>
          <w:sz w:val="32"/>
          <w:szCs w:val="32"/>
        </w:rPr>
        <w:t>益阳</w:t>
      </w:r>
      <w:r w:rsidRPr="00CA72CE">
        <w:rPr>
          <w:rFonts w:ascii="仿宋" w:eastAsia="仿宋" w:hAnsi="仿宋" w:hint="eastAsia"/>
          <w:sz w:val="32"/>
          <w:szCs w:val="32"/>
        </w:rPr>
        <w:t>市医疗保</w:t>
      </w:r>
      <w:r w:rsidR="00CD1157">
        <w:rPr>
          <w:rFonts w:ascii="仿宋" w:eastAsia="仿宋" w:hAnsi="仿宋" w:hint="eastAsia"/>
          <w:sz w:val="32"/>
          <w:szCs w:val="32"/>
        </w:rPr>
        <w:t>险</w:t>
      </w:r>
      <w:r w:rsidRPr="00CA72CE">
        <w:rPr>
          <w:rFonts w:ascii="仿宋" w:eastAsia="仿宋" w:hAnsi="仿宋" w:hint="eastAsia"/>
          <w:sz w:val="32"/>
          <w:szCs w:val="32"/>
        </w:rPr>
        <w:t>市级统筹改革，</w:t>
      </w:r>
      <w:r w:rsidR="003B2CF7">
        <w:rPr>
          <w:rFonts w:ascii="仿宋" w:eastAsia="仿宋" w:hAnsi="仿宋" w:hint="eastAsia"/>
          <w:sz w:val="32"/>
          <w:szCs w:val="32"/>
        </w:rPr>
        <w:t>规范</w:t>
      </w:r>
      <w:r w:rsidR="008D1359" w:rsidRPr="00CA72CE">
        <w:rPr>
          <w:rFonts w:ascii="仿宋" w:eastAsia="仿宋" w:hAnsi="仿宋" w:hint="eastAsia"/>
          <w:sz w:val="32"/>
          <w:szCs w:val="32"/>
        </w:rPr>
        <w:t>市级统筹财务收支管理，</w:t>
      </w:r>
      <w:r w:rsidR="003B2CF7">
        <w:rPr>
          <w:rFonts w:ascii="仿宋" w:eastAsia="仿宋" w:hAnsi="仿宋" w:hint="eastAsia"/>
          <w:sz w:val="32"/>
          <w:szCs w:val="32"/>
        </w:rPr>
        <w:t>结合我市实际，</w:t>
      </w:r>
      <w:r w:rsidRPr="00CA72CE">
        <w:rPr>
          <w:rFonts w:ascii="仿宋" w:eastAsia="仿宋" w:hAnsi="仿宋" w:hint="eastAsia"/>
          <w:sz w:val="32"/>
          <w:szCs w:val="32"/>
        </w:rPr>
        <w:t>制定</w:t>
      </w:r>
      <w:r w:rsidR="008D1359" w:rsidRPr="00CA72CE">
        <w:rPr>
          <w:rFonts w:ascii="仿宋" w:eastAsia="仿宋" w:hAnsi="仿宋" w:hint="eastAsia"/>
          <w:sz w:val="32"/>
          <w:szCs w:val="32"/>
        </w:rPr>
        <w:t>本办法。</w:t>
      </w:r>
    </w:p>
    <w:p w:rsidR="003B2CF7" w:rsidRDefault="00DC0F6E" w:rsidP="00F4781C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9505AF" w:rsidRPr="00CA72CE">
        <w:rPr>
          <w:rFonts w:ascii="仿宋" w:eastAsia="仿宋" w:hAnsi="仿宋" w:hint="eastAsia"/>
          <w:b/>
          <w:sz w:val="32"/>
          <w:szCs w:val="32"/>
        </w:rPr>
        <w:t>一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D917EC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="003B2CF7" w:rsidRPr="003B2CF7">
        <w:rPr>
          <w:rFonts w:ascii="仿宋" w:eastAsia="仿宋" w:hAnsi="仿宋" w:hint="eastAsia"/>
          <w:sz w:val="32"/>
          <w:szCs w:val="32"/>
        </w:rPr>
        <w:t>基本原则</w:t>
      </w:r>
    </w:p>
    <w:p w:rsidR="00DD66ED" w:rsidRPr="00CA72CE" w:rsidRDefault="00314B43" w:rsidP="003B2CF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益阳</w:t>
      </w:r>
      <w:r w:rsidR="00A71B19" w:rsidRPr="00CA72CE">
        <w:rPr>
          <w:rFonts w:ascii="仿宋" w:eastAsia="仿宋" w:hAnsi="仿宋" w:hint="eastAsia"/>
          <w:sz w:val="32"/>
          <w:szCs w:val="32"/>
        </w:rPr>
        <w:t>市</w:t>
      </w:r>
      <w:r>
        <w:rPr>
          <w:rFonts w:ascii="仿宋" w:eastAsia="仿宋" w:hAnsi="仿宋" w:hint="eastAsia"/>
          <w:sz w:val="32"/>
          <w:szCs w:val="32"/>
        </w:rPr>
        <w:t>医疗</w:t>
      </w:r>
      <w:r w:rsidR="003B2CF7">
        <w:rPr>
          <w:rFonts w:ascii="仿宋" w:eastAsia="仿宋" w:hAnsi="仿宋" w:hint="eastAsia"/>
          <w:sz w:val="32"/>
          <w:szCs w:val="32"/>
        </w:rPr>
        <w:t>生育</w:t>
      </w:r>
      <w:r>
        <w:rPr>
          <w:rFonts w:ascii="仿宋" w:eastAsia="仿宋" w:hAnsi="仿宋" w:hint="eastAsia"/>
          <w:sz w:val="32"/>
          <w:szCs w:val="32"/>
        </w:rPr>
        <w:t>保险</w:t>
      </w:r>
      <w:r w:rsidR="00CD1157">
        <w:rPr>
          <w:rFonts w:ascii="仿宋" w:eastAsia="仿宋" w:hAnsi="仿宋" w:hint="eastAsia"/>
          <w:sz w:val="32"/>
          <w:szCs w:val="32"/>
        </w:rPr>
        <w:t>各类</w:t>
      </w:r>
      <w:r w:rsidR="00DD66ED" w:rsidRPr="00524054">
        <w:rPr>
          <w:rFonts w:ascii="仿宋" w:eastAsia="仿宋" w:hAnsi="仿宋" w:hint="eastAsia"/>
          <w:sz w:val="32"/>
          <w:szCs w:val="32"/>
        </w:rPr>
        <w:t>基金</w:t>
      </w:r>
      <w:r w:rsidR="00A71B19" w:rsidRPr="00CA72CE">
        <w:rPr>
          <w:rFonts w:ascii="仿宋" w:eastAsia="仿宋" w:hAnsi="仿宋" w:hint="eastAsia"/>
          <w:sz w:val="32"/>
          <w:szCs w:val="32"/>
        </w:rPr>
        <w:t>的</w:t>
      </w:r>
      <w:r w:rsidR="007056AE">
        <w:rPr>
          <w:rFonts w:ascii="仿宋" w:eastAsia="仿宋" w:hAnsi="仿宋" w:hint="eastAsia"/>
          <w:sz w:val="32"/>
          <w:szCs w:val="32"/>
        </w:rPr>
        <w:t>帐户管理、</w:t>
      </w:r>
      <w:r w:rsidR="00A71B19" w:rsidRPr="00CA72CE">
        <w:rPr>
          <w:rFonts w:ascii="仿宋" w:eastAsia="仿宋" w:hAnsi="仿宋" w:hint="eastAsia"/>
          <w:sz w:val="32"/>
          <w:szCs w:val="32"/>
        </w:rPr>
        <w:t>会计核算、财务报告、会计基础工作、会计档案管理以及内部控制，遵守《</w:t>
      </w:r>
      <w:r w:rsidR="00D917EC" w:rsidRPr="00CA72CE">
        <w:rPr>
          <w:rFonts w:ascii="仿宋" w:eastAsia="仿宋" w:hAnsi="仿宋" w:hint="eastAsia"/>
          <w:sz w:val="32"/>
          <w:szCs w:val="32"/>
        </w:rPr>
        <w:t>社会保险基金</w:t>
      </w:r>
      <w:r w:rsidR="00A71B19" w:rsidRPr="00CA72CE">
        <w:rPr>
          <w:rFonts w:ascii="仿宋" w:eastAsia="仿宋" w:hAnsi="仿宋" w:hint="eastAsia"/>
          <w:sz w:val="32"/>
          <w:szCs w:val="32"/>
        </w:rPr>
        <w:t>财务制度》</w:t>
      </w:r>
      <w:r w:rsidR="00D917EC">
        <w:rPr>
          <w:rFonts w:ascii="仿宋" w:eastAsia="仿宋" w:hAnsi="仿宋" w:hint="eastAsia"/>
          <w:sz w:val="32"/>
          <w:szCs w:val="32"/>
        </w:rPr>
        <w:t>、</w:t>
      </w:r>
      <w:r w:rsidR="00A71B19" w:rsidRPr="00CA72CE">
        <w:rPr>
          <w:rFonts w:ascii="仿宋" w:eastAsia="仿宋" w:hAnsi="仿宋" w:hint="eastAsia"/>
          <w:sz w:val="32"/>
          <w:szCs w:val="32"/>
        </w:rPr>
        <w:t>《</w:t>
      </w:r>
      <w:r w:rsidR="00D917EC" w:rsidRPr="00CA72CE">
        <w:rPr>
          <w:rFonts w:ascii="仿宋" w:eastAsia="仿宋" w:hAnsi="仿宋" w:hint="eastAsia"/>
          <w:sz w:val="32"/>
          <w:szCs w:val="32"/>
        </w:rPr>
        <w:t>社会保险基金</w:t>
      </w:r>
      <w:r w:rsidR="00A71B19" w:rsidRPr="00CA72CE">
        <w:rPr>
          <w:rFonts w:ascii="仿宋" w:eastAsia="仿宋" w:hAnsi="仿宋" w:hint="eastAsia"/>
          <w:sz w:val="32"/>
          <w:szCs w:val="32"/>
        </w:rPr>
        <w:t>会计制度》</w:t>
      </w:r>
      <w:r w:rsidR="00D917EC">
        <w:rPr>
          <w:rFonts w:ascii="仿宋" w:eastAsia="仿宋" w:hAnsi="仿宋" w:hint="eastAsia"/>
          <w:sz w:val="32"/>
          <w:szCs w:val="32"/>
        </w:rPr>
        <w:t>及</w:t>
      </w:r>
      <w:r w:rsidR="00D917EC" w:rsidRPr="00CA72CE">
        <w:rPr>
          <w:rFonts w:ascii="仿宋" w:eastAsia="仿宋" w:hAnsi="仿宋" w:hint="eastAsia"/>
          <w:sz w:val="32"/>
          <w:szCs w:val="32"/>
        </w:rPr>
        <w:t>相关法律、法规</w:t>
      </w:r>
      <w:r w:rsidR="00A71B19" w:rsidRPr="00CA72CE">
        <w:rPr>
          <w:rFonts w:ascii="仿宋" w:eastAsia="仿宋" w:hAnsi="仿宋" w:hint="eastAsia"/>
          <w:sz w:val="32"/>
          <w:szCs w:val="32"/>
        </w:rPr>
        <w:t>规定，结合益阳市医疗保</w:t>
      </w:r>
      <w:r w:rsidR="00CD1157">
        <w:rPr>
          <w:rFonts w:ascii="仿宋" w:eastAsia="仿宋" w:hAnsi="仿宋" w:hint="eastAsia"/>
          <w:sz w:val="32"/>
          <w:szCs w:val="32"/>
        </w:rPr>
        <w:t>险</w:t>
      </w:r>
      <w:r w:rsidR="00A71B19" w:rsidRPr="00CA72CE">
        <w:rPr>
          <w:rFonts w:ascii="仿宋" w:eastAsia="仿宋" w:hAnsi="仿宋" w:hint="eastAsia"/>
          <w:sz w:val="32"/>
          <w:szCs w:val="32"/>
        </w:rPr>
        <w:t>市级统筹相关规定执行。</w:t>
      </w:r>
    </w:p>
    <w:p w:rsidR="008E555C" w:rsidRPr="00CA72CE" w:rsidRDefault="00DC0F6E" w:rsidP="00F4781C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9505AF" w:rsidRPr="00CA72CE">
        <w:rPr>
          <w:rFonts w:ascii="仿宋" w:eastAsia="仿宋" w:hAnsi="仿宋" w:hint="eastAsia"/>
          <w:b/>
          <w:sz w:val="32"/>
          <w:szCs w:val="32"/>
        </w:rPr>
        <w:t>二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2F6C80">
        <w:rPr>
          <w:rFonts w:ascii="仿宋" w:eastAsia="仿宋" w:hAnsi="仿宋" w:hint="eastAsia"/>
          <w:b/>
          <w:sz w:val="32"/>
          <w:szCs w:val="32"/>
        </w:rPr>
        <w:t xml:space="preserve">  </w:t>
      </w:r>
      <w:r w:rsidR="00A71B19" w:rsidRPr="00CA72CE">
        <w:rPr>
          <w:rFonts w:ascii="仿宋" w:eastAsia="仿宋" w:hAnsi="仿宋" w:hint="eastAsia"/>
          <w:sz w:val="32"/>
          <w:szCs w:val="32"/>
        </w:rPr>
        <w:t>预算管理</w:t>
      </w:r>
    </w:p>
    <w:p w:rsidR="00524054" w:rsidRPr="00524054" w:rsidRDefault="00434F03" w:rsidP="00F4781C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市本级及</w:t>
      </w:r>
      <w:r w:rsidR="00A71B19" w:rsidRPr="00CA72CE">
        <w:rPr>
          <w:rFonts w:ascii="仿宋" w:eastAsia="仿宋" w:hAnsi="仿宋" w:hint="eastAsia"/>
          <w:sz w:val="32"/>
          <w:szCs w:val="32"/>
        </w:rPr>
        <w:t>各区县（市）医保经办机构会同</w:t>
      </w:r>
      <w:r w:rsidR="001516DB">
        <w:rPr>
          <w:rFonts w:ascii="仿宋" w:eastAsia="仿宋" w:hAnsi="仿宋" w:hint="eastAsia"/>
          <w:sz w:val="32"/>
          <w:szCs w:val="32"/>
        </w:rPr>
        <w:t>本</w:t>
      </w:r>
      <w:r w:rsidR="0072503C">
        <w:rPr>
          <w:rFonts w:ascii="仿宋" w:eastAsia="仿宋" w:hAnsi="仿宋" w:hint="eastAsia"/>
          <w:sz w:val="32"/>
          <w:szCs w:val="32"/>
        </w:rPr>
        <w:t>级</w:t>
      </w:r>
      <w:r w:rsidR="001516DB">
        <w:rPr>
          <w:rFonts w:ascii="仿宋" w:eastAsia="仿宋" w:hAnsi="仿宋" w:hint="eastAsia"/>
          <w:sz w:val="32"/>
          <w:szCs w:val="32"/>
        </w:rPr>
        <w:t>财政、</w:t>
      </w:r>
      <w:r w:rsidR="00A71B19" w:rsidRPr="00CA72CE">
        <w:rPr>
          <w:rFonts w:ascii="仿宋" w:eastAsia="仿宋" w:hAnsi="仿宋" w:hint="eastAsia"/>
          <w:sz w:val="32"/>
          <w:szCs w:val="32"/>
        </w:rPr>
        <w:t>税务等相关部门，</w:t>
      </w:r>
      <w:r w:rsidR="00A71B19" w:rsidRPr="00CA72CE">
        <w:rPr>
          <w:rFonts w:ascii="仿宋" w:eastAsia="仿宋" w:hAnsi="仿宋"/>
          <w:sz w:val="32"/>
          <w:szCs w:val="32"/>
        </w:rPr>
        <w:t>编制</w:t>
      </w:r>
      <w:r w:rsidR="00B7609F">
        <w:rPr>
          <w:rFonts w:ascii="仿宋" w:eastAsia="仿宋" w:hAnsi="仿宋" w:hint="eastAsia"/>
          <w:sz w:val="32"/>
          <w:szCs w:val="32"/>
        </w:rPr>
        <w:t>本</w:t>
      </w:r>
      <w:r w:rsidR="0072503C">
        <w:rPr>
          <w:rFonts w:ascii="仿宋" w:eastAsia="仿宋" w:hAnsi="仿宋" w:hint="eastAsia"/>
          <w:sz w:val="32"/>
          <w:szCs w:val="32"/>
        </w:rPr>
        <w:t>级</w:t>
      </w:r>
      <w:r w:rsidR="00A71B19" w:rsidRPr="00CA72CE">
        <w:rPr>
          <w:rFonts w:ascii="仿宋" w:eastAsia="仿宋" w:hAnsi="仿宋" w:hint="eastAsia"/>
          <w:sz w:val="32"/>
          <w:szCs w:val="32"/>
        </w:rPr>
        <w:t>年度</w:t>
      </w:r>
      <w:r w:rsidR="00A71B19" w:rsidRPr="00CA72CE">
        <w:rPr>
          <w:rFonts w:ascii="仿宋" w:eastAsia="仿宋" w:hAnsi="仿宋"/>
          <w:sz w:val="32"/>
          <w:szCs w:val="32"/>
        </w:rPr>
        <w:t>基金预算。</w:t>
      </w:r>
      <w:r w:rsidR="00A71B19" w:rsidRPr="00CA72CE">
        <w:rPr>
          <w:rFonts w:ascii="仿宋" w:eastAsia="仿宋" w:hAnsi="仿宋" w:hint="eastAsia"/>
          <w:sz w:val="32"/>
          <w:szCs w:val="32"/>
        </w:rPr>
        <w:t>在</w:t>
      </w:r>
      <w:r w:rsidRPr="00CA72CE">
        <w:rPr>
          <w:rFonts w:ascii="仿宋" w:eastAsia="仿宋" w:hAnsi="仿宋" w:hint="eastAsia"/>
          <w:sz w:val="32"/>
          <w:szCs w:val="32"/>
        </w:rPr>
        <w:t>市本级及</w:t>
      </w:r>
      <w:r w:rsidR="00A71B19" w:rsidRPr="00CA72CE">
        <w:rPr>
          <w:rFonts w:ascii="仿宋" w:eastAsia="仿宋" w:hAnsi="仿宋" w:hint="eastAsia"/>
          <w:sz w:val="32"/>
          <w:szCs w:val="32"/>
        </w:rPr>
        <w:t>区县（市）年度基金预算的基础上，</w:t>
      </w:r>
      <w:r w:rsidR="0055514E">
        <w:rPr>
          <w:rFonts w:ascii="仿宋" w:eastAsia="仿宋" w:hAnsi="仿宋" w:hint="eastAsia"/>
          <w:sz w:val="32"/>
          <w:szCs w:val="32"/>
        </w:rPr>
        <w:t>市医疗保障局</w:t>
      </w:r>
      <w:r w:rsidR="00A71B19" w:rsidRPr="00CA72CE">
        <w:rPr>
          <w:rFonts w:ascii="仿宋" w:eastAsia="仿宋" w:hAnsi="仿宋" w:hint="eastAsia"/>
          <w:sz w:val="32"/>
          <w:szCs w:val="32"/>
        </w:rPr>
        <w:t>会同市财政局、市税务局统一编制全市基金预算。</w:t>
      </w:r>
    </w:p>
    <w:p w:rsidR="002F6C80" w:rsidRPr="00CA72CE" w:rsidRDefault="002F6C80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第三条</w:t>
      </w:r>
      <w:r>
        <w:rPr>
          <w:rFonts w:ascii="仿宋" w:eastAsia="仿宋" w:hAnsi="仿宋" w:hint="eastAsia"/>
          <w:b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帐户</w:t>
      </w:r>
      <w:r w:rsidRPr="00CA72CE">
        <w:rPr>
          <w:rFonts w:ascii="仿宋" w:eastAsia="仿宋" w:hAnsi="仿宋" w:hint="eastAsia"/>
          <w:sz w:val="32"/>
          <w:szCs w:val="32"/>
        </w:rPr>
        <w:t>管理</w:t>
      </w:r>
    </w:p>
    <w:p w:rsidR="00552E1C" w:rsidRDefault="002F6C80" w:rsidP="00F4781C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市财政</w:t>
      </w:r>
      <w:r w:rsidR="00BC30CA">
        <w:rPr>
          <w:rFonts w:ascii="仿宋" w:eastAsia="仿宋" w:hAnsi="仿宋" w:hint="eastAsia"/>
          <w:sz w:val="32"/>
          <w:szCs w:val="32"/>
        </w:rPr>
        <w:t>部门</w:t>
      </w:r>
      <w:r w:rsidR="00731396">
        <w:rPr>
          <w:rFonts w:ascii="仿宋" w:eastAsia="仿宋" w:hAnsi="仿宋" w:hint="eastAsia"/>
          <w:sz w:val="32"/>
          <w:szCs w:val="32"/>
        </w:rPr>
        <w:t>在社会保险基金财政专户下</w:t>
      </w:r>
      <w:r w:rsidRPr="00B7609F">
        <w:rPr>
          <w:rFonts w:ascii="仿宋" w:eastAsia="仿宋" w:hAnsi="仿宋" w:hint="eastAsia"/>
          <w:sz w:val="32"/>
          <w:szCs w:val="32"/>
        </w:rPr>
        <w:t>设立</w:t>
      </w:r>
      <w:r w:rsidRPr="000F0E67">
        <w:rPr>
          <w:rFonts w:ascii="仿宋" w:eastAsia="仿宋" w:hAnsi="仿宋" w:hint="eastAsia"/>
          <w:sz w:val="32"/>
          <w:szCs w:val="32"/>
        </w:rPr>
        <w:t>城镇职工医疗保险</w:t>
      </w:r>
      <w:r w:rsidR="00CD1157">
        <w:rPr>
          <w:rFonts w:ascii="仿宋" w:eastAsia="仿宋" w:hAnsi="仿宋" w:hint="eastAsia"/>
          <w:sz w:val="32"/>
          <w:szCs w:val="32"/>
        </w:rPr>
        <w:t>市级统筹子帐户</w:t>
      </w:r>
      <w:r w:rsidR="00731396">
        <w:rPr>
          <w:rFonts w:ascii="仿宋" w:eastAsia="仿宋" w:hAnsi="仿宋" w:hint="eastAsia"/>
          <w:sz w:val="32"/>
          <w:szCs w:val="32"/>
        </w:rPr>
        <w:t>、</w:t>
      </w:r>
      <w:r w:rsidRPr="00B7609F">
        <w:rPr>
          <w:rFonts w:ascii="仿宋" w:eastAsia="仿宋" w:hAnsi="仿宋" w:hint="eastAsia"/>
          <w:sz w:val="32"/>
          <w:szCs w:val="32"/>
        </w:rPr>
        <w:t>城乡居民医疗保险</w:t>
      </w:r>
      <w:r w:rsidR="00CD1157">
        <w:rPr>
          <w:rFonts w:ascii="仿宋" w:eastAsia="仿宋" w:hAnsi="仿宋" w:hint="eastAsia"/>
          <w:sz w:val="32"/>
          <w:szCs w:val="32"/>
        </w:rPr>
        <w:t>市级统筹子帐户</w:t>
      </w:r>
      <w:r w:rsidR="00DD38DA">
        <w:rPr>
          <w:rFonts w:ascii="仿宋" w:eastAsia="仿宋" w:hAnsi="仿宋" w:hint="eastAsia"/>
          <w:sz w:val="32"/>
          <w:szCs w:val="32"/>
        </w:rPr>
        <w:t>(以下简称市级统筹财政专户)</w:t>
      </w:r>
      <w:r w:rsidRPr="00B7609F">
        <w:rPr>
          <w:rFonts w:ascii="仿宋" w:eastAsia="仿宋" w:hAnsi="仿宋" w:hint="eastAsia"/>
          <w:sz w:val="32"/>
          <w:szCs w:val="32"/>
        </w:rPr>
        <w:t>，按</w:t>
      </w:r>
      <w:r w:rsidR="00731396">
        <w:rPr>
          <w:rFonts w:ascii="仿宋" w:eastAsia="仿宋" w:hAnsi="仿宋" w:hint="eastAsia"/>
          <w:sz w:val="32"/>
          <w:szCs w:val="32"/>
        </w:rPr>
        <w:t>市本级及</w:t>
      </w:r>
      <w:r w:rsidRPr="00CA72CE">
        <w:rPr>
          <w:rFonts w:ascii="仿宋" w:eastAsia="仿宋" w:hAnsi="仿宋" w:hint="eastAsia"/>
          <w:sz w:val="32"/>
          <w:szCs w:val="32"/>
        </w:rPr>
        <w:t>区县（市）</w:t>
      </w:r>
      <w:r>
        <w:rPr>
          <w:rFonts w:ascii="仿宋" w:eastAsia="仿宋" w:hAnsi="仿宋" w:hint="eastAsia"/>
          <w:sz w:val="32"/>
          <w:szCs w:val="32"/>
        </w:rPr>
        <w:t>分帐核算</w:t>
      </w:r>
      <w:r w:rsidRPr="00B7609F">
        <w:rPr>
          <w:rFonts w:ascii="仿宋" w:eastAsia="仿宋" w:hAnsi="仿宋" w:hint="eastAsia"/>
          <w:sz w:val="32"/>
          <w:szCs w:val="32"/>
        </w:rPr>
        <w:t>。</w:t>
      </w:r>
      <w:r w:rsidR="00552E1C">
        <w:rPr>
          <w:rFonts w:ascii="仿宋" w:eastAsia="仿宋" w:hAnsi="仿宋" w:hint="eastAsia"/>
          <w:sz w:val="32"/>
          <w:szCs w:val="32"/>
        </w:rPr>
        <w:t xml:space="preserve">     </w:t>
      </w:r>
    </w:p>
    <w:p w:rsidR="00AA231D" w:rsidRPr="000E50D6" w:rsidRDefault="00AA231D" w:rsidP="00AA231D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7609F">
        <w:rPr>
          <w:rFonts w:ascii="仿宋" w:eastAsia="仿宋" w:hAnsi="仿宋" w:hint="eastAsia"/>
          <w:sz w:val="32"/>
          <w:szCs w:val="32"/>
        </w:rPr>
        <w:lastRenderedPageBreak/>
        <w:t>市级统筹</w:t>
      </w:r>
      <w:r w:rsidRPr="00092766">
        <w:rPr>
          <w:rFonts w:ascii="仿宋" w:eastAsia="仿宋" w:hAnsi="仿宋" w:hint="eastAsia"/>
          <w:sz w:val="32"/>
          <w:szCs w:val="32"/>
        </w:rPr>
        <w:t>财政专户</w:t>
      </w:r>
      <w:r>
        <w:rPr>
          <w:rFonts w:ascii="仿宋" w:eastAsia="仿宋" w:hAnsi="仿宋" w:hint="eastAsia"/>
          <w:sz w:val="32"/>
          <w:szCs w:val="32"/>
        </w:rPr>
        <w:t>的主要用途是：</w:t>
      </w:r>
      <w:r w:rsidRPr="00092766">
        <w:rPr>
          <w:rFonts w:ascii="仿宋" w:eastAsia="仿宋" w:hAnsi="仿宋" w:hint="eastAsia"/>
          <w:sz w:val="32"/>
          <w:szCs w:val="32"/>
        </w:rPr>
        <w:t>归集市本级及各区县（市）医疗保险基金累计结余及利息；接收市本级</w:t>
      </w:r>
      <w:r w:rsidR="00B42A93">
        <w:rPr>
          <w:rFonts w:ascii="仿宋" w:eastAsia="仿宋" w:hAnsi="仿宋" w:hint="eastAsia"/>
          <w:sz w:val="32"/>
          <w:szCs w:val="32"/>
        </w:rPr>
        <w:t>缴入</w:t>
      </w:r>
      <w:r w:rsidR="004771D3">
        <w:rPr>
          <w:rFonts w:ascii="仿宋" w:eastAsia="仿宋" w:hAnsi="仿宋" w:hint="eastAsia"/>
          <w:sz w:val="32"/>
          <w:szCs w:val="32"/>
        </w:rPr>
        <w:t>的</w:t>
      </w:r>
      <w:r w:rsidR="00B42A93">
        <w:rPr>
          <w:rFonts w:ascii="仿宋" w:eastAsia="仿宋" w:hAnsi="仿宋" w:hint="eastAsia"/>
          <w:sz w:val="32"/>
          <w:szCs w:val="32"/>
        </w:rPr>
        <w:t>基金</w:t>
      </w:r>
      <w:r w:rsidR="004771D3">
        <w:rPr>
          <w:rFonts w:ascii="仿宋" w:eastAsia="仿宋" w:hAnsi="仿宋" w:hint="eastAsia"/>
          <w:sz w:val="32"/>
          <w:szCs w:val="32"/>
        </w:rPr>
        <w:t>收入及利息收入；接收</w:t>
      </w:r>
      <w:r w:rsidRPr="00092766">
        <w:rPr>
          <w:rFonts w:ascii="仿宋" w:eastAsia="仿宋" w:hAnsi="仿宋" w:hint="eastAsia"/>
          <w:sz w:val="32"/>
          <w:szCs w:val="32"/>
        </w:rPr>
        <w:t>各区县（市）</w:t>
      </w:r>
      <w:r w:rsidR="004771D3">
        <w:rPr>
          <w:rFonts w:ascii="仿宋" w:eastAsia="仿宋" w:hAnsi="仿宋" w:hint="eastAsia"/>
          <w:sz w:val="32"/>
          <w:szCs w:val="32"/>
        </w:rPr>
        <w:t>财政专户</w:t>
      </w:r>
      <w:r w:rsidRPr="00092766">
        <w:rPr>
          <w:rFonts w:ascii="仿宋" w:eastAsia="仿宋" w:hAnsi="仿宋" w:hint="eastAsia"/>
          <w:sz w:val="32"/>
          <w:szCs w:val="32"/>
        </w:rPr>
        <w:t>上解</w:t>
      </w:r>
      <w:r w:rsidR="00B42A93">
        <w:rPr>
          <w:rFonts w:ascii="仿宋" w:eastAsia="仿宋" w:hAnsi="仿宋" w:hint="eastAsia"/>
          <w:sz w:val="32"/>
          <w:szCs w:val="32"/>
        </w:rPr>
        <w:t>的</w:t>
      </w:r>
      <w:r w:rsidRPr="00092766">
        <w:rPr>
          <w:rFonts w:ascii="仿宋" w:eastAsia="仿宋" w:hAnsi="仿宋" w:hint="eastAsia"/>
          <w:sz w:val="32"/>
          <w:szCs w:val="32"/>
        </w:rPr>
        <w:t>基金</w:t>
      </w:r>
      <w:r>
        <w:rPr>
          <w:rFonts w:ascii="仿宋" w:eastAsia="仿宋" w:hAnsi="仿宋" w:hint="eastAsia"/>
          <w:sz w:val="32"/>
          <w:szCs w:val="32"/>
        </w:rPr>
        <w:t>收入及利息收入</w:t>
      </w:r>
      <w:r w:rsidRPr="00092766">
        <w:rPr>
          <w:rFonts w:ascii="仿宋" w:eastAsia="仿宋" w:hAnsi="仿宋" w:hint="eastAsia"/>
          <w:sz w:val="32"/>
          <w:szCs w:val="32"/>
        </w:rPr>
        <w:t>；接收财政补贴收入；接收上级财政专户划拨基金</w:t>
      </w:r>
      <w:r>
        <w:rPr>
          <w:rFonts w:ascii="仿宋" w:eastAsia="仿宋" w:hAnsi="仿宋" w:hint="eastAsia"/>
          <w:sz w:val="32"/>
          <w:szCs w:val="32"/>
        </w:rPr>
        <w:t>；</w:t>
      </w:r>
      <w:r w:rsidRPr="0073186C">
        <w:rPr>
          <w:rFonts w:ascii="仿宋" w:eastAsia="仿宋" w:hAnsi="仿宋" w:hint="eastAsia"/>
          <w:sz w:val="32"/>
          <w:szCs w:val="32"/>
        </w:rPr>
        <w:t>根据预算和用款计划向市</w:t>
      </w:r>
      <w:r w:rsidR="0072503C" w:rsidRPr="0073186C">
        <w:rPr>
          <w:rFonts w:ascii="仿宋" w:eastAsia="仿宋" w:hAnsi="仿宋" w:hint="eastAsia"/>
          <w:sz w:val="32"/>
          <w:szCs w:val="32"/>
        </w:rPr>
        <w:t>本</w:t>
      </w:r>
      <w:r w:rsidRPr="0073186C">
        <w:rPr>
          <w:rFonts w:ascii="仿宋" w:eastAsia="仿宋" w:hAnsi="仿宋" w:hint="eastAsia"/>
          <w:sz w:val="32"/>
          <w:szCs w:val="32"/>
        </w:rPr>
        <w:t>级支出户</w:t>
      </w:r>
      <w:r w:rsidR="0072503C" w:rsidRPr="0073186C">
        <w:rPr>
          <w:rFonts w:ascii="仿宋" w:eastAsia="仿宋" w:hAnsi="仿宋" w:hint="eastAsia"/>
          <w:sz w:val="32"/>
          <w:szCs w:val="32"/>
        </w:rPr>
        <w:t>和县级财政专户</w:t>
      </w:r>
      <w:r w:rsidRPr="0073186C">
        <w:rPr>
          <w:rFonts w:ascii="仿宋" w:eastAsia="仿宋" w:hAnsi="仿宋" w:hint="eastAsia"/>
          <w:sz w:val="32"/>
          <w:szCs w:val="32"/>
        </w:rPr>
        <w:t>拨付基金；</w:t>
      </w:r>
      <w:r w:rsidRPr="000E50D6">
        <w:rPr>
          <w:rFonts w:ascii="仿宋" w:eastAsia="仿宋" w:hAnsi="仿宋" w:hint="eastAsia"/>
          <w:sz w:val="32"/>
          <w:szCs w:val="32"/>
        </w:rPr>
        <w:t>国家规定的其他用途。</w:t>
      </w:r>
    </w:p>
    <w:p w:rsidR="008E555C" w:rsidRPr="00CA72CE" w:rsidRDefault="002953E9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515D42">
        <w:rPr>
          <w:rFonts w:ascii="仿宋" w:eastAsia="仿宋" w:hAnsi="仿宋" w:hint="eastAsia"/>
          <w:b/>
          <w:sz w:val="32"/>
          <w:szCs w:val="32"/>
        </w:rPr>
        <w:t>四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381F62" w:rsidRPr="00CA72CE">
        <w:rPr>
          <w:rFonts w:ascii="仿宋" w:eastAsia="仿宋" w:hAnsi="仿宋" w:hint="eastAsia"/>
          <w:sz w:val="32"/>
          <w:szCs w:val="32"/>
        </w:rPr>
        <w:t xml:space="preserve"> </w:t>
      </w:r>
      <w:r w:rsidR="007056AE">
        <w:rPr>
          <w:rFonts w:ascii="仿宋" w:eastAsia="仿宋" w:hAnsi="仿宋" w:hint="eastAsia"/>
          <w:sz w:val="32"/>
          <w:szCs w:val="32"/>
        </w:rPr>
        <w:t>收入</w:t>
      </w:r>
      <w:r w:rsidR="00DD66ED" w:rsidRPr="00CA72CE">
        <w:rPr>
          <w:rFonts w:ascii="仿宋" w:eastAsia="仿宋" w:hAnsi="仿宋" w:hint="eastAsia"/>
          <w:sz w:val="32"/>
          <w:szCs w:val="32"/>
        </w:rPr>
        <w:t>管理</w:t>
      </w:r>
    </w:p>
    <w:p w:rsidR="000F0E67" w:rsidRPr="000F0E67" w:rsidRDefault="00C60642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市本级及</w:t>
      </w:r>
      <w:r w:rsidR="00CA72CE" w:rsidRPr="00CA72CE">
        <w:rPr>
          <w:rFonts w:ascii="仿宋" w:eastAsia="仿宋" w:hAnsi="仿宋" w:hint="eastAsia"/>
          <w:sz w:val="32"/>
          <w:szCs w:val="32"/>
        </w:rPr>
        <w:t>各区县（市）</w:t>
      </w:r>
      <w:r w:rsidR="00153E10">
        <w:rPr>
          <w:rFonts w:ascii="仿宋" w:eastAsia="仿宋" w:hAnsi="仿宋" w:hint="eastAsia"/>
          <w:sz w:val="32"/>
          <w:szCs w:val="32"/>
        </w:rPr>
        <w:t>医保经办机构</w:t>
      </w:r>
      <w:r w:rsidR="000F0E67">
        <w:rPr>
          <w:rFonts w:ascii="仿宋" w:eastAsia="仿宋" w:hAnsi="仿宋" w:hint="eastAsia"/>
          <w:sz w:val="32"/>
          <w:szCs w:val="32"/>
        </w:rPr>
        <w:t>每月月末</w:t>
      </w:r>
      <w:r w:rsidR="00035ED7">
        <w:rPr>
          <w:rFonts w:ascii="仿宋" w:eastAsia="仿宋" w:hAnsi="仿宋" w:hint="eastAsia"/>
          <w:sz w:val="32"/>
          <w:szCs w:val="32"/>
        </w:rPr>
        <w:t>区分城镇职工</w:t>
      </w:r>
      <w:r w:rsidR="00EA385E">
        <w:rPr>
          <w:rFonts w:ascii="仿宋" w:eastAsia="仿宋" w:hAnsi="仿宋" w:hint="eastAsia"/>
          <w:sz w:val="32"/>
          <w:szCs w:val="32"/>
        </w:rPr>
        <w:t>医疗保险</w:t>
      </w:r>
      <w:r w:rsidR="00035ED7">
        <w:rPr>
          <w:rFonts w:ascii="仿宋" w:eastAsia="仿宋" w:hAnsi="仿宋" w:hint="eastAsia"/>
          <w:sz w:val="32"/>
          <w:szCs w:val="32"/>
        </w:rPr>
        <w:t>、城乡居民</w:t>
      </w:r>
      <w:r w:rsidR="00EA385E">
        <w:rPr>
          <w:rFonts w:ascii="仿宋" w:eastAsia="仿宋" w:hAnsi="仿宋" w:hint="eastAsia"/>
          <w:sz w:val="32"/>
          <w:szCs w:val="32"/>
        </w:rPr>
        <w:t>医疗保险</w:t>
      </w:r>
      <w:r w:rsidR="00035ED7">
        <w:rPr>
          <w:rFonts w:ascii="仿宋" w:eastAsia="仿宋" w:hAnsi="仿宋" w:hint="eastAsia"/>
          <w:sz w:val="32"/>
          <w:szCs w:val="32"/>
        </w:rPr>
        <w:t>，</w:t>
      </w:r>
      <w:r w:rsidR="000F0E67">
        <w:rPr>
          <w:rFonts w:ascii="仿宋" w:eastAsia="仿宋" w:hAnsi="仿宋" w:hint="eastAsia"/>
          <w:sz w:val="32"/>
          <w:szCs w:val="32"/>
        </w:rPr>
        <w:t>将本地收入户</w:t>
      </w:r>
      <w:r w:rsidR="00035ED7">
        <w:rPr>
          <w:rFonts w:ascii="仿宋" w:eastAsia="仿宋" w:hAnsi="仿宋" w:hint="eastAsia"/>
          <w:sz w:val="32"/>
          <w:szCs w:val="32"/>
        </w:rPr>
        <w:t>收入</w:t>
      </w:r>
      <w:r w:rsidRPr="00CA72CE">
        <w:rPr>
          <w:rFonts w:ascii="仿宋" w:eastAsia="仿宋" w:hAnsi="仿宋" w:hint="eastAsia"/>
          <w:sz w:val="32"/>
          <w:szCs w:val="32"/>
        </w:rPr>
        <w:t>全额划转至</w:t>
      </w:r>
      <w:r w:rsidR="00B42A93">
        <w:rPr>
          <w:rFonts w:ascii="仿宋" w:eastAsia="仿宋" w:hAnsi="仿宋" w:hint="eastAsia"/>
          <w:sz w:val="32"/>
          <w:szCs w:val="32"/>
        </w:rPr>
        <w:t>本地</w:t>
      </w:r>
      <w:r w:rsidR="00B42A93" w:rsidRPr="00CA72CE">
        <w:rPr>
          <w:rFonts w:ascii="仿宋" w:eastAsia="仿宋" w:hAnsi="仿宋" w:hint="eastAsia"/>
          <w:sz w:val="32"/>
          <w:szCs w:val="32"/>
        </w:rPr>
        <w:t>财政专户</w:t>
      </w:r>
      <w:r w:rsidR="000F0E67">
        <w:rPr>
          <w:rFonts w:ascii="仿宋" w:eastAsia="仿宋" w:hAnsi="仿宋" w:hint="eastAsia"/>
          <w:sz w:val="32"/>
          <w:szCs w:val="32"/>
        </w:rPr>
        <w:t>，</w:t>
      </w:r>
      <w:r w:rsidR="00C22690" w:rsidRPr="00CA72CE">
        <w:rPr>
          <w:rFonts w:ascii="仿宋" w:eastAsia="仿宋" w:hAnsi="仿宋" w:hint="eastAsia"/>
          <w:sz w:val="32"/>
          <w:szCs w:val="32"/>
        </w:rPr>
        <w:t>市本级及各区县（市）</w:t>
      </w:r>
      <w:r w:rsidR="00153E10">
        <w:rPr>
          <w:rFonts w:ascii="仿宋" w:eastAsia="仿宋" w:hAnsi="仿宋" w:hint="eastAsia"/>
          <w:sz w:val="32"/>
          <w:szCs w:val="32"/>
        </w:rPr>
        <w:t>医保经办机构</w:t>
      </w:r>
      <w:r w:rsidR="00C22690">
        <w:rPr>
          <w:rFonts w:ascii="仿宋" w:eastAsia="仿宋" w:hAnsi="仿宋" w:hint="eastAsia"/>
          <w:sz w:val="32"/>
          <w:szCs w:val="32"/>
        </w:rPr>
        <w:t>收入户月末无余额</w:t>
      </w:r>
      <w:r w:rsidRPr="00CA72CE">
        <w:rPr>
          <w:rFonts w:ascii="仿宋" w:eastAsia="仿宋" w:hAnsi="仿宋" w:hint="eastAsia"/>
          <w:sz w:val="32"/>
          <w:szCs w:val="32"/>
        </w:rPr>
        <w:t>。</w:t>
      </w:r>
      <w:r w:rsidR="000F0E67" w:rsidRPr="00C22690">
        <w:rPr>
          <w:rFonts w:ascii="仿宋" w:eastAsia="仿宋" w:hAnsi="仿宋" w:hint="eastAsia"/>
          <w:sz w:val="32"/>
          <w:szCs w:val="32"/>
        </w:rPr>
        <w:t>由税务部门征收的</w:t>
      </w:r>
      <w:r w:rsidR="00E50B02">
        <w:rPr>
          <w:rFonts w:ascii="仿宋" w:eastAsia="仿宋" w:hAnsi="仿宋" w:hint="eastAsia"/>
          <w:sz w:val="32"/>
          <w:szCs w:val="32"/>
        </w:rPr>
        <w:t>医</w:t>
      </w:r>
      <w:r w:rsidR="000F0E67" w:rsidRPr="00C22690">
        <w:rPr>
          <w:rFonts w:ascii="仿宋" w:eastAsia="仿宋" w:hAnsi="仿宋" w:hint="eastAsia"/>
          <w:sz w:val="32"/>
          <w:szCs w:val="32"/>
        </w:rPr>
        <w:t>保费维持现有入库级次，</w:t>
      </w:r>
      <w:r w:rsidR="00E50B02">
        <w:rPr>
          <w:rFonts w:ascii="仿宋" w:eastAsia="仿宋" w:hAnsi="仿宋" w:hint="eastAsia"/>
          <w:sz w:val="32"/>
          <w:szCs w:val="32"/>
        </w:rPr>
        <w:t>由</w:t>
      </w:r>
      <w:r w:rsidR="00035ED7">
        <w:rPr>
          <w:rFonts w:ascii="仿宋" w:eastAsia="仿宋" w:hAnsi="仿宋" w:hint="eastAsia"/>
          <w:sz w:val="32"/>
          <w:szCs w:val="32"/>
        </w:rPr>
        <w:t>本</w:t>
      </w:r>
      <w:r w:rsidR="00E50B02">
        <w:rPr>
          <w:rFonts w:ascii="仿宋" w:eastAsia="仿宋" w:hAnsi="仿宋" w:hint="eastAsia"/>
          <w:sz w:val="32"/>
          <w:szCs w:val="32"/>
        </w:rPr>
        <w:t>地国库按规定</w:t>
      </w:r>
      <w:r w:rsidR="00E50B02" w:rsidRPr="00CA72CE">
        <w:rPr>
          <w:rFonts w:ascii="仿宋" w:eastAsia="仿宋" w:hAnsi="仿宋" w:hint="eastAsia"/>
          <w:sz w:val="32"/>
          <w:szCs w:val="32"/>
        </w:rPr>
        <w:t>划至</w:t>
      </w:r>
      <w:r w:rsidR="00035ED7">
        <w:rPr>
          <w:rFonts w:ascii="仿宋" w:eastAsia="仿宋" w:hAnsi="仿宋" w:hint="eastAsia"/>
          <w:sz w:val="32"/>
          <w:szCs w:val="32"/>
        </w:rPr>
        <w:t>本</w:t>
      </w:r>
      <w:r w:rsidR="00E50B02">
        <w:rPr>
          <w:rFonts w:ascii="仿宋" w:eastAsia="仿宋" w:hAnsi="仿宋" w:hint="eastAsia"/>
          <w:sz w:val="32"/>
          <w:szCs w:val="32"/>
        </w:rPr>
        <w:t>地</w:t>
      </w:r>
      <w:r w:rsidR="00E50B02" w:rsidRPr="00CA72CE">
        <w:rPr>
          <w:rFonts w:ascii="仿宋" w:eastAsia="仿宋" w:hAnsi="仿宋" w:hint="eastAsia"/>
          <w:sz w:val="32"/>
          <w:szCs w:val="32"/>
        </w:rPr>
        <w:t>财政专户</w:t>
      </w:r>
      <w:r w:rsidR="00B42A93">
        <w:rPr>
          <w:rFonts w:ascii="仿宋" w:eastAsia="仿宋" w:hAnsi="仿宋" w:hint="eastAsia"/>
          <w:sz w:val="32"/>
          <w:szCs w:val="32"/>
        </w:rPr>
        <w:t>。</w:t>
      </w:r>
      <w:r w:rsidR="00035ED7">
        <w:rPr>
          <w:rFonts w:ascii="仿宋" w:eastAsia="仿宋" w:hAnsi="仿宋" w:hint="eastAsia"/>
          <w:sz w:val="32"/>
          <w:szCs w:val="32"/>
        </w:rPr>
        <w:t>本</w:t>
      </w:r>
      <w:r w:rsidR="00E50B02">
        <w:rPr>
          <w:rFonts w:ascii="仿宋" w:eastAsia="仿宋" w:hAnsi="仿宋" w:hint="eastAsia"/>
          <w:sz w:val="32"/>
          <w:szCs w:val="32"/>
        </w:rPr>
        <w:t>地财政</w:t>
      </w:r>
      <w:r w:rsidR="0073186C">
        <w:rPr>
          <w:rFonts w:ascii="仿宋" w:eastAsia="仿宋" w:hAnsi="仿宋" w:hint="eastAsia"/>
          <w:sz w:val="32"/>
          <w:szCs w:val="32"/>
        </w:rPr>
        <w:t>部门</w:t>
      </w:r>
      <w:r w:rsidR="00B7609F">
        <w:rPr>
          <w:rFonts w:ascii="仿宋" w:eastAsia="仿宋" w:hAnsi="仿宋" w:hint="eastAsia"/>
          <w:sz w:val="32"/>
          <w:szCs w:val="32"/>
        </w:rPr>
        <w:t>于</w:t>
      </w:r>
      <w:r w:rsidR="0073186C">
        <w:rPr>
          <w:rFonts w:ascii="仿宋" w:eastAsia="仿宋" w:hAnsi="仿宋" w:hint="eastAsia"/>
          <w:sz w:val="32"/>
          <w:szCs w:val="32"/>
        </w:rPr>
        <w:t>次</w:t>
      </w:r>
      <w:r w:rsidR="00B7609F">
        <w:rPr>
          <w:rFonts w:ascii="仿宋" w:eastAsia="仿宋" w:hAnsi="仿宋" w:hint="eastAsia"/>
          <w:sz w:val="32"/>
          <w:szCs w:val="32"/>
        </w:rPr>
        <w:t>月月初，</w:t>
      </w:r>
      <w:r w:rsidR="00E50B02">
        <w:rPr>
          <w:rFonts w:ascii="仿宋" w:eastAsia="仿宋" w:hAnsi="仿宋" w:hint="eastAsia"/>
          <w:sz w:val="32"/>
          <w:szCs w:val="32"/>
        </w:rPr>
        <w:t>区分</w:t>
      </w:r>
      <w:r w:rsidR="00035ED7">
        <w:rPr>
          <w:rFonts w:ascii="仿宋" w:eastAsia="仿宋" w:hAnsi="仿宋" w:hint="eastAsia"/>
          <w:sz w:val="32"/>
          <w:szCs w:val="32"/>
        </w:rPr>
        <w:t>城镇职工</w:t>
      </w:r>
      <w:r w:rsidR="00EA385E">
        <w:rPr>
          <w:rFonts w:ascii="仿宋" w:eastAsia="仿宋" w:hAnsi="仿宋" w:hint="eastAsia"/>
          <w:sz w:val="32"/>
          <w:szCs w:val="32"/>
        </w:rPr>
        <w:t>医疗保险</w:t>
      </w:r>
      <w:r w:rsidR="00035ED7">
        <w:rPr>
          <w:rFonts w:ascii="仿宋" w:eastAsia="仿宋" w:hAnsi="仿宋" w:hint="eastAsia"/>
          <w:sz w:val="32"/>
          <w:szCs w:val="32"/>
        </w:rPr>
        <w:t>、城乡居民</w:t>
      </w:r>
      <w:r w:rsidR="00EA385E">
        <w:rPr>
          <w:rFonts w:ascii="仿宋" w:eastAsia="仿宋" w:hAnsi="仿宋" w:hint="eastAsia"/>
          <w:sz w:val="32"/>
          <w:szCs w:val="32"/>
        </w:rPr>
        <w:t>医疗保险</w:t>
      </w:r>
      <w:r w:rsidR="00F4781C">
        <w:rPr>
          <w:rFonts w:ascii="仿宋" w:eastAsia="仿宋" w:hAnsi="仿宋" w:hint="eastAsia"/>
          <w:sz w:val="32"/>
          <w:szCs w:val="32"/>
        </w:rPr>
        <w:t>，</w:t>
      </w:r>
      <w:r w:rsidR="00B7609F">
        <w:rPr>
          <w:rFonts w:ascii="仿宋" w:eastAsia="仿宋" w:hAnsi="仿宋" w:hint="eastAsia"/>
          <w:sz w:val="32"/>
          <w:szCs w:val="32"/>
        </w:rPr>
        <w:t>将</w:t>
      </w:r>
      <w:r w:rsidR="00F4781C">
        <w:rPr>
          <w:rFonts w:ascii="仿宋" w:eastAsia="仿宋" w:hAnsi="仿宋" w:hint="eastAsia"/>
          <w:sz w:val="32"/>
          <w:szCs w:val="32"/>
        </w:rPr>
        <w:t>医保</w:t>
      </w:r>
      <w:r w:rsidR="00B7609F">
        <w:rPr>
          <w:rFonts w:ascii="仿宋" w:eastAsia="仿宋" w:hAnsi="仿宋" w:hint="eastAsia"/>
          <w:sz w:val="32"/>
          <w:szCs w:val="32"/>
        </w:rPr>
        <w:t>基金</w:t>
      </w:r>
      <w:r w:rsidR="0073186C">
        <w:rPr>
          <w:rFonts w:ascii="仿宋" w:eastAsia="仿宋" w:hAnsi="仿宋" w:hint="eastAsia"/>
          <w:sz w:val="32"/>
          <w:szCs w:val="32"/>
        </w:rPr>
        <w:t>上月</w:t>
      </w:r>
      <w:r w:rsidR="00F4781C">
        <w:rPr>
          <w:rFonts w:ascii="仿宋" w:eastAsia="仿宋" w:hAnsi="仿宋" w:hint="eastAsia"/>
          <w:sz w:val="32"/>
          <w:szCs w:val="32"/>
        </w:rPr>
        <w:t>收入全额</w:t>
      </w:r>
      <w:r w:rsidR="00B42A93">
        <w:rPr>
          <w:rFonts w:ascii="仿宋" w:eastAsia="仿宋" w:hAnsi="仿宋" w:hint="eastAsia"/>
          <w:sz w:val="32"/>
          <w:szCs w:val="32"/>
        </w:rPr>
        <w:t>上解</w:t>
      </w:r>
      <w:r w:rsidR="000F0E67" w:rsidRPr="00CA72CE">
        <w:rPr>
          <w:rFonts w:ascii="仿宋" w:eastAsia="仿宋" w:hAnsi="仿宋" w:hint="eastAsia"/>
          <w:sz w:val="32"/>
          <w:szCs w:val="32"/>
        </w:rPr>
        <w:t>至</w:t>
      </w:r>
      <w:r w:rsidR="00B7609F">
        <w:rPr>
          <w:rFonts w:ascii="仿宋" w:eastAsia="仿宋" w:hAnsi="仿宋" w:hint="eastAsia"/>
          <w:sz w:val="32"/>
          <w:szCs w:val="32"/>
        </w:rPr>
        <w:t>对应</w:t>
      </w:r>
      <w:r w:rsidR="00DA641E" w:rsidRPr="00B7609F">
        <w:rPr>
          <w:rFonts w:ascii="仿宋" w:eastAsia="仿宋" w:hAnsi="仿宋" w:hint="eastAsia"/>
          <w:sz w:val="32"/>
          <w:szCs w:val="32"/>
        </w:rPr>
        <w:t>市级统筹</w:t>
      </w:r>
      <w:r w:rsidR="00DA641E" w:rsidRPr="00092766">
        <w:rPr>
          <w:rFonts w:ascii="仿宋" w:eastAsia="仿宋" w:hAnsi="仿宋" w:hint="eastAsia"/>
          <w:sz w:val="32"/>
          <w:szCs w:val="32"/>
        </w:rPr>
        <w:t>财政专户</w:t>
      </w:r>
      <w:r w:rsidR="00B7609F">
        <w:rPr>
          <w:rFonts w:ascii="仿宋" w:eastAsia="仿宋" w:hAnsi="仿宋" w:hint="eastAsia"/>
          <w:sz w:val="32"/>
          <w:szCs w:val="32"/>
        </w:rPr>
        <w:t>，12月</w:t>
      </w:r>
      <w:r w:rsidR="00035ED7">
        <w:rPr>
          <w:rFonts w:ascii="仿宋" w:eastAsia="仿宋" w:hAnsi="仿宋" w:hint="eastAsia"/>
          <w:sz w:val="32"/>
          <w:szCs w:val="32"/>
        </w:rPr>
        <w:t>收入</w:t>
      </w:r>
      <w:r w:rsidR="00B7609F">
        <w:rPr>
          <w:rFonts w:ascii="仿宋" w:eastAsia="仿宋" w:hAnsi="仿宋" w:hint="eastAsia"/>
          <w:sz w:val="32"/>
          <w:szCs w:val="32"/>
        </w:rPr>
        <w:t>需在</w:t>
      </w:r>
      <w:r w:rsidR="00035ED7">
        <w:rPr>
          <w:rFonts w:ascii="仿宋" w:eastAsia="仿宋" w:hAnsi="仿宋" w:hint="eastAsia"/>
          <w:sz w:val="32"/>
          <w:szCs w:val="32"/>
        </w:rPr>
        <w:t>12</w:t>
      </w:r>
      <w:r w:rsidR="00E339B9">
        <w:rPr>
          <w:rFonts w:ascii="仿宋" w:eastAsia="仿宋" w:hAnsi="仿宋" w:hint="eastAsia"/>
          <w:sz w:val="32"/>
          <w:szCs w:val="32"/>
        </w:rPr>
        <w:t>月</w:t>
      </w:r>
      <w:r w:rsidR="00B7609F">
        <w:rPr>
          <w:rFonts w:ascii="仿宋" w:eastAsia="仿宋" w:hAnsi="仿宋" w:hint="eastAsia"/>
          <w:sz w:val="32"/>
          <w:szCs w:val="32"/>
        </w:rPr>
        <w:t>月末上解</w:t>
      </w:r>
      <w:r w:rsidR="00035ED7">
        <w:rPr>
          <w:rFonts w:ascii="仿宋" w:eastAsia="仿宋" w:hAnsi="仿宋" w:hint="eastAsia"/>
          <w:sz w:val="32"/>
          <w:szCs w:val="32"/>
        </w:rPr>
        <w:t>到位</w:t>
      </w:r>
      <w:r w:rsidR="00E50B02">
        <w:rPr>
          <w:rFonts w:ascii="仿宋" w:eastAsia="仿宋" w:hAnsi="仿宋" w:hint="eastAsia"/>
          <w:sz w:val="32"/>
          <w:szCs w:val="32"/>
        </w:rPr>
        <w:t>。</w:t>
      </w:r>
    </w:p>
    <w:p w:rsidR="007B2A1F" w:rsidRDefault="00EA385E" w:rsidP="00DA641E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每季度末，</w:t>
      </w:r>
      <w:r w:rsidR="00B42A93" w:rsidRPr="00CA72CE">
        <w:rPr>
          <w:rFonts w:ascii="仿宋" w:eastAsia="仿宋" w:hAnsi="仿宋" w:hint="eastAsia"/>
          <w:sz w:val="32"/>
          <w:szCs w:val="32"/>
        </w:rPr>
        <w:t>市本级及</w:t>
      </w:r>
      <w:r w:rsidR="007B2A1F" w:rsidRPr="00CA72CE">
        <w:rPr>
          <w:rFonts w:ascii="仿宋" w:eastAsia="仿宋" w:hAnsi="仿宋" w:hint="eastAsia"/>
          <w:sz w:val="32"/>
          <w:szCs w:val="32"/>
        </w:rPr>
        <w:t>各区县（市）</w:t>
      </w:r>
      <w:r w:rsidR="009B135B">
        <w:rPr>
          <w:rFonts w:ascii="仿宋" w:eastAsia="仿宋" w:hAnsi="仿宋" w:hint="eastAsia"/>
          <w:sz w:val="32"/>
          <w:szCs w:val="32"/>
        </w:rPr>
        <w:t>医保经办机构</w:t>
      </w:r>
      <w:r w:rsidR="007B2A1F">
        <w:rPr>
          <w:rFonts w:ascii="仿宋" w:eastAsia="仿宋" w:hAnsi="仿宋" w:hint="eastAsia"/>
          <w:sz w:val="32"/>
          <w:szCs w:val="32"/>
        </w:rPr>
        <w:t>需将</w:t>
      </w:r>
      <w:r w:rsidR="00B42A93">
        <w:rPr>
          <w:rFonts w:ascii="仿宋" w:eastAsia="仿宋" w:hAnsi="仿宋" w:hint="eastAsia"/>
          <w:sz w:val="32"/>
          <w:szCs w:val="32"/>
        </w:rPr>
        <w:t>本地支出户</w:t>
      </w:r>
      <w:r w:rsidR="007B2A1F">
        <w:rPr>
          <w:rFonts w:ascii="仿宋" w:eastAsia="仿宋" w:hAnsi="仿宋" w:hint="eastAsia"/>
          <w:sz w:val="32"/>
          <w:szCs w:val="32"/>
        </w:rPr>
        <w:t>利息收入按规定转至</w:t>
      </w:r>
      <w:r w:rsidR="00B42A93">
        <w:rPr>
          <w:rFonts w:ascii="仿宋" w:eastAsia="仿宋" w:hAnsi="仿宋" w:hint="eastAsia"/>
          <w:sz w:val="32"/>
          <w:szCs w:val="32"/>
        </w:rPr>
        <w:t>本地财政专户，本地财政专户</w:t>
      </w:r>
      <w:r>
        <w:rPr>
          <w:rFonts w:ascii="仿宋" w:eastAsia="仿宋" w:hAnsi="仿宋" w:hint="eastAsia"/>
          <w:sz w:val="32"/>
          <w:szCs w:val="32"/>
        </w:rPr>
        <w:t>及时</w:t>
      </w:r>
      <w:r w:rsidR="00B42A93">
        <w:rPr>
          <w:rFonts w:ascii="仿宋" w:eastAsia="仿宋" w:hAnsi="仿宋" w:hint="eastAsia"/>
          <w:sz w:val="32"/>
          <w:szCs w:val="32"/>
        </w:rPr>
        <w:t>上解至对应</w:t>
      </w:r>
      <w:r w:rsidR="007B2A1F">
        <w:rPr>
          <w:rFonts w:ascii="仿宋" w:eastAsia="仿宋" w:hAnsi="仿宋" w:hint="eastAsia"/>
          <w:sz w:val="32"/>
          <w:szCs w:val="32"/>
        </w:rPr>
        <w:t>市级统筹财政专户</w:t>
      </w:r>
      <w:r w:rsidR="007B2A1F" w:rsidRPr="00CA72CE">
        <w:rPr>
          <w:rFonts w:ascii="仿宋" w:eastAsia="仿宋" w:hAnsi="仿宋" w:hint="eastAsia"/>
          <w:sz w:val="32"/>
          <w:szCs w:val="32"/>
        </w:rPr>
        <w:t>。</w:t>
      </w:r>
    </w:p>
    <w:p w:rsidR="00DA641E" w:rsidRPr="00DA641E" w:rsidRDefault="003A5053" w:rsidP="0073249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6C68BA">
        <w:rPr>
          <w:rFonts w:ascii="仿宋" w:eastAsia="仿宋" w:hAnsi="仿宋" w:hint="eastAsia"/>
          <w:sz w:val="32"/>
          <w:szCs w:val="32"/>
        </w:rPr>
        <w:t>城乡居民医疗保险中央、省</w:t>
      </w:r>
      <w:r w:rsidR="00AA231D" w:rsidRPr="006C68BA">
        <w:rPr>
          <w:rFonts w:ascii="仿宋" w:eastAsia="仿宋" w:hAnsi="仿宋" w:hint="eastAsia"/>
          <w:sz w:val="32"/>
          <w:szCs w:val="32"/>
        </w:rPr>
        <w:t>、</w:t>
      </w:r>
      <w:r w:rsidRPr="006C68BA">
        <w:rPr>
          <w:rFonts w:ascii="仿宋" w:eastAsia="仿宋" w:hAnsi="仿宋" w:hint="eastAsia"/>
          <w:sz w:val="32"/>
          <w:szCs w:val="32"/>
        </w:rPr>
        <w:t>市拨付的补助资金</w:t>
      </w:r>
      <w:r w:rsidR="00F4781C" w:rsidRPr="006C68BA">
        <w:rPr>
          <w:rFonts w:ascii="仿宋" w:eastAsia="仿宋" w:hAnsi="仿宋" w:hint="eastAsia"/>
          <w:sz w:val="32"/>
          <w:szCs w:val="32"/>
        </w:rPr>
        <w:t>，</w:t>
      </w:r>
      <w:r w:rsidRPr="006C68BA">
        <w:rPr>
          <w:rFonts w:ascii="仿宋" w:eastAsia="仿宋" w:hAnsi="仿宋" w:hint="eastAsia"/>
          <w:sz w:val="32"/>
          <w:szCs w:val="32"/>
        </w:rPr>
        <w:t>通过预算指标下达</w:t>
      </w:r>
      <w:r w:rsidR="0055514E" w:rsidRPr="006C68BA">
        <w:rPr>
          <w:rFonts w:ascii="仿宋" w:eastAsia="仿宋" w:hAnsi="仿宋" w:hint="eastAsia"/>
          <w:sz w:val="32"/>
          <w:szCs w:val="32"/>
        </w:rPr>
        <w:t>至</w:t>
      </w:r>
      <w:r w:rsidRPr="006C68BA">
        <w:rPr>
          <w:rFonts w:ascii="仿宋" w:eastAsia="仿宋" w:hAnsi="仿宋" w:hint="eastAsia"/>
          <w:sz w:val="32"/>
          <w:szCs w:val="32"/>
        </w:rPr>
        <w:t>市</w:t>
      </w:r>
      <w:r w:rsidR="00AA231D" w:rsidRPr="006C68BA">
        <w:rPr>
          <w:rFonts w:ascii="仿宋" w:eastAsia="仿宋" w:hAnsi="仿宋" w:hint="eastAsia"/>
          <w:sz w:val="32"/>
          <w:szCs w:val="32"/>
        </w:rPr>
        <w:t>级</w:t>
      </w:r>
      <w:r w:rsidRPr="006C68BA">
        <w:rPr>
          <w:rFonts w:ascii="仿宋" w:eastAsia="仿宋" w:hAnsi="仿宋" w:hint="eastAsia"/>
          <w:sz w:val="32"/>
          <w:szCs w:val="32"/>
        </w:rPr>
        <w:t>财政</w:t>
      </w:r>
      <w:r w:rsidR="00AA231D" w:rsidRPr="006C68BA">
        <w:rPr>
          <w:rFonts w:ascii="仿宋" w:eastAsia="仿宋" w:hAnsi="仿宋" w:hint="eastAsia"/>
          <w:sz w:val="32"/>
          <w:szCs w:val="32"/>
        </w:rPr>
        <w:t>的</w:t>
      </w:r>
      <w:r w:rsidRPr="006C68BA">
        <w:rPr>
          <w:rFonts w:ascii="仿宋" w:eastAsia="仿宋" w:hAnsi="仿宋" w:hint="eastAsia"/>
          <w:sz w:val="32"/>
          <w:szCs w:val="32"/>
        </w:rPr>
        <w:t>，市</w:t>
      </w:r>
      <w:r w:rsidR="00AA231D" w:rsidRPr="006C68BA">
        <w:rPr>
          <w:rFonts w:ascii="仿宋" w:eastAsia="仿宋" w:hAnsi="仿宋" w:hint="eastAsia"/>
          <w:sz w:val="32"/>
          <w:szCs w:val="32"/>
        </w:rPr>
        <w:t>级</w:t>
      </w:r>
      <w:r w:rsidRPr="006C68BA">
        <w:rPr>
          <w:rFonts w:ascii="仿宋" w:eastAsia="仿宋" w:hAnsi="仿宋" w:hint="eastAsia"/>
          <w:sz w:val="32"/>
          <w:szCs w:val="32"/>
        </w:rPr>
        <w:t>财政收到指标后及时拨付至市级</w:t>
      </w:r>
      <w:r w:rsidR="00AA231D" w:rsidRPr="006C68BA">
        <w:rPr>
          <w:rFonts w:ascii="仿宋" w:eastAsia="仿宋" w:hAnsi="仿宋" w:hint="eastAsia"/>
          <w:sz w:val="32"/>
          <w:szCs w:val="32"/>
        </w:rPr>
        <w:t>统筹</w:t>
      </w:r>
      <w:r w:rsidRPr="006C68BA">
        <w:rPr>
          <w:rFonts w:ascii="仿宋" w:eastAsia="仿宋" w:hAnsi="仿宋" w:hint="eastAsia"/>
          <w:sz w:val="32"/>
          <w:szCs w:val="32"/>
        </w:rPr>
        <w:t>财政专户</w:t>
      </w:r>
      <w:r w:rsidR="009B77D1">
        <w:rPr>
          <w:rFonts w:ascii="仿宋" w:eastAsia="仿宋" w:hAnsi="仿宋" w:hint="eastAsia"/>
          <w:sz w:val="32"/>
          <w:szCs w:val="32"/>
        </w:rPr>
        <w:t>，</w:t>
      </w:r>
      <w:r w:rsidR="00E50B02" w:rsidRPr="006C68BA">
        <w:rPr>
          <w:rFonts w:ascii="仿宋" w:eastAsia="仿宋" w:hAnsi="仿宋" w:hint="eastAsia"/>
          <w:sz w:val="32"/>
          <w:szCs w:val="32"/>
        </w:rPr>
        <w:t>区县（市）</w:t>
      </w:r>
      <w:r w:rsidRPr="006C68BA">
        <w:rPr>
          <w:rFonts w:ascii="仿宋" w:eastAsia="仿宋" w:hAnsi="仿宋" w:hint="eastAsia"/>
          <w:sz w:val="32"/>
          <w:szCs w:val="32"/>
        </w:rPr>
        <w:t>根据指标文同步记账。</w:t>
      </w:r>
      <w:r w:rsidR="00E50B02" w:rsidRPr="006C68BA">
        <w:rPr>
          <w:rFonts w:ascii="仿宋" w:eastAsia="仿宋" w:hAnsi="仿宋" w:hint="eastAsia"/>
          <w:sz w:val="32"/>
          <w:szCs w:val="32"/>
        </w:rPr>
        <w:t>区县（市）</w:t>
      </w:r>
      <w:r w:rsidR="0075246C" w:rsidRPr="006C68BA">
        <w:rPr>
          <w:rFonts w:ascii="仿宋" w:eastAsia="仿宋" w:hAnsi="仿宋" w:hint="eastAsia"/>
          <w:sz w:val="32"/>
          <w:szCs w:val="32"/>
        </w:rPr>
        <w:t>配套资金统一采取</w:t>
      </w:r>
      <w:r w:rsidR="00DA641E" w:rsidRPr="00DA641E">
        <w:rPr>
          <w:rFonts w:ascii="仿宋" w:eastAsia="仿宋" w:hAnsi="仿宋" w:hint="eastAsia"/>
          <w:sz w:val="32"/>
          <w:szCs w:val="32"/>
        </w:rPr>
        <w:t>“年初预缴、年中结算”的办法</w:t>
      </w:r>
      <w:r w:rsidR="00EA385E">
        <w:rPr>
          <w:rFonts w:ascii="仿宋" w:eastAsia="仿宋" w:hAnsi="仿宋" w:hint="eastAsia"/>
          <w:sz w:val="32"/>
          <w:szCs w:val="32"/>
        </w:rPr>
        <w:t>，</w:t>
      </w:r>
      <w:r w:rsidR="00DA641E" w:rsidRPr="00DA641E">
        <w:rPr>
          <w:rFonts w:ascii="仿宋" w:eastAsia="仿宋" w:hAnsi="仿宋" w:hint="eastAsia"/>
          <w:sz w:val="32"/>
          <w:szCs w:val="32"/>
        </w:rPr>
        <w:t>即每年3月底前，各区县（市）按照当年3月底参保人数及当年区县（市）财政补助标准计算的配套资金上缴至对应市</w:t>
      </w:r>
      <w:r w:rsidR="00DA641E" w:rsidRPr="00DA641E">
        <w:rPr>
          <w:rFonts w:ascii="仿宋" w:eastAsia="仿宋" w:hAnsi="仿宋" w:hint="eastAsia"/>
          <w:sz w:val="32"/>
          <w:szCs w:val="32"/>
        </w:rPr>
        <w:lastRenderedPageBreak/>
        <w:t>级统筹财政专户。每年7月底前，按照当年6月底参保人数结算当年应配套资金。</w:t>
      </w:r>
    </w:p>
    <w:p w:rsidR="008E555C" w:rsidRPr="00CA72CE" w:rsidRDefault="00A43F25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F4781C">
        <w:rPr>
          <w:rFonts w:ascii="仿宋" w:eastAsia="仿宋" w:hAnsi="仿宋" w:hint="eastAsia"/>
          <w:b/>
          <w:sz w:val="32"/>
          <w:szCs w:val="32"/>
        </w:rPr>
        <w:t>五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52126C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="00C60642" w:rsidRPr="00CA72CE">
        <w:rPr>
          <w:rFonts w:ascii="仿宋" w:eastAsia="仿宋" w:hAnsi="仿宋" w:hint="eastAsia"/>
          <w:sz w:val="32"/>
          <w:szCs w:val="32"/>
        </w:rPr>
        <w:t>支出管理</w:t>
      </w:r>
    </w:p>
    <w:p w:rsidR="00900432" w:rsidRPr="00CA72CE" w:rsidRDefault="00900432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基金支出严格执行预算管理。基金支出采取“年度核定、按季预拨”的办法</w:t>
      </w:r>
      <w:r w:rsidR="008B4AFE">
        <w:rPr>
          <w:rFonts w:ascii="仿宋" w:eastAsia="仿宋" w:hAnsi="仿宋" w:hint="eastAsia"/>
          <w:sz w:val="32"/>
          <w:szCs w:val="32"/>
        </w:rPr>
        <w:t>，</w:t>
      </w:r>
      <w:r w:rsidR="008B4AFE" w:rsidRPr="00CA72CE">
        <w:rPr>
          <w:rFonts w:ascii="仿宋" w:eastAsia="仿宋" w:hAnsi="仿宋" w:hint="eastAsia"/>
          <w:sz w:val="32"/>
          <w:szCs w:val="32"/>
        </w:rPr>
        <w:t>季度支出计划按经批准的年度预算核定。</w:t>
      </w:r>
      <w:r w:rsidR="00452228">
        <w:rPr>
          <w:rFonts w:ascii="仿宋" w:eastAsia="仿宋" w:hAnsi="仿宋" w:hint="eastAsia"/>
          <w:sz w:val="32"/>
          <w:szCs w:val="32"/>
        </w:rPr>
        <w:t>每年</w:t>
      </w:r>
      <w:r w:rsidRPr="00CA72CE">
        <w:rPr>
          <w:rFonts w:ascii="仿宋" w:eastAsia="仿宋" w:hAnsi="仿宋" w:hint="eastAsia"/>
          <w:sz w:val="32"/>
          <w:szCs w:val="32"/>
        </w:rPr>
        <w:t>年末，市本级及各区县（市）医保经办机构根据</w:t>
      </w:r>
      <w:r>
        <w:rPr>
          <w:rFonts w:ascii="仿宋" w:eastAsia="仿宋" w:hAnsi="仿宋" w:hint="eastAsia"/>
          <w:sz w:val="32"/>
          <w:szCs w:val="32"/>
        </w:rPr>
        <w:t>下</w:t>
      </w:r>
      <w:r w:rsidRPr="00CA72CE">
        <w:rPr>
          <w:rFonts w:ascii="仿宋" w:eastAsia="仿宋" w:hAnsi="仿宋" w:hint="eastAsia"/>
          <w:sz w:val="32"/>
          <w:szCs w:val="32"/>
        </w:rPr>
        <w:t>年</w:t>
      </w:r>
      <w:r w:rsidR="008B4AFE">
        <w:rPr>
          <w:rFonts w:ascii="仿宋" w:eastAsia="仿宋" w:hAnsi="仿宋" w:hint="eastAsia"/>
          <w:sz w:val="32"/>
          <w:szCs w:val="32"/>
        </w:rPr>
        <w:t>度</w:t>
      </w:r>
      <w:r w:rsidRPr="00CA72CE">
        <w:rPr>
          <w:rFonts w:ascii="仿宋" w:eastAsia="仿宋" w:hAnsi="仿宋" w:hint="eastAsia"/>
          <w:sz w:val="32"/>
          <w:szCs w:val="32"/>
        </w:rPr>
        <w:t>基金</w:t>
      </w:r>
      <w:r>
        <w:rPr>
          <w:rFonts w:ascii="仿宋" w:eastAsia="仿宋" w:hAnsi="仿宋" w:hint="eastAsia"/>
          <w:sz w:val="32"/>
          <w:szCs w:val="32"/>
        </w:rPr>
        <w:t>预算</w:t>
      </w:r>
      <w:r w:rsidRPr="00CA72CE">
        <w:rPr>
          <w:rFonts w:ascii="仿宋" w:eastAsia="仿宋" w:hAnsi="仿宋" w:hint="eastAsia"/>
          <w:sz w:val="32"/>
          <w:szCs w:val="32"/>
        </w:rPr>
        <w:t>支出情况，填写《</w:t>
      </w:r>
      <w:r w:rsidR="00D07AB1">
        <w:rPr>
          <w:rFonts w:ascii="仿宋" w:eastAsia="仿宋" w:hAnsi="仿宋" w:hint="eastAsia"/>
          <w:sz w:val="32"/>
          <w:szCs w:val="32"/>
        </w:rPr>
        <w:t>益阳市</w:t>
      </w:r>
      <w:r w:rsidRPr="00CA72CE">
        <w:rPr>
          <w:rFonts w:ascii="仿宋" w:eastAsia="仿宋" w:hAnsi="仿宋" w:hint="eastAsia"/>
          <w:sz w:val="32"/>
          <w:szCs w:val="32"/>
        </w:rPr>
        <w:t>医疗</w:t>
      </w:r>
      <w:r w:rsidR="004663E3">
        <w:rPr>
          <w:rFonts w:ascii="仿宋" w:eastAsia="仿宋" w:hAnsi="仿宋" w:hint="eastAsia"/>
          <w:sz w:val="32"/>
          <w:szCs w:val="32"/>
        </w:rPr>
        <w:t>生育</w:t>
      </w:r>
      <w:r w:rsidRPr="00CA72CE">
        <w:rPr>
          <w:rFonts w:ascii="仿宋" w:eastAsia="仿宋" w:hAnsi="仿宋" w:hint="eastAsia"/>
          <w:sz w:val="32"/>
          <w:szCs w:val="32"/>
        </w:rPr>
        <w:t>保险基金季度用款计划申请表》（附件1），提出下年第一季度的基金用款计划</w:t>
      </w:r>
      <w:r w:rsidR="00EA385E">
        <w:rPr>
          <w:rFonts w:ascii="仿宋" w:eastAsia="仿宋" w:hAnsi="仿宋" w:hint="eastAsia"/>
          <w:sz w:val="32"/>
          <w:szCs w:val="32"/>
        </w:rPr>
        <w:t>，</w:t>
      </w:r>
      <w:r w:rsidRPr="00CA72CE">
        <w:rPr>
          <w:rFonts w:ascii="仿宋" w:eastAsia="仿宋" w:hAnsi="仿宋" w:hint="eastAsia"/>
          <w:sz w:val="32"/>
          <w:szCs w:val="32"/>
        </w:rPr>
        <w:t>以后在季度终了前10日内上报下一季度的基金支出计划。</w:t>
      </w:r>
      <w:r w:rsidRPr="003A0418">
        <w:rPr>
          <w:rFonts w:ascii="仿宋" w:eastAsia="仿宋" w:hAnsi="仿宋" w:hint="eastAsia"/>
          <w:sz w:val="32"/>
          <w:szCs w:val="32"/>
        </w:rPr>
        <w:t>经</w:t>
      </w:r>
      <w:r w:rsidR="0055514E" w:rsidRPr="003A0418">
        <w:rPr>
          <w:rFonts w:ascii="仿宋" w:eastAsia="仿宋" w:hAnsi="仿宋" w:hint="eastAsia"/>
          <w:sz w:val="32"/>
          <w:szCs w:val="32"/>
        </w:rPr>
        <w:t>市医疗保障局</w:t>
      </w:r>
      <w:r w:rsidR="008B4AFE" w:rsidRPr="003A0418">
        <w:rPr>
          <w:rFonts w:ascii="仿宋" w:eastAsia="仿宋" w:hAnsi="仿宋" w:hint="eastAsia"/>
          <w:sz w:val="32"/>
          <w:szCs w:val="32"/>
        </w:rPr>
        <w:t>、市财政局</w:t>
      </w:r>
      <w:r w:rsidRPr="003A0418">
        <w:rPr>
          <w:rFonts w:ascii="仿宋" w:eastAsia="仿宋" w:hAnsi="仿宋" w:hint="eastAsia"/>
          <w:sz w:val="32"/>
          <w:szCs w:val="32"/>
        </w:rPr>
        <w:t>核定的</w:t>
      </w:r>
      <w:r w:rsidR="008B4AFE" w:rsidRPr="003A0418">
        <w:rPr>
          <w:rFonts w:ascii="仿宋" w:eastAsia="仿宋" w:hAnsi="仿宋" w:hint="eastAsia"/>
          <w:sz w:val="32"/>
          <w:szCs w:val="32"/>
        </w:rPr>
        <w:t>季度</w:t>
      </w:r>
      <w:r w:rsidRPr="003A0418">
        <w:rPr>
          <w:rFonts w:ascii="仿宋" w:eastAsia="仿宋" w:hAnsi="仿宋" w:hint="eastAsia"/>
          <w:sz w:val="32"/>
          <w:szCs w:val="32"/>
        </w:rPr>
        <w:t>支出计划，</w:t>
      </w:r>
      <w:r w:rsidR="00732494" w:rsidRPr="003A0418">
        <w:rPr>
          <w:rFonts w:ascii="仿宋" w:eastAsia="仿宋" w:hAnsi="仿宋" w:hint="eastAsia"/>
          <w:sz w:val="32"/>
          <w:szCs w:val="32"/>
        </w:rPr>
        <w:t>在季度终了前</w:t>
      </w:r>
      <w:r w:rsidR="00732494">
        <w:rPr>
          <w:rFonts w:ascii="仿宋" w:eastAsia="仿宋" w:hAnsi="仿宋" w:hint="eastAsia"/>
          <w:sz w:val="32"/>
          <w:szCs w:val="32"/>
        </w:rPr>
        <w:t>，</w:t>
      </w:r>
      <w:r w:rsidR="00732494" w:rsidRPr="0073186C">
        <w:rPr>
          <w:rFonts w:ascii="仿宋" w:eastAsia="仿宋" w:hAnsi="仿宋" w:hint="eastAsia"/>
          <w:sz w:val="32"/>
          <w:szCs w:val="32"/>
        </w:rPr>
        <w:t>市本级</w:t>
      </w:r>
      <w:r w:rsidR="00856273" w:rsidRPr="0073186C">
        <w:rPr>
          <w:rFonts w:ascii="仿宋" w:eastAsia="仿宋" w:hAnsi="仿宋" w:hint="eastAsia"/>
          <w:sz w:val="32"/>
          <w:szCs w:val="32"/>
        </w:rPr>
        <w:t>由</w:t>
      </w:r>
      <w:r w:rsidR="00D07AB1" w:rsidRPr="0073186C">
        <w:rPr>
          <w:rFonts w:ascii="仿宋" w:eastAsia="仿宋" w:hAnsi="仿宋" w:hint="eastAsia"/>
          <w:sz w:val="32"/>
          <w:szCs w:val="32"/>
        </w:rPr>
        <w:t>市财政局</w:t>
      </w:r>
      <w:r w:rsidR="00856273" w:rsidRPr="0073186C">
        <w:rPr>
          <w:rFonts w:ascii="仿宋" w:eastAsia="仿宋" w:hAnsi="仿宋" w:hint="eastAsia"/>
          <w:sz w:val="32"/>
          <w:szCs w:val="32"/>
        </w:rPr>
        <w:t>从</w:t>
      </w:r>
      <w:r w:rsidR="008B4AFE" w:rsidRPr="0073186C">
        <w:rPr>
          <w:rFonts w:ascii="仿宋" w:eastAsia="仿宋" w:hAnsi="仿宋" w:hint="eastAsia"/>
          <w:sz w:val="32"/>
          <w:szCs w:val="32"/>
        </w:rPr>
        <w:t>市级统筹财政专户拨付至</w:t>
      </w:r>
      <w:r w:rsidR="00D07AB1" w:rsidRPr="0073186C">
        <w:rPr>
          <w:rFonts w:ascii="仿宋" w:eastAsia="仿宋" w:hAnsi="仿宋" w:hint="eastAsia"/>
          <w:sz w:val="32"/>
          <w:szCs w:val="32"/>
        </w:rPr>
        <w:t>市</w:t>
      </w:r>
      <w:r w:rsidR="00732494" w:rsidRPr="0073186C">
        <w:rPr>
          <w:rFonts w:ascii="仿宋" w:eastAsia="仿宋" w:hAnsi="仿宋" w:hint="eastAsia"/>
          <w:sz w:val="32"/>
          <w:szCs w:val="32"/>
        </w:rPr>
        <w:t>本</w:t>
      </w:r>
      <w:r w:rsidR="00D07AB1" w:rsidRPr="0073186C">
        <w:rPr>
          <w:rFonts w:ascii="仿宋" w:eastAsia="仿宋" w:hAnsi="仿宋" w:hint="eastAsia"/>
          <w:sz w:val="32"/>
          <w:szCs w:val="32"/>
        </w:rPr>
        <w:t>级支出户</w:t>
      </w:r>
      <w:r w:rsidR="008B4AFE" w:rsidRPr="0073186C">
        <w:rPr>
          <w:rFonts w:ascii="仿宋" w:eastAsia="仿宋" w:hAnsi="仿宋" w:hint="eastAsia"/>
          <w:sz w:val="32"/>
          <w:szCs w:val="32"/>
        </w:rPr>
        <w:t>，</w:t>
      </w:r>
      <w:r w:rsidR="00303EB8" w:rsidRPr="0073186C">
        <w:rPr>
          <w:rFonts w:ascii="仿宋" w:eastAsia="仿宋" w:hAnsi="仿宋" w:hint="eastAsia"/>
          <w:sz w:val="32"/>
          <w:szCs w:val="32"/>
        </w:rPr>
        <w:t>区县（市）由市财政局从市级统筹财政专户拨付至各区县（市）财政专户，</w:t>
      </w:r>
      <w:r w:rsidR="004663E3" w:rsidRPr="0073186C">
        <w:rPr>
          <w:rFonts w:ascii="仿宋" w:eastAsia="仿宋" w:hAnsi="仿宋" w:hint="eastAsia"/>
          <w:sz w:val="32"/>
          <w:szCs w:val="32"/>
        </w:rPr>
        <w:t>再</w:t>
      </w:r>
      <w:r w:rsidR="00856273" w:rsidRPr="0073186C">
        <w:rPr>
          <w:rFonts w:ascii="仿宋" w:eastAsia="仿宋" w:hAnsi="仿宋" w:hint="eastAsia"/>
          <w:sz w:val="32"/>
          <w:szCs w:val="32"/>
        </w:rPr>
        <w:t>由</w:t>
      </w:r>
      <w:r w:rsidR="00303EB8" w:rsidRPr="0073186C">
        <w:rPr>
          <w:rFonts w:ascii="仿宋" w:eastAsia="仿宋" w:hAnsi="仿宋" w:hint="eastAsia"/>
          <w:sz w:val="32"/>
          <w:szCs w:val="32"/>
        </w:rPr>
        <w:t>各区县（市）财政专户</w:t>
      </w:r>
      <w:r w:rsidR="00856273" w:rsidRPr="0073186C">
        <w:rPr>
          <w:rFonts w:ascii="仿宋" w:eastAsia="仿宋" w:hAnsi="仿宋" w:hint="eastAsia"/>
          <w:sz w:val="32"/>
          <w:szCs w:val="32"/>
        </w:rPr>
        <w:t>拨</w:t>
      </w:r>
      <w:r w:rsidR="00452228" w:rsidRPr="0073186C">
        <w:rPr>
          <w:rFonts w:ascii="仿宋" w:eastAsia="仿宋" w:hAnsi="仿宋" w:hint="eastAsia"/>
          <w:sz w:val="32"/>
          <w:szCs w:val="32"/>
        </w:rPr>
        <w:t>付</w:t>
      </w:r>
      <w:r w:rsidR="00856273" w:rsidRPr="0073186C">
        <w:rPr>
          <w:rFonts w:ascii="仿宋" w:eastAsia="仿宋" w:hAnsi="仿宋" w:hint="eastAsia"/>
          <w:sz w:val="32"/>
          <w:szCs w:val="32"/>
        </w:rPr>
        <w:t>至</w:t>
      </w:r>
      <w:r w:rsidR="00452228" w:rsidRPr="0073186C">
        <w:rPr>
          <w:rFonts w:ascii="仿宋" w:eastAsia="仿宋" w:hAnsi="仿宋" w:hint="eastAsia"/>
          <w:sz w:val="32"/>
          <w:szCs w:val="32"/>
        </w:rPr>
        <w:t>各区县（市）经办机构</w:t>
      </w:r>
      <w:r w:rsidR="008B4AFE" w:rsidRPr="0073186C">
        <w:rPr>
          <w:rFonts w:ascii="仿宋" w:eastAsia="仿宋" w:hAnsi="仿宋" w:hint="eastAsia"/>
          <w:sz w:val="32"/>
          <w:szCs w:val="32"/>
        </w:rPr>
        <w:t>支出户。</w:t>
      </w:r>
      <w:r w:rsidRPr="00CA72CE">
        <w:rPr>
          <w:rFonts w:ascii="仿宋" w:eastAsia="仿宋" w:hAnsi="仿宋" w:hint="eastAsia"/>
          <w:sz w:val="32"/>
          <w:szCs w:val="32"/>
        </w:rPr>
        <w:t>异地就医联网预付金和清算资金根据省医保局下达任务，由</w:t>
      </w:r>
      <w:r w:rsidR="008B4AFE">
        <w:rPr>
          <w:rFonts w:ascii="仿宋" w:eastAsia="仿宋" w:hAnsi="仿宋" w:hint="eastAsia"/>
          <w:sz w:val="32"/>
          <w:szCs w:val="32"/>
        </w:rPr>
        <w:t>市级统筹财政专户</w:t>
      </w:r>
      <w:r w:rsidRPr="00CA72CE">
        <w:rPr>
          <w:rFonts w:ascii="仿宋" w:eastAsia="仿宋" w:hAnsi="仿宋" w:hint="eastAsia"/>
          <w:sz w:val="32"/>
          <w:szCs w:val="32"/>
        </w:rPr>
        <w:t>拨付至</w:t>
      </w:r>
      <w:r w:rsidR="008B4AFE">
        <w:rPr>
          <w:rFonts w:ascii="仿宋" w:eastAsia="仿宋" w:hAnsi="仿宋" w:hint="eastAsia"/>
          <w:sz w:val="32"/>
          <w:szCs w:val="32"/>
        </w:rPr>
        <w:t>市</w:t>
      </w:r>
      <w:r w:rsidR="004663E3">
        <w:rPr>
          <w:rFonts w:ascii="仿宋" w:eastAsia="仿宋" w:hAnsi="仿宋" w:hint="eastAsia"/>
          <w:sz w:val="32"/>
          <w:szCs w:val="32"/>
        </w:rPr>
        <w:t>本</w:t>
      </w:r>
      <w:r w:rsidR="008B4AFE">
        <w:rPr>
          <w:rFonts w:ascii="仿宋" w:eastAsia="仿宋" w:hAnsi="仿宋" w:hint="eastAsia"/>
          <w:sz w:val="32"/>
          <w:szCs w:val="32"/>
        </w:rPr>
        <w:t>级</w:t>
      </w:r>
      <w:r w:rsidR="004663E3">
        <w:rPr>
          <w:rFonts w:ascii="仿宋" w:eastAsia="仿宋" w:hAnsi="仿宋" w:hint="eastAsia"/>
          <w:sz w:val="32"/>
          <w:szCs w:val="32"/>
        </w:rPr>
        <w:t>异地结算</w:t>
      </w:r>
      <w:r w:rsidR="008B4AFE" w:rsidRPr="00CA72CE">
        <w:rPr>
          <w:rFonts w:ascii="仿宋" w:eastAsia="仿宋" w:hAnsi="仿宋" w:hint="eastAsia"/>
          <w:sz w:val="32"/>
          <w:szCs w:val="32"/>
        </w:rPr>
        <w:t>支出户</w:t>
      </w:r>
      <w:r w:rsidRPr="00CA72CE">
        <w:rPr>
          <w:rFonts w:ascii="仿宋" w:eastAsia="仿宋" w:hAnsi="仿宋" w:hint="eastAsia"/>
          <w:sz w:val="32"/>
          <w:szCs w:val="32"/>
        </w:rPr>
        <w:t>代付，各单位同步记账。</w:t>
      </w:r>
    </w:p>
    <w:p w:rsidR="008E555C" w:rsidRPr="00CA72CE" w:rsidRDefault="004F2F69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F4781C">
        <w:rPr>
          <w:rFonts w:ascii="仿宋" w:eastAsia="仿宋" w:hAnsi="仿宋" w:hint="eastAsia"/>
          <w:b/>
          <w:sz w:val="32"/>
          <w:szCs w:val="32"/>
        </w:rPr>
        <w:t>六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52126C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="00402358" w:rsidRPr="00CA72CE">
        <w:rPr>
          <w:rFonts w:ascii="仿宋" w:eastAsia="仿宋" w:hAnsi="仿宋" w:hint="eastAsia"/>
          <w:sz w:val="32"/>
          <w:szCs w:val="32"/>
        </w:rPr>
        <w:t>结余管理</w:t>
      </w:r>
    </w:p>
    <w:p w:rsidR="007B6137" w:rsidRPr="00CA72CE" w:rsidRDefault="00661D37" w:rsidP="00E1358D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基金当期收入大于支出形成的结余，按险种核算</w:t>
      </w:r>
      <w:r w:rsidR="00E1358D" w:rsidRPr="00E1358D">
        <w:rPr>
          <w:rFonts w:ascii="仿宋" w:eastAsia="仿宋" w:hAnsi="仿宋" w:hint="eastAsia"/>
          <w:sz w:val="32"/>
          <w:szCs w:val="32"/>
        </w:rPr>
        <w:t>计入</w:t>
      </w:r>
      <w:r w:rsidR="00E1358D">
        <w:rPr>
          <w:rFonts w:ascii="仿宋" w:eastAsia="仿宋" w:hAnsi="仿宋" w:hint="eastAsia"/>
          <w:sz w:val="32"/>
          <w:szCs w:val="32"/>
        </w:rPr>
        <w:t>基金</w:t>
      </w:r>
      <w:r w:rsidRPr="00CA72CE">
        <w:rPr>
          <w:rFonts w:ascii="仿宋" w:eastAsia="仿宋" w:hAnsi="仿宋" w:hint="eastAsia"/>
          <w:sz w:val="32"/>
          <w:szCs w:val="32"/>
        </w:rPr>
        <w:t>累计结余。</w:t>
      </w:r>
      <w:r w:rsidR="00C856AF" w:rsidRPr="00CA72CE">
        <w:rPr>
          <w:rFonts w:ascii="仿宋" w:eastAsia="仿宋" w:hAnsi="仿宋" w:hint="eastAsia"/>
          <w:sz w:val="32"/>
          <w:szCs w:val="32"/>
        </w:rPr>
        <w:t>当期支出大于收入时，</w:t>
      </w:r>
      <w:r w:rsidR="00B87655" w:rsidRPr="00B87655">
        <w:rPr>
          <w:rFonts w:ascii="仿宋" w:eastAsia="仿宋" w:hAnsi="仿宋" w:hint="eastAsia"/>
          <w:sz w:val="32"/>
          <w:szCs w:val="32"/>
        </w:rPr>
        <w:t>根据基金缺口形成的原因，分为政策性缺口和管理性缺口。政策性缺口是指预算年度内的各区县（市）基本医疗保险和生育保险费收入（含城乡居民医保财政补助）小于各区县（市）符合政策的基金支出的差额。管理性缺口是指各区县（市）由于基金应收未收（含城乡居民医保财政补助不到位）、基金监管不到位（参</w:t>
      </w:r>
      <w:r w:rsidR="00B87655" w:rsidRPr="00B87655">
        <w:rPr>
          <w:rFonts w:ascii="仿宋" w:eastAsia="仿宋" w:hAnsi="仿宋" w:hint="eastAsia"/>
          <w:sz w:val="32"/>
          <w:szCs w:val="32"/>
        </w:rPr>
        <w:lastRenderedPageBreak/>
        <w:t>保人员住院率、转诊率、医疗费用控制等未能达到管理目标）等因素造成的基金缺口。</w:t>
      </w:r>
      <w:r w:rsidR="00C856AF" w:rsidRPr="00CA72CE">
        <w:rPr>
          <w:rFonts w:ascii="仿宋" w:eastAsia="仿宋" w:hAnsi="仿宋" w:hint="eastAsia"/>
          <w:sz w:val="32"/>
          <w:szCs w:val="32"/>
        </w:rPr>
        <w:t>属于政策性缺口的，根据年度预算支出安排，动用</w:t>
      </w:r>
      <w:r w:rsidR="009B135B">
        <w:rPr>
          <w:rFonts w:ascii="仿宋" w:eastAsia="仿宋" w:hAnsi="仿宋" w:hint="eastAsia"/>
          <w:sz w:val="32"/>
          <w:szCs w:val="32"/>
        </w:rPr>
        <w:t>本区县（市）</w:t>
      </w:r>
      <w:r w:rsidR="00C856AF" w:rsidRPr="00CA72CE">
        <w:rPr>
          <w:rFonts w:ascii="仿宋" w:eastAsia="仿宋" w:hAnsi="仿宋" w:hint="eastAsia"/>
          <w:sz w:val="32"/>
          <w:szCs w:val="32"/>
        </w:rPr>
        <w:t>累计结余</w:t>
      </w:r>
      <w:r w:rsidR="009B135B">
        <w:rPr>
          <w:rFonts w:ascii="仿宋" w:eastAsia="仿宋" w:hAnsi="仿宋" w:hint="eastAsia"/>
          <w:sz w:val="32"/>
          <w:szCs w:val="32"/>
        </w:rPr>
        <w:t>基金</w:t>
      </w:r>
      <w:r w:rsidR="00C856AF" w:rsidRPr="00CA72CE">
        <w:rPr>
          <w:rFonts w:ascii="仿宋" w:eastAsia="仿宋" w:hAnsi="仿宋" w:hint="eastAsia"/>
          <w:sz w:val="32"/>
          <w:szCs w:val="32"/>
        </w:rPr>
        <w:t>弥补</w:t>
      </w:r>
      <w:r w:rsidR="004663E3">
        <w:rPr>
          <w:rFonts w:ascii="仿宋" w:eastAsia="仿宋" w:hAnsi="仿宋" w:hint="eastAsia"/>
          <w:sz w:val="32"/>
          <w:szCs w:val="32"/>
        </w:rPr>
        <w:t>，</w:t>
      </w:r>
      <w:r w:rsidR="004048D5" w:rsidRPr="00CA72CE">
        <w:rPr>
          <w:rFonts w:ascii="仿宋" w:eastAsia="仿宋" w:hAnsi="仿宋" w:hint="eastAsia"/>
          <w:sz w:val="32"/>
          <w:szCs w:val="32"/>
        </w:rPr>
        <w:t>累计结余</w:t>
      </w:r>
      <w:r w:rsidR="009B135B">
        <w:rPr>
          <w:rFonts w:ascii="仿宋" w:eastAsia="仿宋" w:hAnsi="仿宋" w:hint="eastAsia"/>
          <w:sz w:val="32"/>
          <w:szCs w:val="32"/>
        </w:rPr>
        <w:t>基金</w:t>
      </w:r>
      <w:r w:rsidR="004048D5" w:rsidRPr="00CA72CE">
        <w:rPr>
          <w:rFonts w:ascii="仿宋" w:eastAsia="仿宋" w:hAnsi="仿宋" w:hint="eastAsia"/>
          <w:sz w:val="32"/>
          <w:szCs w:val="32"/>
        </w:rPr>
        <w:t>不足的，由各</w:t>
      </w:r>
      <w:r w:rsidR="009B135B">
        <w:rPr>
          <w:rFonts w:ascii="仿宋" w:eastAsia="仿宋" w:hAnsi="仿宋" w:hint="eastAsia"/>
          <w:sz w:val="32"/>
          <w:szCs w:val="32"/>
        </w:rPr>
        <w:t>区县（市）经办机构</w:t>
      </w:r>
      <w:r w:rsidR="004048D5" w:rsidRPr="00CA72CE">
        <w:rPr>
          <w:rFonts w:ascii="仿宋" w:eastAsia="仿宋" w:hAnsi="仿宋" w:hint="eastAsia"/>
          <w:sz w:val="32"/>
          <w:szCs w:val="32"/>
        </w:rPr>
        <w:t>提出申请，经</w:t>
      </w:r>
      <w:r w:rsidR="0055514E">
        <w:rPr>
          <w:rFonts w:ascii="仿宋" w:eastAsia="仿宋" w:hAnsi="仿宋" w:hint="eastAsia"/>
          <w:sz w:val="32"/>
          <w:szCs w:val="32"/>
        </w:rPr>
        <w:t>市医疗保障局</w:t>
      </w:r>
      <w:r w:rsidR="004048D5" w:rsidRPr="00CA72CE">
        <w:rPr>
          <w:rFonts w:ascii="仿宋" w:eastAsia="仿宋" w:hAnsi="仿宋" w:hint="eastAsia"/>
          <w:sz w:val="32"/>
          <w:szCs w:val="32"/>
        </w:rPr>
        <w:t>、</w:t>
      </w:r>
      <w:r w:rsidR="004663E3">
        <w:rPr>
          <w:rFonts w:ascii="仿宋" w:eastAsia="仿宋" w:hAnsi="仿宋" w:hint="eastAsia"/>
          <w:sz w:val="32"/>
          <w:szCs w:val="32"/>
        </w:rPr>
        <w:t>市</w:t>
      </w:r>
      <w:r w:rsidR="004048D5" w:rsidRPr="00CA72CE">
        <w:rPr>
          <w:rFonts w:ascii="仿宋" w:eastAsia="仿宋" w:hAnsi="仿宋" w:hint="eastAsia"/>
          <w:sz w:val="32"/>
          <w:szCs w:val="32"/>
        </w:rPr>
        <w:t>财政局核定后，动用</w:t>
      </w:r>
      <w:r w:rsidR="007B2A1F">
        <w:rPr>
          <w:rFonts w:ascii="仿宋" w:eastAsia="仿宋" w:hAnsi="仿宋" w:hint="eastAsia"/>
          <w:sz w:val="32"/>
          <w:szCs w:val="32"/>
        </w:rPr>
        <w:t>市级</w:t>
      </w:r>
      <w:r w:rsidR="009B135B">
        <w:rPr>
          <w:rFonts w:ascii="仿宋" w:eastAsia="仿宋" w:hAnsi="仿宋" w:hint="eastAsia"/>
          <w:sz w:val="32"/>
          <w:szCs w:val="32"/>
        </w:rPr>
        <w:t>统筹风险储备金</w:t>
      </w:r>
      <w:r w:rsidR="004048D5" w:rsidRPr="00CA72CE">
        <w:rPr>
          <w:rFonts w:ascii="仿宋" w:eastAsia="仿宋" w:hAnsi="仿宋" w:hint="eastAsia"/>
          <w:sz w:val="32"/>
          <w:szCs w:val="32"/>
        </w:rPr>
        <w:t>。</w:t>
      </w:r>
      <w:r w:rsidR="00C856AF" w:rsidRPr="00CA72CE">
        <w:rPr>
          <w:rFonts w:ascii="仿宋" w:eastAsia="仿宋" w:hAnsi="仿宋" w:hint="eastAsia"/>
          <w:sz w:val="32"/>
          <w:szCs w:val="32"/>
        </w:rPr>
        <w:t>属于管理性缺口的，</w:t>
      </w:r>
      <w:r w:rsidR="00DA641E">
        <w:rPr>
          <w:rFonts w:ascii="仿宋" w:eastAsia="仿宋" w:hAnsi="仿宋" w:hint="eastAsia"/>
          <w:sz w:val="32"/>
          <w:szCs w:val="32"/>
        </w:rPr>
        <w:t>通过本区县（市）累计结余</w:t>
      </w:r>
      <w:r w:rsidR="009B135B">
        <w:rPr>
          <w:rFonts w:ascii="仿宋" w:eastAsia="仿宋" w:hAnsi="仿宋" w:hint="eastAsia"/>
          <w:sz w:val="32"/>
          <w:szCs w:val="32"/>
        </w:rPr>
        <w:t>基金</w:t>
      </w:r>
      <w:r w:rsidR="00DA641E">
        <w:rPr>
          <w:rFonts w:ascii="仿宋" w:eastAsia="仿宋" w:hAnsi="仿宋" w:hint="eastAsia"/>
          <w:sz w:val="32"/>
          <w:szCs w:val="32"/>
        </w:rPr>
        <w:t>解决，不足部分由各区县（市）</w:t>
      </w:r>
      <w:r w:rsidR="00C856AF" w:rsidRPr="00CA72CE">
        <w:rPr>
          <w:rFonts w:ascii="仿宋" w:eastAsia="仿宋" w:hAnsi="仿宋" w:hint="eastAsia"/>
          <w:sz w:val="32"/>
          <w:szCs w:val="32"/>
        </w:rPr>
        <w:t>人民政府补足，同级财政补助收入纳入市</w:t>
      </w:r>
      <w:r w:rsidR="007B2A1F">
        <w:rPr>
          <w:rFonts w:ascii="仿宋" w:eastAsia="仿宋" w:hAnsi="仿宋" w:hint="eastAsia"/>
          <w:sz w:val="32"/>
          <w:szCs w:val="32"/>
        </w:rPr>
        <w:t>级统筹</w:t>
      </w:r>
      <w:r w:rsidR="00C856AF" w:rsidRPr="00CA72CE">
        <w:rPr>
          <w:rFonts w:ascii="仿宋" w:eastAsia="仿宋" w:hAnsi="仿宋" w:hint="eastAsia"/>
          <w:sz w:val="32"/>
          <w:szCs w:val="32"/>
        </w:rPr>
        <w:t>财政专户管理。</w:t>
      </w:r>
      <w:r w:rsidR="00DA641E" w:rsidRPr="0053231A">
        <w:rPr>
          <w:rFonts w:ascii="仿宋" w:eastAsia="仿宋" w:hAnsi="仿宋" w:hint="eastAsia"/>
          <w:sz w:val="32"/>
          <w:szCs w:val="32"/>
        </w:rPr>
        <w:t>政策性缺口和管理性缺口同时出现时，</w:t>
      </w:r>
      <w:r w:rsidR="00DA641E" w:rsidRPr="00CA72CE">
        <w:rPr>
          <w:rFonts w:ascii="仿宋" w:eastAsia="仿宋" w:hAnsi="仿宋" w:hint="eastAsia"/>
          <w:sz w:val="32"/>
          <w:szCs w:val="32"/>
        </w:rPr>
        <w:t>累计结余</w:t>
      </w:r>
      <w:r w:rsidR="009B135B">
        <w:rPr>
          <w:rFonts w:ascii="仿宋" w:eastAsia="仿宋" w:hAnsi="仿宋" w:hint="eastAsia"/>
          <w:sz w:val="32"/>
          <w:szCs w:val="32"/>
        </w:rPr>
        <w:t>基金</w:t>
      </w:r>
      <w:r w:rsidR="00DA641E" w:rsidRPr="0053231A">
        <w:rPr>
          <w:rFonts w:ascii="仿宋" w:eastAsia="仿宋" w:hAnsi="仿宋" w:hint="eastAsia"/>
          <w:sz w:val="32"/>
          <w:szCs w:val="32"/>
        </w:rPr>
        <w:t>优先解决政策性缺口</w:t>
      </w:r>
      <w:r w:rsidR="00DA641E">
        <w:rPr>
          <w:rFonts w:ascii="仿宋" w:eastAsia="仿宋" w:hAnsi="仿宋" w:hint="eastAsia"/>
          <w:sz w:val="32"/>
          <w:szCs w:val="32"/>
        </w:rPr>
        <w:t>。</w:t>
      </w:r>
    </w:p>
    <w:p w:rsidR="008E555C" w:rsidRPr="00CA72CE" w:rsidRDefault="00425F4C" w:rsidP="00F4781C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F4781C">
        <w:rPr>
          <w:rFonts w:ascii="仿宋" w:eastAsia="仿宋" w:hAnsi="仿宋" w:hint="eastAsia"/>
          <w:b/>
          <w:sz w:val="32"/>
          <w:szCs w:val="32"/>
        </w:rPr>
        <w:t>七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52126C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="004048D5" w:rsidRPr="00CA72CE">
        <w:rPr>
          <w:rFonts w:ascii="仿宋" w:eastAsia="仿宋" w:hAnsi="仿宋" w:hint="eastAsia"/>
          <w:sz w:val="32"/>
          <w:szCs w:val="32"/>
        </w:rPr>
        <w:t>核算管理</w:t>
      </w:r>
    </w:p>
    <w:p w:rsidR="00463474" w:rsidRDefault="00425F4C" w:rsidP="00F478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医保基金会计核算执行《社会保险基金财务制度》和《社会保险基金会计制度》相关规定。</w:t>
      </w:r>
      <w:r w:rsidR="0055514E">
        <w:rPr>
          <w:rFonts w:ascii="仿宋" w:eastAsia="仿宋" w:hAnsi="仿宋" w:hint="eastAsia"/>
          <w:sz w:val="32"/>
          <w:szCs w:val="32"/>
        </w:rPr>
        <w:t>市医疗保障局</w:t>
      </w:r>
      <w:r w:rsidR="00F4781C">
        <w:rPr>
          <w:rFonts w:ascii="仿宋" w:eastAsia="仿宋" w:hAnsi="仿宋" w:hint="eastAsia"/>
          <w:sz w:val="32"/>
          <w:szCs w:val="32"/>
        </w:rPr>
        <w:t>、市财政局</w:t>
      </w:r>
      <w:r w:rsidRPr="00CA72CE">
        <w:rPr>
          <w:rFonts w:ascii="仿宋" w:eastAsia="仿宋" w:hAnsi="仿宋" w:hint="eastAsia"/>
          <w:sz w:val="32"/>
          <w:szCs w:val="32"/>
        </w:rPr>
        <w:t>对</w:t>
      </w:r>
      <w:r w:rsidR="00346235">
        <w:rPr>
          <w:rFonts w:ascii="仿宋" w:eastAsia="仿宋" w:hAnsi="仿宋" w:hint="eastAsia"/>
          <w:sz w:val="32"/>
          <w:szCs w:val="32"/>
        </w:rPr>
        <w:t>上解下拨</w:t>
      </w:r>
      <w:r w:rsidR="009839AF">
        <w:rPr>
          <w:rFonts w:ascii="仿宋" w:eastAsia="仿宋" w:hAnsi="仿宋" w:hint="eastAsia"/>
          <w:sz w:val="32"/>
          <w:szCs w:val="32"/>
        </w:rPr>
        <w:t>基金</w:t>
      </w:r>
      <w:r w:rsidR="00346235">
        <w:rPr>
          <w:rFonts w:ascii="仿宋" w:eastAsia="仿宋" w:hAnsi="仿宋" w:hint="eastAsia"/>
          <w:sz w:val="32"/>
          <w:szCs w:val="32"/>
        </w:rPr>
        <w:t>分区县（市）</w:t>
      </w:r>
      <w:r w:rsidRPr="00CA72CE">
        <w:rPr>
          <w:rFonts w:ascii="仿宋" w:eastAsia="仿宋" w:hAnsi="仿宋" w:hint="eastAsia"/>
          <w:sz w:val="32"/>
          <w:szCs w:val="32"/>
        </w:rPr>
        <w:t>进行</w:t>
      </w:r>
      <w:r w:rsidR="003A0418">
        <w:rPr>
          <w:rFonts w:ascii="仿宋" w:eastAsia="仿宋" w:hAnsi="仿宋" w:hint="eastAsia"/>
          <w:sz w:val="32"/>
          <w:szCs w:val="32"/>
        </w:rPr>
        <w:t>资金</w:t>
      </w:r>
      <w:r w:rsidRPr="00CA72CE">
        <w:rPr>
          <w:rFonts w:ascii="仿宋" w:eastAsia="仿宋" w:hAnsi="仿宋" w:hint="eastAsia"/>
          <w:sz w:val="32"/>
          <w:szCs w:val="32"/>
        </w:rPr>
        <w:t>明细核算。市本级及各</w:t>
      </w:r>
      <w:r w:rsidR="00346235">
        <w:rPr>
          <w:rFonts w:ascii="仿宋" w:eastAsia="仿宋" w:hAnsi="仿宋" w:hint="eastAsia"/>
          <w:sz w:val="32"/>
          <w:szCs w:val="32"/>
        </w:rPr>
        <w:t>区县（市）</w:t>
      </w:r>
      <w:r w:rsidRPr="00CA72CE">
        <w:rPr>
          <w:rFonts w:ascii="仿宋" w:eastAsia="仿宋" w:hAnsi="仿宋" w:hint="eastAsia"/>
          <w:sz w:val="32"/>
          <w:szCs w:val="32"/>
        </w:rPr>
        <w:t>不改变原有基金收</w:t>
      </w:r>
      <w:r w:rsidR="00413AE2" w:rsidRPr="00CA72CE">
        <w:rPr>
          <w:rFonts w:ascii="仿宋" w:eastAsia="仿宋" w:hAnsi="仿宋" w:hint="eastAsia"/>
          <w:sz w:val="32"/>
          <w:szCs w:val="32"/>
        </w:rPr>
        <w:t>支</w:t>
      </w:r>
      <w:r w:rsidRPr="00CA72CE">
        <w:rPr>
          <w:rFonts w:ascii="仿宋" w:eastAsia="仿宋" w:hAnsi="仿宋" w:hint="eastAsia"/>
          <w:sz w:val="32"/>
          <w:szCs w:val="32"/>
        </w:rPr>
        <w:t>账务处理办法。</w:t>
      </w:r>
    </w:p>
    <w:p w:rsidR="00A44943" w:rsidRPr="00CA72CE" w:rsidRDefault="00416286" w:rsidP="00F478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医保、财政、税务各级各部门按期做好账目</w:t>
      </w:r>
      <w:r w:rsidR="00425F4C" w:rsidRPr="00CA72CE">
        <w:rPr>
          <w:rFonts w:ascii="仿宋" w:eastAsia="仿宋" w:hAnsi="仿宋" w:hint="eastAsia"/>
          <w:sz w:val="32"/>
          <w:szCs w:val="32"/>
        </w:rPr>
        <w:t>核对</w:t>
      </w:r>
      <w:r w:rsidRPr="00CA72CE">
        <w:rPr>
          <w:rFonts w:ascii="仿宋" w:eastAsia="仿宋" w:hAnsi="仿宋" w:hint="eastAsia"/>
          <w:sz w:val="32"/>
          <w:szCs w:val="32"/>
        </w:rPr>
        <w:t>，做到日清月结</w:t>
      </w:r>
      <w:r w:rsidR="00254C05" w:rsidRPr="00CA72CE">
        <w:rPr>
          <w:rFonts w:ascii="仿宋" w:eastAsia="仿宋" w:hAnsi="仿宋" w:hint="eastAsia"/>
          <w:sz w:val="32"/>
          <w:szCs w:val="32"/>
        </w:rPr>
        <w:t>，</w:t>
      </w:r>
      <w:r w:rsidRPr="00CA72CE">
        <w:rPr>
          <w:rFonts w:ascii="仿宋" w:eastAsia="仿宋" w:hAnsi="仿宋" w:hint="eastAsia"/>
          <w:sz w:val="32"/>
          <w:szCs w:val="32"/>
        </w:rPr>
        <w:t>要定期与开户银行核对账目</w:t>
      </w:r>
      <w:r w:rsidR="00254C05" w:rsidRPr="00CA72CE">
        <w:rPr>
          <w:rFonts w:ascii="仿宋" w:eastAsia="仿宋" w:hAnsi="仿宋" w:hint="eastAsia"/>
          <w:sz w:val="32"/>
          <w:szCs w:val="32"/>
        </w:rPr>
        <w:t>，做到账账相符、账证相符、账实相符</w:t>
      </w:r>
      <w:r w:rsidR="00425F4C" w:rsidRPr="00CA72CE">
        <w:rPr>
          <w:rFonts w:ascii="仿宋" w:eastAsia="仿宋" w:hAnsi="仿宋" w:hint="eastAsia"/>
          <w:sz w:val="32"/>
          <w:szCs w:val="32"/>
        </w:rPr>
        <w:t>。</w:t>
      </w:r>
    </w:p>
    <w:p w:rsidR="008E555C" w:rsidRPr="00CA72CE" w:rsidRDefault="00A44943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F4781C">
        <w:rPr>
          <w:rFonts w:ascii="仿宋" w:eastAsia="仿宋" w:hAnsi="仿宋" w:hint="eastAsia"/>
          <w:b/>
          <w:sz w:val="32"/>
          <w:szCs w:val="32"/>
        </w:rPr>
        <w:t>八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="0052126C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="0008189D" w:rsidRPr="00CA72CE">
        <w:rPr>
          <w:rFonts w:ascii="仿宋" w:eastAsia="仿宋" w:hAnsi="仿宋" w:hint="eastAsia"/>
          <w:sz w:val="32"/>
          <w:szCs w:val="32"/>
        </w:rPr>
        <w:t>监督检查</w:t>
      </w:r>
    </w:p>
    <w:p w:rsidR="00463474" w:rsidRDefault="00DB1107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</w:t>
      </w:r>
      <w:r w:rsidR="00A44943" w:rsidRPr="00CA72CE">
        <w:rPr>
          <w:rFonts w:ascii="仿宋" w:eastAsia="仿宋" w:hAnsi="仿宋" w:hint="eastAsia"/>
          <w:sz w:val="32"/>
          <w:szCs w:val="32"/>
        </w:rPr>
        <w:t>医保</w:t>
      </w:r>
      <w:r w:rsidR="008962BD">
        <w:rPr>
          <w:rFonts w:ascii="仿宋" w:eastAsia="仿宋" w:hAnsi="仿宋" w:hint="eastAsia"/>
          <w:sz w:val="32"/>
          <w:szCs w:val="32"/>
        </w:rPr>
        <w:t>经办</w:t>
      </w:r>
      <w:r w:rsidR="00035ED7">
        <w:rPr>
          <w:rFonts w:ascii="仿宋" w:eastAsia="仿宋" w:hAnsi="仿宋" w:hint="eastAsia"/>
          <w:sz w:val="32"/>
          <w:szCs w:val="32"/>
        </w:rPr>
        <w:t>机构</w:t>
      </w:r>
      <w:r w:rsidR="009B135B">
        <w:rPr>
          <w:rFonts w:ascii="仿宋" w:eastAsia="仿宋" w:hAnsi="仿宋" w:hint="eastAsia"/>
          <w:sz w:val="32"/>
          <w:szCs w:val="32"/>
        </w:rPr>
        <w:t>要</w:t>
      </w:r>
      <w:r w:rsidR="00A44943" w:rsidRPr="00CA72CE">
        <w:rPr>
          <w:rFonts w:ascii="仿宋" w:eastAsia="仿宋" w:hAnsi="仿宋" w:hint="eastAsia"/>
          <w:sz w:val="32"/>
          <w:szCs w:val="32"/>
        </w:rPr>
        <w:t>建立健全内部管理制度和内部控制制度，</w:t>
      </w:r>
      <w:r w:rsidR="004663E3">
        <w:rPr>
          <w:rFonts w:ascii="仿宋" w:eastAsia="仿宋" w:hAnsi="仿宋" w:hint="eastAsia"/>
          <w:sz w:val="32"/>
          <w:szCs w:val="32"/>
        </w:rPr>
        <w:t>加强基金收支管理。</w:t>
      </w:r>
      <w:r w:rsidR="00A44943" w:rsidRPr="00CA72CE">
        <w:rPr>
          <w:rFonts w:ascii="仿宋" w:eastAsia="仿宋" w:hAnsi="仿宋" w:hint="eastAsia"/>
          <w:sz w:val="32"/>
          <w:szCs w:val="32"/>
        </w:rPr>
        <w:t>基金的收支</w:t>
      </w:r>
      <w:r w:rsidR="004663E3">
        <w:rPr>
          <w:rFonts w:ascii="仿宋" w:eastAsia="仿宋" w:hAnsi="仿宋" w:hint="eastAsia"/>
          <w:sz w:val="32"/>
          <w:szCs w:val="32"/>
        </w:rPr>
        <w:t>、使用和</w:t>
      </w:r>
      <w:r w:rsidR="00A44943" w:rsidRPr="00CA72CE">
        <w:rPr>
          <w:rFonts w:ascii="仿宋" w:eastAsia="仿宋" w:hAnsi="仿宋" w:hint="eastAsia"/>
          <w:sz w:val="32"/>
          <w:szCs w:val="32"/>
        </w:rPr>
        <w:t>结余情况接</w:t>
      </w:r>
      <w:r w:rsidR="008962BD">
        <w:rPr>
          <w:rFonts w:ascii="仿宋" w:eastAsia="仿宋" w:hAnsi="仿宋" w:hint="eastAsia"/>
          <w:sz w:val="32"/>
          <w:szCs w:val="32"/>
        </w:rPr>
        <w:t>受</w:t>
      </w:r>
      <w:r>
        <w:rPr>
          <w:rFonts w:ascii="仿宋" w:eastAsia="仿宋" w:hAnsi="仿宋" w:hint="eastAsia"/>
          <w:sz w:val="32"/>
          <w:szCs w:val="32"/>
        </w:rPr>
        <w:t>各级</w:t>
      </w:r>
      <w:r w:rsidR="004663E3">
        <w:rPr>
          <w:rFonts w:ascii="仿宋" w:eastAsia="仿宋" w:hAnsi="仿宋" w:hint="eastAsia"/>
          <w:sz w:val="32"/>
          <w:szCs w:val="32"/>
        </w:rPr>
        <w:t>财政、审计等相关</w:t>
      </w:r>
      <w:r w:rsidR="00A44943" w:rsidRPr="00CA72CE">
        <w:rPr>
          <w:rFonts w:ascii="仿宋" w:eastAsia="仿宋" w:hAnsi="仿宋" w:hint="eastAsia"/>
          <w:sz w:val="32"/>
          <w:szCs w:val="32"/>
        </w:rPr>
        <w:t>部门</w:t>
      </w:r>
      <w:r w:rsidR="004663E3">
        <w:rPr>
          <w:rFonts w:ascii="仿宋" w:eastAsia="仿宋" w:hAnsi="仿宋" w:hint="eastAsia"/>
          <w:sz w:val="32"/>
          <w:szCs w:val="32"/>
        </w:rPr>
        <w:t>的监督检查</w:t>
      </w:r>
      <w:r w:rsidR="00A44943" w:rsidRPr="00CA72CE">
        <w:rPr>
          <w:rFonts w:ascii="仿宋" w:eastAsia="仿宋" w:hAnsi="仿宋" w:hint="eastAsia"/>
          <w:sz w:val="32"/>
          <w:szCs w:val="32"/>
        </w:rPr>
        <w:t>和社会监督。</w:t>
      </w:r>
    </w:p>
    <w:p w:rsidR="007043F1" w:rsidRPr="00CA72CE" w:rsidRDefault="007043F1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t>医保行政部门对医疗保险基金的收支、管理情况进行监督检查，发现问题的，应当提出整改建议，</w:t>
      </w:r>
      <w:r w:rsidR="003956E6" w:rsidRPr="00CA72CE">
        <w:rPr>
          <w:rFonts w:ascii="仿宋" w:eastAsia="仿宋" w:hAnsi="仿宋" w:hint="eastAsia"/>
          <w:sz w:val="32"/>
          <w:szCs w:val="32"/>
        </w:rPr>
        <w:t>依法作出处理决定或者向有关部门提出处理建议。</w:t>
      </w:r>
    </w:p>
    <w:p w:rsidR="00C37A4E" w:rsidRPr="00CA72CE" w:rsidRDefault="003956E6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sz w:val="32"/>
          <w:szCs w:val="32"/>
        </w:rPr>
        <w:lastRenderedPageBreak/>
        <w:t>对医保基金管理中的违法行为，按照《社会保险法》、《预算法》、《财政违法行为处罚处分条例》等法律法规追究责任。</w:t>
      </w:r>
      <w:r w:rsidR="004663E3">
        <w:rPr>
          <w:rFonts w:ascii="仿宋" w:eastAsia="仿宋" w:hAnsi="仿宋" w:hint="eastAsia"/>
          <w:sz w:val="32"/>
          <w:szCs w:val="32"/>
        </w:rPr>
        <w:t>问题严重的</w:t>
      </w:r>
      <w:r w:rsidRPr="00CA72CE">
        <w:rPr>
          <w:rFonts w:ascii="仿宋" w:eastAsia="仿宋" w:hAnsi="仿宋" w:hint="eastAsia"/>
          <w:sz w:val="32"/>
          <w:szCs w:val="32"/>
        </w:rPr>
        <w:t>，依法移送</w:t>
      </w:r>
      <w:r w:rsidR="004663E3">
        <w:rPr>
          <w:rFonts w:ascii="仿宋" w:eastAsia="仿宋" w:hAnsi="仿宋" w:hint="eastAsia"/>
          <w:sz w:val="32"/>
          <w:szCs w:val="32"/>
        </w:rPr>
        <w:t>监察机关或</w:t>
      </w:r>
      <w:r w:rsidRPr="00CA72CE">
        <w:rPr>
          <w:rFonts w:ascii="仿宋" w:eastAsia="仿宋" w:hAnsi="仿宋" w:hint="eastAsia"/>
          <w:sz w:val="32"/>
          <w:szCs w:val="32"/>
        </w:rPr>
        <w:t>司法机关处理。</w:t>
      </w:r>
    </w:p>
    <w:p w:rsidR="008E555C" w:rsidRPr="00CA72CE" w:rsidRDefault="00C37A4E" w:rsidP="00F4781C">
      <w:pPr>
        <w:spacing w:line="560" w:lineRule="exact"/>
        <w:ind w:firstLine="645"/>
        <w:rPr>
          <w:rFonts w:ascii="仿宋" w:eastAsia="仿宋" w:hAnsi="仿宋"/>
          <w:sz w:val="32"/>
          <w:szCs w:val="32"/>
        </w:rPr>
      </w:pPr>
      <w:r w:rsidRPr="00CA72CE">
        <w:rPr>
          <w:rFonts w:ascii="仿宋" w:eastAsia="仿宋" w:hAnsi="仿宋" w:hint="eastAsia"/>
          <w:b/>
          <w:sz w:val="32"/>
          <w:szCs w:val="32"/>
        </w:rPr>
        <w:t>第</w:t>
      </w:r>
      <w:r w:rsidR="008962BD">
        <w:rPr>
          <w:rFonts w:ascii="仿宋" w:eastAsia="仿宋" w:hAnsi="仿宋" w:hint="eastAsia"/>
          <w:b/>
          <w:sz w:val="32"/>
          <w:szCs w:val="32"/>
        </w:rPr>
        <w:t>九</w:t>
      </w:r>
      <w:r w:rsidRPr="00CA72CE">
        <w:rPr>
          <w:rFonts w:ascii="仿宋" w:eastAsia="仿宋" w:hAnsi="仿宋" w:hint="eastAsia"/>
          <w:b/>
          <w:sz w:val="32"/>
          <w:szCs w:val="32"/>
        </w:rPr>
        <w:t>条</w:t>
      </w:r>
      <w:r w:rsidRPr="00CA72CE">
        <w:rPr>
          <w:rFonts w:ascii="仿宋" w:eastAsia="仿宋" w:hAnsi="仿宋" w:hint="eastAsia"/>
          <w:sz w:val="32"/>
          <w:szCs w:val="32"/>
        </w:rPr>
        <w:t xml:space="preserve"> </w:t>
      </w:r>
      <w:r w:rsidR="0008189D" w:rsidRPr="00CA72CE">
        <w:rPr>
          <w:rFonts w:ascii="仿宋" w:eastAsia="仿宋" w:hAnsi="仿宋" w:hint="eastAsia"/>
          <w:sz w:val="32"/>
          <w:szCs w:val="32"/>
        </w:rPr>
        <w:t>其他事宜</w:t>
      </w:r>
    </w:p>
    <w:p w:rsidR="00A44943" w:rsidRPr="00CA72CE" w:rsidRDefault="000D23DE" w:rsidP="000D23DE">
      <w:pPr>
        <w:pStyle w:val="a9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  <w:sectPr w:rsidR="00A44943" w:rsidRPr="00CA72CE" w:rsidSect="007F37E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34C7">
        <w:rPr>
          <w:rFonts w:ascii="仿宋" w:eastAsia="仿宋" w:hAnsi="仿宋" w:cs="Arial" w:hint="eastAsia"/>
          <w:sz w:val="32"/>
          <w:szCs w:val="32"/>
        </w:rPr>
        <w:t>本办法自2020年  月  日起执行，</w:t>
      </w:r>
      <w:r>
        <w:rPr>
          <w:rFonts w:ascii="仿宋" w:eastAsia="仿宋" w:hAnsi="仿宋" w:cs="Arial" w:hint="eastAsia"/>
          <w:sz w:val="32"/>
          <w:szCs w:val="32"/>
        </w:rPr>
        <w:t>如国家、省出台政策，按新政策执行。</w:t>
      </w:r>
      <w:r w:rsidR="00A44943" w:rsidRPr="00CA72CE">
        <w:rPr>
          <w:rFonts w:ascii="仿宋" w:eastAsia="仿宋" w:hAnsi="仿宋" w:hint="eastAsia"/>
          <w:sz w:val="32"/>
          <w:szCs w:val="32"/>
        </w:rPr>
        <w:t xml:space="preserve"> </w:t>
      </w:r>
    </w:p>
    <w:p w:rsidR="003152CF" w:rsidRPr="00126FFC" w:rsidRDefault="000721E9" w:rsidP="00381F62">
      <w:pPr>
        <w:ind w:firstLine="645"/>
        <w:rPr>
          <w:rFonts w:asciiTheme="minorEastAsia" w:hAnsiTheme="minorEastAsia"/>
          <w:sz w:val="24"/>
          <w:szCs w:val="24"/>
        </w:rPr>
      </w:pPr>
      <w:r w:rsidRPr="00126FFC">
        <w:rPr>
          <w:rFonts w:asciiTheme="minorEastAsia" w:hAnsiTheme="minorEastAsia" w:hint="eastAsia"/>
          <w:sz w:val="24"/>
          <w:szCs w:val="24"/>
        </w:rPr>
        <w:lastRenderedPageBreak/>
        <w:t>附件1</w:t>
      </w:r>
    </w:p>
    <w:p w:rsidR="000721E9" w:rsidRPr="007B1D6B" w:rsidRDefault="006C68BA" w:rsidP="00FA0548">
      <w:pPr>
        <w:ind w:firstLine="645"/>
        <w:jc w:val="center"/>
        <w:rPr>
          <w:rFonts w:asciiTheme="minorEastAsia" w:hAnsiTheme="minorEastAsia"/>
          <w:sz w:val="40"/>
          <w:szCs w:val="40"/>
        </w:rPr>
      </w:pPr>
      <w:r>
        <w:rPr>
          <w:rFonts w:asciiTheme="minorEastAsia" w:hAnsiTheme="minorEastAsia" w:hint="eastAsia"/>
          <w:sz w:val="40"/>
          <w:szCs w:val="40"/>
        </w:rPr>
        <w:t>益阳市</w:t>
      </w:r>
      <w:r w:rsidR="00FA0548" w:rsidRPr="007B1D6B">
        <w:rPr>
          <w:rFonts w:asciiTheme="minorEastAsia" w:hAnsiTheme="minorEastAsia" w:hint="eastAsia"/>
          <w:sz w:val="40"/>
          <w:szCs w:val="40"/>
        </w:rPr>
        <w:t>医疗</w:t>
      </w:r>
      <w:r w:rsidR="00661D37">
        <w:rPr>
          <w:rFonts w:asciiTheme="minorEastAsia" w:hAnsiTheme="minorEastAsia" w:hint="eastAsia"/>
          <w:sz w:val="40"/>
          <w:szCs w:val="40"/>
        </w:rPr>
        <w:t>生育</w:t>
      </w:r>
      <w:r w:rsidR="00FA0548" w:rsidRPr="007B1D6B">
        <w:rPr>
          <w:rFonts w:asciiTheme="minorEastAsia" w:hAnsiTheme="minorEastAsia" w:hint="eastAsia"/>
          <w:sz w:val="40"/>
          <w:szCs w:val="40"/>
        </w:rPr>
        <w:t>保险基金季度用款计划申请表</w:t>
      </w:r>
    </w:p>
    <w:p w:rsidR="00FA0548" w:rsidRPr="00CA72CE" w:rsidRDefault="00FA0548" w:rsidP="00381F62">
      <w:pPr>
        <w:ind w:firstLine="645"/>
        <w:rPr>
          <w:rFonts w:ascii="仿宋" w:eastAsia="仿宋" w:hAnsi="仿宋"/>
          <w:sz w:val="24"/>
          <w:szCs w:val="24"/>
        </w:rPr>
      </w:pPr>
    </w:p>
    <w:p w:rsidR="003152CF" w:rsidRPr="00463474" w:rsidRDefault="00463474" w:rsidP="00463474">
      <w:pPr>
        <w:rPr>
          <w:rFonts w:asciiTheme="minorEastAsia" w:hAnsiTheme="minorEastAsia"/>
          <w:sz w:val="22"/>
        </w:rPr>
      </w:pPr>
      <w:r w:rsidRPr="00463474">
        <w:rPr>
          <w:rFonts w:asciiTheme="minorEastAsia" w:hAnsiTheme="minorEastAsia" w:hint="eastAsia"/>
          <w:sz w:val="22"/>
        </w:rPr>
        <w:t>医保经办机构（盖章）</w:t>
      </w:r>
      <w:r w:rsidR="00FA0548" w:rsidRPr="00463474">
        <w:rPr>
          <w:rFonts w:asciiTheme="minorEastAsia" w:hAnsiTheme="minorEastAsia" w:hint="eastAsia"/>
          <w:sz w:val="22"/>
        </w:rPr>
        <w:t xml:space="preserve">： </w:t>
      </w:r>
      <w:r w:rsidRPr="00463474">
        <w:rPr>
          <w:rFonts w:asciiTheme="minorEastAsia" w:hAnsiTheme="minorEastAsia" w:hint="eastAsia"/>
          <w:sz w:val="22"/>
        </w:rPr>
        <w:t xml:space="preserve">                      </w:t>
      </w:r>
      <w:r w:rsidR="009926A5">
        <w:rPr>
          <w:rFonts w:asciiTheme="minorEastAsia" w:hAnsiTheme="minorEastAsia" w:hint="eastAsia"/>
          <w:sz w:val="22"/>
        </w:rPr>
        <w:t xml:space="preserve">        </w:t>
      </w:r>
      <w:r w:rsidRPr="00463474">
        <w:rPr>
          <w:rFonts w:asciiTheme="minorEastAsia" w:hAnsiTheme="minorEastAsia" w:hint="eastAsia"/>
          <w:sz w:val="22"/>
        </w:rPr>
        <w:t>日期</w:t>
      </w:r>
      <w:r w:rsidR="00FA0548" w:rsidRPr="00463474">
        <w:rPr>
          <w:rFonts w:asciiTheme="minorEastAsia" w:hAnsiTheme="minorEastAsia" w:hint="eastAsia"/>
          <w:sz w:val="22"/>
        </w:rPr>
        <w:t xml:space="preserve">：     年   月   日                       </w:t>
      </w:r>
      <w:r w:rsidR="009926A5">
        <w:rPr>
          <w:rFonts w:asciiTheme="minorEastAsia" w:hAnsiTheme="minorEastAsia" w:hint="eastAsia"/>
          <w:sz w:val="22"/>
        </w:rPr>
        <w:t xml:space="preserve">   </w:t>
      </w:r>
      <w:r>
        <w:rPr>
          <w:rFonts w:asciiTheme="minorEastAsia" w:hAnsiTheme="minorEastAsia" w:hint="eastAsia"/>
          <w:sz w:val="22"/>
        </w:rPr>
        <w:t xml:space="preserve"> </w:t>
      </w:r>
      <w:r w:rsidR="00FA0548" w:rsidRPr="00463474">
        <w:rPr>
          <w:rFonts w:asciiTheme="minorEastAsia" w:hAnsiTheme="minorEastAsia" w:hint="eastAsia"/>
          <w:sz w:val="22"/>
        </w:rPr>
        <w:t xml:space="preserve">  </w:t>
      </w:r>
      <w:r w:rsidR="009926A5">
        <w:rPr>
          <w:rFonts w:asciiTheme="minorEastAsia" w:hAnsiTheme="minorEastAsia" w:hint="eastAsia"/>
          <w:sz w:val="22"/>
        </w:rPr>
        <w:t xml:space="preserve">          </w:t>
      </w:r>
      <w:r w:rsidR="00FA0548" w:rsidRPr="00463474">
        <w:rPr>
          <w:rFonts w:asciiTheme="minorEastAsia" w:hAnsiTheme="minorEastAsia" w:hint="eastAsia"/>
          <w:sz w:val="22"/>
        </w:rPr>
        <w:t>单位：</w:t>
      </w:r>
      <w:r w:rsidR="00BB19B6">
        <w:rPr>
          <w:rFonts w:asciiTheme="minorEastAsia" w:hAnsiTheme="minorEastAsia" w:hint="eastAsia"/>
          <w:sz w:val="22"/>
        </w:rPr>
        <w:t>万</w:t>
      </w:r>
      <w:r w:rsidR="00FA0548" w:rsidRPr="00463474">
        <w:rPr>
          <w:rFonts w:asciiTheme="minorEastAsia" w:hAnsiTheme="minorEastAsia" w:hint="eastAsia"/>
          <w:sz w:val="22"/>
        </w:rPr>
        <w:t>元</w:t>
      </w:r>
    </w:p>
    <w:tbl>
      <w:tblPr>
        <w:tblStyle w:val="a4"/>
        <w:tblW w:w="0" w:type="auto"/>
        <w:tblLook w:val="04A0"/>
      </w:tblPr>
      <w:tblGrid>
        <w:gridCol w:w="3794"/>
        <w:gridCol w:w="3402"/>
        <w:gridCol w:w="3260"/>
        <w:gridCol w:w="1701"/>
        <w:gridCol w:w="1843"/>
      </w:tblGrid>
      <w:tr w:rsidR="009926A5" w:rsidRPr="00463474" w:rsidTr="009926A5">
        <w:trPr>
          <w:trHeight w:val="983"/>
        </w:trPr>
        <w:tc>
          <w:tcPr>
            <w:tcW w:w="3794" w:type="dxa"/>
            <w:vAlign w:val="center"/>
          </w:tcPr>
          <w:p w:rsidR="00BB19B6" w:rsidRPr="00463474" w:rsidRDefault="00BB19B6" w:rsidP="0019128E">
            <w:pPr>
              <w:jc w:val="center"/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项目</w:t>
            </w:r>
          </w:p>
        </w:tc>
        <w:tc>
          <w:tcPr>
            <w:tcW w:w="3402" w:type="dxa"/>
            <w:vAlign w:val="center"/>
          </w:tcPr>
          <w:p w:rsidR="00BB19B6" w:rsidRPr="00463474" w:rsidRDefault="00BB19B6" w:rsidP="0019128E">
            <w:pPr>
              <w:jc w:val="center"/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本年支出预算总额</w:t>
            </w:r>
          </w:p>
        </w:tc>
        <w:tc>
          <w:tcPr>
            <w:tcW w:w="3260" w:type="dxa"/>
            <w:vAlign w:val="center"/>
          </w:tcPr>
          <w:p w:rsidR="00BB19B6" w:rsidRPr="00463474" w:rsidRDefault="00BB19B6" w:rsidP="0019128E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本次申请前累计拨付金额</w:t>
            </w:r>
          </w:p>
        </w:tc>
        <w:tc>
          <w:tcPr>
            <w:tcW w:w="1701" w:type="dxa"/>
            <w:vAlign w:val="center"/>
          </w:tcPr>
          <w:p w:rsidR="00BB19B6" w:rsidRPr="00463474" w:rsidRDefault="00BB19B6" w:rsidP="0019128E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本次</w:t>
            </w:r>
            <w:r w:rsidRPr="00463474">
              <w:rPr>
                <w:rFonts w:asciiTheme="minorEastAsia" w:hAnsiTheme="minorEastAsia" w:hint="eastAsia"/>
                <w:sz w:val="22"/>
              </w:rPr>
              <w:t>申请金额</w:t>
            </w:r>
          </w:p>
        </w:tc>
        <w:tc>
          <w:tcPr>
            <w:tcW w:w="1843" w:type="dxa"/>
            <w:vAlign w:val="center"/>
          </w:tcPr>
          <w:p w:rsidR="00BB19B6" w:rsidRPr="00463474" w:rsidRDefault="00BB19B6" w:rsidP="000D23DE">
            <w:pPr>
              <w:jc w:val="center"/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核定拨</w:t>
            </w:r>
            <w:r w:rsidR="000D23DE">
              <w:rPr>
                <w:rFonts w:asciiTheme="minorEastAsia" w:hAnsiTheme="minorEastAsia" w:hint="eastAsia"/>
                <w:sz w:val="22"/>
              </w:rPr>
              <w:t>付</w:t>
            </w:r>
            <w:r w:rsidRPr="00463474">
              <w:rPr>
                <w:rFonts w:asciiTheme="minorEastAsia" w:hAnsiTheme="minorEastAsia" w:hint="eastAsia"/>
                <w:sz w:val="22"/>
              </w:rPr>
              <w:t>金额</w:t>
            </w:r>
          </w:p>
        </w:tc>
      </w:tr>
      <w:tr w:rsidR="009926A5" w:rsidRPr="00463474" w:rsidTr="009926A5">
        <w:trPr>
          <w:trHeight w:val="697"/>
        </w:trPr>
        <w:tc>
          <w:tcPr>
            <w:tcW w:w="3794" w:type="dxa"/>
            <w:vAlign w:val="center"/>
          </w:tcPr>
          <w:p w:rsidR="00BB19B6" w:rsidRPr="00463474" w:rsidRDefault="00BB19B6" w:rsidP="006C68BA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城镇</w:t>
            </w:r>
            <w:r w:rsidRPr="00463474">
              <w:rPr>
                <w:rFonts w:asciiTheme="minorEastAsia" w:hAnsiTheme="minorEastAsia" w:hint="eastAsia"/>
                <w:sz w:val="22"/>
              </w:rPr>
              <w:t>职工医疗生育保险基金</w:t>
            </w:r>
          </w:p>
        </w:tc>
        <w:tc>
          <w:tcPr>
            <w:tcW w:w="3402" w:type="dxa"/>
            <w:vAlign w:val="center"/>
          </w:tcPr>
          <w:p w:rsidR="00BB19B6" w:rsidRPr="009926A5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260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9926A5" w:rsidRPr="00463474" w:rsidTr="009926A5">
        <w:trPr>
          <w:trHeight w:val="697"/>
        </w:trPr>
        <w:tc>
          <w:tcPr>
            <w:tcW w:w="3794" w:type="dxa"/>
            <w:vAlign w:val="center"/>
          </w:tcPr>
          <w:p w:rsidR="00BB19B6" w:rsidRPr="00463474" w:rsidRDefault="00BB19B6" w:rsidP="007B1D6B">
            <w:pPr>
              <w:jc w:val="center"/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城乡居民基本医疗保险基金</w:t>
            </w:r>
          </w:p>
        </w:tc>
        <w:tc>
          <w:tcPr>
            <w:tcW w:w="3402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260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BB19B6" w:rsidRPr="00463474" w:rsidRDefault="00BB19B6" w:rsidP="004B05C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</w:tr>
      <w:tr w:rsidR="009926A5" w:rsidRPr="00463474" w:rsidTr="009926A5">
        <w:trPr>
          <w:trHeight w:val="697"/>
        </w:trPr>
        <w:tc>
          <w:tcPr>
            <w:tcW w:w="3794" w:type="dxa"/>
          </w:tcPr>
          <w:p w:rsidR="00BB19B6" w:rsidRPr="00463474" w:rsidRDefault="00BB19B6" w:rsidP="000641BE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02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260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43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9926A5" w:rsidRPr="00463474" w:rsidTr="009926A5">
        <w:trPr>
          <w:trHeight w:val="697"/>
        </w:trPr>
        <w:tc>
          <w:tcPr>
            <w:tcW w:w="3794" w:type="dxa"/>
          </w:tcPr>
          <w:p w:rsidR="00BB19B6" w:rsidRPr="00463474" w:rsidRDefault="00BB19B6" w:rsidP="000641BE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02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260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843" w:type="dxa"/>
          </w:tcPr>
          <w:p w:rsidR="00BB19B6" w:rsidRPr="00463474" w:rsidRDefault="00BB19B6" w:rsidP="00381F62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E0134D" w:rsidRPr="00463474" w:rsidTr="002B53B0">
        <w:trPr>
          <w:trHeight w:val="2539"/>
        </w:trPr>
        <w:tc>
          <w:tcPr>
            <w:tcW w:w="3794" w:type="dxa"/>
          </w:tcPr>
          <w:p w:rsidR="00E0134D" w:rsidRPr="00463474" w:rsidRDefault="00463474" w:rsidP="00463474">
            <w:pPr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区县（市）医保局（盖章）</w:t>
            </w:r>
            <w:r w:rsidR="00E0134D" w:rsidRPr="00463474">
              <w:rPr>
                <w:rFonts w:asciiTheme="minorEastAsia" w:hAnsiTheme="minorEastAsia" w:hint="eastAsia"/>
                <w:sz w:val="22"/>
              </w:rPr>
              <w:t>：</w:t>
            </w:r>
          </w:p>
        </w:tc>
        <w:tc>
          <w:tcPr>
            <w:tcW w:w="3402" w:type="dxa"/>
          </w:tcPr>
          <w:p w:rsidR="00E0134D" w:rsidRPr="00463474" w:rsidRDefault="00463474" w:rsidP="00463474">
            <w:pPr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区县（市）财政局</w:t>
            </w:r>
            <w:r w:rsidR="009926A5"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  <w:tc>
          <w:tcPr>
            <w:tcW w:w="3260" w:type="dxa"/>
          </w:tcPr>
          <w:p w:rsidR="00E0134D" w:rsidRPr="00463474" w:rsidRDefault="0055514E" w:rsidP="00381F62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市医疗保障局</w:t>
            </w:r>
            <w:r w:rsidR="009926A5"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  <w:tc>
          <w:tcPr>
            <w:tcW w:w="3544" w:type="dxa"/>
            <w:gridSpan w:val="2"/>
          </w:tcPr>
          <w:p w:rsidR="00E0134D" w:rsidRPr="00463474" w:rsidRDefault="00891F33" w:rsidP="00381F62">
            <w:pPr>
              <w:rPr>
                <w:rFonts w:asciiTheme="minorEastAsia" w:hAnsiTheme="minorEastAsia"/>
                <w:sz w:val="22"/>
              </w:rPr>
            </w:pPr>
            <w:r w:rsidRPr="00463474">
              <w:rPr>
                <w:rFonts w:asciiTheme="minorEastAsia" w:hAnsiTheme="minorEastAsia" w:hint="eastAsia"/>
                <w:sz w:val="22"/>
              </w:rPr>
              <w:t>市财政局</w:t>
            </w:r>
            <w:r w:rsidR="009926A5" w:rsidRPr="00463474">
              <w:rPr>
                <w:rFonts w:asciiTheme="minorEastAsia" w:hAnsiTheme="minorEastAsia" w:hint="eastAsia"/>
                <w:sz w:val="22"/>
              </w:rPr>
              <w:t>（盖章）：</w:t>
            </w:r>
          </w:p>
        </w:tc>
      </w:tr>
    </w:tbl>
    <w:p w:rsidR="003152CF" w:rsidRPr="002B53B0" w:rsidRDefault="003152CF" w:rsidP="00035ED7">
      <w:pPr>
        <w:rPr>
          <w:rFonts w:ascii="仿宋_GB2312" w:eastAsia="仿宋_GB2312"/>
          <w:sz w:val="10"/>
          <w:szCs w:val="10"/>
        </w:rPr>
      </w:pPr>
    </w:p>
    <w:sectPr w:rsidR="003152CF" w:rsidRPr="002B53B0" w:rsidSect="005E1F2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F77" w:rsidRDefault="006E3F77" w:rsidP="009A55AC">
      <w:r>
        <w:separator/>
      </w:r>
    </w:p>
  </w:endnote>
  <w:endnote w:type="continuationSeparator" w:id="1">
    <w:p w:rsidR="006E3F77" w:rsidRDefault="006E3F77" w:rsidP="009A5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F77" w:rsidRDefault="006E3F77" w:rsidP="009A55AC">
      <w:r>
        <w:separator/>
      </w:r>
    </w:p>
  </w:footnote>
  <w:footnote w:type="continuationSeparator" w:id="1">
    <w:p w:rsidR="006E3F77" w:rsidRDefault="006E3F77" w:rsidP="009A55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42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070"/>
    <w:rsid w:val="0000441A"/>
    <w:rsid w:val="000051A9"/>
    <w:rsid w:val="00006515"/>
    <w:rsid w:val="00007941"/>
    <w:rsid w:val="00020AE1"/>
    <w:rsid w:val="00023104"/>
    <w:rsid w:val="00026036"/>
    <w:rsid w:val="00026258"/>
    <w:rsid w:val="00035ED7"/>
    <w:rsid w:val="00037988"/>
    <w:rsid w:val="00047736"/>
    <w:rsid w:val="000545F0"/>
    <w:rsid w:val="000641BE"/>
    <w:rsid w:val="00066D03"/>
    <w:rsid w:val="000721E9"/>
    <w:rsid w:val="0008189D"/>
    <w:rsid w:val="00092766"/>
    <w:rsid w:val="0009493F"/>
    <w:rsid w:val="000958B5"/>
    <w:rsid w:val="00095CB3"/>
    <w:rsid w:val="000A0CF9"/>
    <w:rsid w:val="000A16A8"/>
    <w:rsid w:val="000A1C3F"/>
    <w:rsid w:val="000A3219"/>
    <w:rsid w:val="000B33AC"/>
    <w:rsid w:val="000C1D22"/>
    <w:rsid w:val="000C708C"/>
    <w:rsid w:val="000C7E41"/>
    <w:rsid w:val="000D23DE"/>
    <w:rsid w:val="000E78E5"/>
    <w:rsid w:val="000F0E67"/>
    <w:rsid w:val="000F26F8"/>
    <w:rsid w:val="00103077"/>
    <w:rsid w:val="00107429"/>
    <w:rsid w:val="00107DF3"/>
    <w:rsid w:val="00110976"/>
    <w:rsid w:val="001140CC"/>
    <w:rsid w:val="0011522F"/>
    <w:rsid w:val="00125663"/>
    <w:rsid w:val="00126FFC"/>
    <w:rsid w:val="00127C2F"/>
    <w:rsid w:val="00134E8C"/>
    <w:rsid w:val="001516DB"/>
    <w:rsid w:val="001520AE"/>
    <w:rsid w:val="00153E10"/>
    <w:rsid w:val="0016146F"/>
    <w:rsid w:val="0019128E"/>
    <w:rsid w:val="00195338"/>
    <w:rsid w:val="00197453"/>
    <w:rsid w:val="001A6A3E"/>
    <w:rsid w:val="001D37F7"/>
    <w:rsid w:val="001E40C8"/>
    <w:rsid w:val="00212E1B"/>
    <w:rsid w:val="00215D43"/>
    <w:rsid w:val="00254C05"/>
    <w:rsid w:val="00261116"/>
    <w:rsid w:val="00261C2F"/>
    <w:rsid w:val="002953E9"/>
    <w:rsid w:val="002A70F7"/>
    <w:rsid w:val="002B53B0"/>
    <w:rsid w:val="002C10BB"/>
    <w:rsid w:val="002C41DB"/>
    <w:rsid w:val="002E1A5D"/>
    <w:rsid w:val="002F33C9"/>
    <w:rsid w:val="002F6301"/>
    <w:rsid w:val="002F6C80"/>
    <w:rsid w:val="00303EB8"/>
    <w:rsid w:val="00314B43"/>
    <w:rsid w:val="003152CF"/>
    <w:rsid w:val="00320A9F"/>
    <w:rsid w:val="003265C7"/>
    <w:rsid w:val="00342452"/>
    <w:rsid w:val="00346235"/>
    <w:rsid w:val="0036244C"/>
    <w:rsid w:val="0037071B"/>
    <w:rsid w:val="00373B41"/>
    <w:rsid w:val="00375BCE"/>
    <w:rsid w:val="00380EB4"/>
    <w:rsid w:val="00381F62"/>
    <w:rsid w:val="00391126"/>
    <w:rsid w:val="003920BD"/>
    <w:rsid w:val="003956E6"/>
    <w:rsid w:val="003A0418"/>
    <w:rsid w:val="003A5053"/>
    <w:rsid w:val="003A571F"/>
    <w:rsid w:val="003B2CF7"/>
    <w:rsid w:val="003B628B"/>
    <w:rsid w:val="003B6F14"/>
    <w:rsid w:val="003C171F"/>
    <w:rsid w:val="003C289C"/>
    <w:rsid w:val="003C687A"/>
    <w:rsid w:val="003D65AC"/>
    <w:rsid w:val="003E2449"/>
    <w:rsid w:val="003F7C7B"/>
    <w:rsid w:val="00401B85"/>
    <w:rsid w:val="00402358"/>
    <w:rsid w:val="004048D5"/>
    <w:rsid w:val="004109E8"/>
    <w:rsid w:val="00413241"/>
    <w:rsid w:val="00413AE2"/>
    <w:rsid w:val="00416286"/>
    <w:rsid w:val="00416F1E"/>
    <w:rsid w:val="00425F4C"/>
    <w:rsid w:val="004343CD"/>
    <w:rsid w:val="00434F03"/>
    <w:rsid w:val="00440243"/>
    <w:rsid w:val="00440364"/>
    <w:rsid w:val="004452D9"/>
    <w:rsid w:val="0044530E"/>
    <w:rsid w:val="004511B5"/>
    <w:rsid w:val="00452228"/>
    <w:rsid w:val="00463474"/>
    <w:rsid w:val="004663E3"/>
    <w:rsid w:val="00466DB8"/>
    <w:rsid w:val="0047538E"/>
    <w:rsid w:val="004771D3"/>
    <w:rsid w:val="0048771E"/>
    <w:rsid w:val="004A282D"/>
    <w:rsid w:val="004B05C7"/>
    <w:rsid w:val="004B3275"/>
    <w:rsid w:val="004D6FDC"/>
    <w:rsid w:val="004E0A96"/>
    <w:rsid w:val="004E2F16"/>
    <w:rsid w:val="004F2F69"/>
    <w:rsid w:val="00506517"/>
    <w:rsid w:val="00515D42"/>
    <w:rsid w:val="00520763"/>
    <w:rsid w:val="0052126C"/>
    <w:rsid w:val="00524054"/>
    <w:rsid w:val="005366D2"/>
    <w:rsid w:val="005434A4"/>
    <w:rsid w:val="00545743"/>
    <w:rsid w:val="00550931"/>
    <w:rsid w:val="00552E1C"/>
    <w:rsid w:val="0055514E"/>
    <w:rsid w:val="0056517A"/>
    <w:rsid w:val="00571F18"/>
    <w:rsid w:val="00574BA1"/>
    <w:rsid w:val="005973A6"/>
    <w:rsid w:val="005A49EC"/>
    <w:rsid w:val="005C087F"/>
    <w:rsid w:val="005C560D"/>
    <w:rsid w:val="005D1E2B"/>
    <w:rsid w:val="005E1F2B"/>
    <w:rsid w:val="005E3787"/>
    <w:rsid w:val="00607836"/>
    <w:rsid w:val="00611988"/>
    <w:rsid w:val="00613F27"/>
    <w:rsid w:val="00622B80"/>
    <w:rsid w:val="00643612"/>
    <w:rsid w:val="00654BAE"/>
    <w:rsid w:val="00661D37"/>
    <w:rsid w:val="00671B82"/>
    <w:rsid w:val="0067416A"/>
    <w:rsid w:val="00677650"/>
    <w:rsid w:val="00683F3F"/>
    <w:rsid w:val="0068689D"/>
    <w:rsid w:val="006B4E78"/>
    <w:rsid w:val="006B6655"/>
    <w:rsid w:val="006C68BA"/>
    <w:rsid w:val="006D53FC"/>
    <w:rsid w:val="006E3F77"/>
    <w:rsid w:val="007043F1"/>
    <w:rsid w:val="007056AE"/>
    <w:rsid w:val="00707340"/>
    <w:rsid w:val="007129EF"/>
    <w:rsid w:val="0072503C"/>
    <w:rsid w:val="00727335"/>
    <w:rsid w:val="00731396"/>
    <w:rsid w:val="0073186C"/>
    <w:rsid w:val="00732494"/>
    <w:rsid w:val="0075246C"/>
    <w:rsid w:val="00754E4C"/>
    <w:rsid w:val="00760A12"/>
    <w:rsid w:val="00765CC4"/>
    <w:rsid w:val="00771022"/>
    <w:rsid w:val="00773B98"/>
    <w:rsid w:val="00777809"/>
    <w:rsid w:val="00780C7E"/>
    <w:rsid w:val="0078602E"/>
    <w:rsid w:val="00790140"/>
    <w:rsid w:val="007917F7"/>
    <w:rsid w:val="007940A3"/>
    <w:rsid w:val="007B1D6B"/>
    <w:rsid w:val="007B1E51"/>
    <w:rsid w:val="007B2A1F"/>
    <w:rsid w:val="007B6137"/>
    <w:rsid w:val="007C22BA"/>
    <w:rsid w:val="007C4AD3"/>
    <w:rsid w:val="007C55B1"/>
    <w:rsid w:val="007E5064"/>
    <w:rsid w:val="007F1FC5"/>
    <w:rsid w:val="007F37E2"/>
    <w:rsid w:val="00803181"/>
    <w:rsid w:val="008157C8"/>
    <w:rsid w:val="008203CC"/>
    <w:rsid w:val="00821BED"/>
    <w:rsid w:val="008353AA"/>
    <w:rsid w:val="00856273"/>
    <w:rsid w:val="00865862"/>
    <w:rsid w:val="00886423"/>
    <w:rsid w:val="00891F33"/>
    <w:rsid w:val="008962BD"/>
    <w:rsid w:val="008B0EB0"/>
    <w:rsid w:val="008B4AFE"/>
    <w:rsid w:val="008C22D1"/>
    <w:rsid w:val="008D1359"/>
    <w:rsid w:val="008D2EA1"/>
    <w:rsid w:val="008D683E"/>
    <w:rsid w:val="008D7070"/>
    <w:rsid w:val="008E555C"/>
    <w:rsid w:val="008F325E"/>
    <w:rsid w:val="008F3A17"/>
    <w:rsid w:val="008F4C30"/>
    <w:rsid w:val="00900432"/>
    <w:rsid w:val="00907D79"/>
    <w:rsid w:val="00915ABE"/>
    <w:rsid w:val="0092051C"/>
    <w:rsid w:val="00923A6C"/>
    <w:rsid w:val="00942A27"/>
    <w:rsid w:val="009505AF"/>
    <w:rsid w:val="0095783B"/>
    <w:rsid w:val="009621E9"/>
    <w:rsid w:val="00964209"/>
    <w:rsid w:val="009643B5"/>
    <w:rsid w:val="0096718D"/>
    <w:rsid w:val="0097295E"/>
    <w:rsid w:val="00974A66"/>
    <w:rsid w:val="00980B18"/>
    <w:rsid w:val="009839AF"/>
    <w:rsid w:val="009854B2"/>
    <w:rsid w:val="009855AA"/>
    <w:rsid w:val="009926A5"/>
    <w:rsid w:val="00997AA9"/>
    <w:rsid w:val="009A530C"/>
    <w:rsid w:val="009A55AC"/>
    <w:rsid w:val="009A6EA9"/>
    <w:rsid w:val="009B135B"/>
    <w:rsid w:val="009B77D1"/>
    <w:rsid w:val="009C1312"/>
    <w:rsid w:val="009D47CB"/>
    <w:rsid w:val="009E3D26"/>
    <w:rsid w:val="00A023FE"/>
    <w:rsid w:val="00A10553"/>
    <w:rsid w:val="00A27C9F"/>
    <w:rsid w:val="00A428B2"/>
    <w:rsid w:val="00A43F25"/>
    <w:rsid w:val="00A44943"/>
    <w:rsid w:val="00A632A2"/>
    <w:rsid w:val="00A6588E"/>
    <w:rsid w:val="00A71B19"/>
    <w:rsid w:val="00A81E94"/>
    <w:rsid w:val="00AA231D"/>
    <w:rsid w:val="00AB6743"/>
    <w:rsid w:val="00AC764D"/>
    <w:rsid w:val="00AE3953"/>
    <w:rsid w:val="00AF5DC3"/>
    <w:rsid w:val="00B23C4E"/>
    <w:rsid w:val="00B30C13"/>
    <w:rsid w:val="00B36394"/>
    <w:rsid w:val="00B377FA"/>
    <w:rsid w:val="00B414AE"/>
    <w:rsid w:val="00B42A93"/>
    <w:rsid w:val="00B4781F"/>
    <w:rsid w:val="00B55485"/>
    <w:rsid w:val="00B562BC"/>
    <w:rsid w:val="00B624C2"/>
    <w:rsid w:val="00B7609F"/>
    <w:rsid w:val="00B7717B"/>
    <w:rsid w:val="00B85A36"/>
    <w:rsid w:val="00B87655"/>
    <w:rsid w:val="00B95276"/>
    <w:rsid w:val="00B96ADD"/>
    <w:rsid w:val="00BA4CAD"/>
    <w:rsid w:val="00BB19B6"/>
    <w:rsid w:val="00BB2C79"/>
    <w:rsid w:val="00BB6504"/>
    <w:rsid w:val="00BC30CA"/>
    <w:rsid w:val="00BF1454"/>
    <w:rsid w:val="00BF343C"/>
    <w:rsid w:val="00BF7682"/>
    <w:rsid w:val="00C0510F"/>
    <w:rsid w:val="00C05D67"/>
    <w:rsid w:val="00C22690"/>
    <w:rsid w:val="00C30CB2"/>
    <w:rsid w:val="00C34004"/>
    <w:rsid w:val="00C35EA3"/>
    <w:rsid w:val="00C37A4E"/>
    <w:rsid w:val="00C46996"/>
    <w:rsid w:val="00C55729"/>
    <w:rsid w:val="00C60642"/>
    <w:rsid w:val="00C65F79"/>
    <w:rsid w:val="00C67CF1"/>
    <w:rsid w:val="00C720BB"/>
    <w:rsid w:val="00C74747"/>
    <w:rsid w:val="00C763ED"/>
    <w:rsid w:val="00C82AD9"/>
    <w:rsid w:val="00C856AF"/>
    <w:rsid w:val="00CA5B53"/>
    <w:rsid w:val="00CA72CE"/>
    <w:rsid w:val="00CC5CF7"/>
    <w:rsid w:val="00CC68DD"/>
    <w:rsid w:val="00CD1157"/>
    <w:rsid w:val="00CD3944"/>
    <w:rsid w:val="00CF16AA"/>
    <w:rsid w:val="00CF7C47"/>
    <w:rsid w:val="00D07AB1"/>
    <w:rsid w:val="00D21230"/>
    <w:rsid w:val="00D240FE"/>
    <w:rsid w:val="00D261E3"/>
    <w:rsid w:val="00D27336"/>
    <w:rsid w:val="00D53D03"/>
    <w:rsid w:val="00D64B97"/>
    <w:rsid w:val="00D75947"/>
    <w:rsid w:val="00D77D25"/>
    <w:rsid w:val="00D917EC"/>
    <w:rsid w:val="00D9287C"/>
    <w:rsid w:val="00D92E66"/>
    <w:rsid w:val="00DA3D55"/>
    <w:rsid w:val="00DA58D0"/>
    <w:rsid w:val="00DA641E"/>
    <w:rsid w:val="00DB1107"/>
    <w:rsid w:val="00DC0B00"/>
    <w:rsid w:val="00DC0F6E"/>
    <w:rsid w:val="00DC32BF"/>
    <w:rsid w:val="00DC396A"/>
    <w:rsid w:val="00DD0E52"/>
    <w:rsid w:val="00DD38DA"/>
    <w:rsid w:val="00DD42C1"/>
    <w:rsid w:val="00DD66ED"/>
    <w:rsid w:val="00DF0782"/>
    <w:rsid w:val="00DF4DF3"/>
    <w:rsid w:val="00E0134D"/>
    <w:rsid w:val="00E07A59"/>
    <w:rsid w:val="00E108BC"/>
    <w:rsid w:val="00E10FAD"/>
    <w:rsid w:val="00E11602"/>
    <w:rsid w:val="00E1358D"/>
    <w:rsid w:val="00E20D3B"/>
    <w:rsid w:val="00E262F1"/>
    <w:rsid w:val="00E339B9"/>
    <w:rsid w:val="00E358DD"/>
    <w:rsid w:val="00E50B02"/>
    <w:rsid w:val="00E6004A"/>
    <w:rsid w:val="00E8503D"/>
    <w:rsid w:val="00EA0098"/>
    <w:rsid w:val="00EA0D87"/>
    <w:rsid w:val="00EA385E"/>
    <w:rsid w:val="00EB1E56"/>
    <w:rsid w:val="00EB35D7"/>
    <w:rsid w:val="00EC31A2"/>
    <w:rsid w:val="00EC5BA8"/>
    <w:rsid w:val="00EE53D2"/>
    <w:rsid w:val="00EE56DC"/>
    <w:rsid w:val="00EF56EE"/>
    <w:rsid w:val="00F00B03"/>
    <w:rsid w:val="00F13FBC"/>
    <w:rsid w:val="00F22D18"/>
    <w:rsid w:val="00F311E1"/>
    <w:rsid w:val="00F36BB6"/>
    <w:rsid w:val="00F4621D"/>
    <w:rsid w:val="00F4781C"/>
    <w:rsid w:val="00F53412"/>
    <w:rsid w:val="00F561D4"/>
    <w:rsid w:val="00F71A05"/>
    <w:rsid w:val="00F806AB"/>
    <w:rsid w:val="00F973C3"/>
    <w:rsid w:val="00FA0548"/>
    <w:rsid w:val="00FA2B71"/>
    <w:rsid w:val="00FA48CB"/>
    <w:rsid w:val="00FB0FBD"/>
    <w:rsid w:val="00FB1D7F"/>
    <w:rsid w:val="00FC13EE"/>
    <w:rsid w:val="00FC20EC"/>
    <w:rsid w:val="00FD7B7B"/>
    <w:rsid w:val="00FF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07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071B"/>
    <w:rPr>
      <w:sz w:val="18"/>
      <w:szCs w:val="18"/>
    </w:rPr>
  </w:style>
  <w:style w:type="table" w:styleId="a4">
    <w:name w:val="Table Grid"/>
    <w:basedOn w:val="a1"/>
    <w:uiPriority w:val="59"/>
    <w:rsid w:val="005E1F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9A5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A55A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A5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A55AC"/>
    <w:rPr>
      <w:sz w:val="18"/>
      <w:szCs w:val="18"/>
    </w:rPr>
  </w:style>
  <w:style w:type="paragraph" w:styleId="a7">
    <w:name w:val="Normal (Web)"/>
    <w:basedOn w:val="a"/>
    <w:uiPriority w:val="99"/>
    <w:unhideWhenUsed/>
    <w:rsid w:val="008D13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DD66ED"/>
    <w:pPr>
      <w:ind w:firstLineChars="200" w:firstLine="420"/>
    </w:pPr>
  </w:style>
  <w:style w:type="paragraph" w:styleId="a9">
    <w:name w:val="Plain Text"/>
    <w:basedOn w:val="a"/>
    <w:link w:val="Char2"/>
    <w:rsid w:val="000D23DE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rsid w:val="000D23DE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27A72-8E59-4D6D-87EB-5776BF605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379</Words>
  <Characters>2166</Characters>
  <Application>Microsoft Office Word</Application>
  <DocSecurity>0</DocSecurity>
  <Lines>18</Lines>
  <Paragraphs>5</Paragraphs>
  <ScaleCrop>false</ScaleCrop>
  <Company>微软中国</Company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cp:lastPrinted>2020-08-28T00:46:00Z</cp:lastPrinted>
  <dcterms:created xsi:type="dcterms:W3CDTF">2020-09-08T03:45:00Z</dcterms:created>
  <dcterms:modified xsi:type="dcterms:W3CDTF">2020-09-08T04:31:00Z</dcterms:modified>
</cp:coreProperties>
</file>