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333333"/>
          <w:spacing w:val="0"/>
          <w:sz w:val="36"/>
          <w:szCs w:val="36"/>
          <w:shd w:val="clear" w:fill="FFFFFF"/>
        </w:rPr>
      </w:pPr>
      <w:bookmarkStart w:id="1" w:name="_GoBack"/>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w:t>
      </w:r>
      <w:r>
        <w:rPr>
          <w:rFonts w:hint="eastAsia" w:ascii="方正小标宋简体" w:hAnsi="方正小标宋简体" w:eastAsia="方正小标宋简体" w:cs="方正小标宋简体"/>
          <w:b/>
          <w:bCs/>
          <w:i w:val="0"/>
          <w:iCs w:val="0"/>
          <w:caps w:val="0"/>
          <w:color w:val="333333"/>
          <w:spacing w:val="0"/>
          <w:sz w:val="44"/>
          <w:szCs w:val="44"/>
          <w:shd w:val="clear" w:fill="FFFFFF"/>
          <w:lang w:eastAsia="zh-CN"/>
        </w:rPr>
        <w:t>益阳市</w:t>
      </w:r>
      <w:r>
        <w:rPr>
          <w:rFonts w:hint="eastAsia" w:ascii="方正小标宋简体" w:hAnsi="方正小标宋简体" w:eastAsia="方正小标宋简体" w:cs="方正小标宋简体"/>
          <w:b/>
          <w:bCs/>
          <w:i w:val="0"/>
          <w:iCs w:val="0"/>
          <w:caps w:val="0"/>
          <w:color w:val="333333"/>
          <w:spacing w:val="0"/>
          <w:sz w:val="44"/>
          <w:szCs w:val="44"/>
          <w:shd w:val="clear" w:fill="FFFFFF"/>
        </w:rPr>
        <w:t>森林火灾应急预案》编制说明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楷体" w:hAnsi="楷体" w:eastAsia="楷体" w:cs="楷体"/>
          <w:sz w:val="32"/>
          <w:szCs w:val="32"/>
        </w:rPr>
      </w:pPr>
      <w:r>
        <w:rPr>
          <w:rFonts w:hint="eastAsia" w:ascii="楷体" w:hAnsi="楷体" w:eastAsia="楷体" w:cs="楷体"/>
          <w:i w:val="0"/>
          <w:iCs w:val="0"/>
          <w:caps w:val="0"/>
          <w:color w:val="333333"/>
          <w:spacing w:val="0"/>
          <w:sz w:val="32"/>
          <w:szCs w:val="32"/>
          <w:shd w:val="clear" w:fill="FFFFFF"/>
        </w:rPr>
        <w:t>一、编制背景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2022年益阳市经受了极端干旱天气带来的森林火情和火灾考验</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根据森防指主要领导指示</w:t>
      </w:r>
      <w:r>
        <w:rPr>
          <w:rFonts w:hint="eastAsia" w:ascii="仿宋_GB2312" w:hAnsi="仿宋_GB2312" w:eastAsia="仿宋_GB2312" w:cs="仿宋_GB2312"/>
          <w:i w:val="0"/>
          <w:iCs w:val="0"/>
          <w:caps w:val="0"/>
          <w:color w:val="333333"/>
          <w:spacing w:val="0"/>
          <w:sz w:val="32"/>
          <w:szCs w:val="32"/>
          <w:shd w:val="clear" w:fill="FFFFFF"/>
          <w:lang w:eastAsia="zh-CN"/>
        </w:rPr>
        <w:t>，为深刻汲取森林火灾</w:t>
      </w:r>
      <w:r>
        <w:rPr>
          <w:rFonts w:hint="eastAsia" w:ascii="仿宋_GB2312" w:hAnsi="仿宋_GB2312" w:eastAsia="仿宋_GB2312" w:cs="仿宋_GB2312"/>
          <w:i w:val="0"/>
          <w:iCs w:val="0"/>
          <w:caps w:val="0"/>
          <w:color w:val="333333"/>
          <w:spacing w:val="0"/>
          <w:sz w:val="32"/>
          <w:szCs w:val="32"/>
          <w:shd w:val="clear" w:fill="FFFFFF"/>
          <w:lang w:val="en-US" w:eastAsia="zh-CN"/>
        </w:rPr>
        <w:t>教训，进一步规范指导全市森林防灭火工作，运用好益阳市“银城绿盾——2023”重大森林火灾扑救演习成果，</w:t>
      </w:r>
      <w:r>
        <w:rPr>
          <w:rFonts w:hint="eastAsia" w:ascii="仿宋_GB2312" w:hAnsi="仿宋_GB2312" w:eastAsia="仿宋_GB2312" w:cs="仿宋_GB2312"/>
          <w:i w:val="0"/>
          <w:iCs w:val="0"/>
          <w:caps w:val="0"/>
          <w:color w:val="333333"/>
          <w:spacing w:val="0"/>
          <w:sz w:val="32"/>
          <w:szCs w:val="32"/>
          <w:shd w:val="clear" w:fill="FFFFFF"/>
        </w:rPr>
        <w:t>最大限度减少森林火灾及其造成的损失，保障人民群众生命及财产安全，保护森林资源及生态安全</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结合我</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实际，</w:t>
      </w:r>
      <w:r>
        <w:rPr>
          <w:rFonts w:hint="eastAsia" w:ascii="仿宋_GB2312" w:hAnsi="仿宋_GB2312" w:eastAsia="仿宋_GB2312" w:cs="仿宋_GB2312"/>
          <w:i w:val="0"/>
          <w:iCs w:val="0"/>
          <w:caps w:val="0"/>
          <w:color w:val="333333"/>
          <w:spacing w:val="0"/>
          <w:sz w:val="32"/>
          <w:szCs w:val="32"/>
          <w:shd w:val="clear" w:fill="FFFFFF"/>
          <w:lang w:eastAsia="zh-CN"/>
        </w:rPr>
        <w:t>由益阳市森林防灭火指挥部办公室牵头</w:t>
      </w:r>
      <w:r>
        <w:rPr>
          <w:rFonts w:hint="eastAsia" w:ascii="仿宋_GB2312" w:hAnsi="仿宋_GB2312" w:eastAsia="仿宋_GB2312" w:cs="仿宋_GB2312"/>
          <w:i w:val="0"/>
          <w:iCs w:val="0"/>
          <w:caps w:val="0"/>
          <w:color w:val="333333"/>
          <w:spacing w:val="0"/>
          <w:sz w:val="32"/>
          <w:szCs w:val="32"/>
          <w:shd w:val="clear" w:fill="FFFFFF"/>
        </w:rPr>
        <w:t>编制《</w:t>
      </w:r>
      <w:r>
        <w:rPr>
          <w:rFonts w:hint="eastAsia" w:ascii="仿宋_GB2312" w:hAnsi="仿宋_GB2312" w:eastAsia="仿宋_GB2312" w:cs="仿宋_GB2312"/>
          <w:i w:val="0"/>
          <w:iCs w:val="0"/>
          <w:caps w:val="0"/>
          <w:color w:val="333333"/>
          <w:spacing w:val="0"/>
          <w:sz w:val="32"/>
          <w:szCs w:val="32"/>
          <w:shd w:val="clear" w:fill="FFFFFF"/>
          <w:lang w:eastAsia="zh-CN"/>
        </w:rPr>
        <w:t>益阳市</w:t>
      </w:r>
      <w:r>
        <w:rPr>
          <w:rFonts w:hint="eastAsia" w:ascii="仿宋_GB2312" w:hAnsi="仿宋_GB2312" w:eastAsia="仿宋_GB2312" w:cs="仿宋_GB2312"/>
          <w:i w:val="0"/>
          <w:iCs w:val="0"/>
          <w:caps w:val="0"/>
          <w:color w:val="333333"/>
          <w:spacing w:val="0"/>
          <w:sz w:val="32"/>
          <w:szCs w:val="32"/>
          <w:shd w:val="clear" w:fill="FFFFFF"/>
        </w:rPr>
        <w:t>森林火灾应急预案》</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编制工作于202</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月启动以来，总体进展顺利</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楷体" w:hAnsi="楷体" w:eastAsia="楷体" w:cs="楷体"/>
          <w:sz w:val="32"/>
          <w:szCs w:val="32"/>
        </w:rPr>
      </w:pPr>
      <w:r>
        <w:rPr>
          <w:rFonts w:hint="eastAsia" w:ascii="楷体" w:hAnsi="楷体" w:eastAsia="楷体" w:cs="楷体"/>
          <w:i w:val="0"/>
          <w:iCs w:val="0"/>
          <w:caps w:val="0"/>
          <w:color w:val="333333"/>
          <w:spacing w:val="0"/>
          <w:sz w:val="32"/>
          <w:szCs w:val="32"/>
          <w:shd w:val="clear" w:fill="FFFFFF"/>
        </w:rPr>
        <w:t>二、编制依据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根据</w:t>
      </w:r>
      <w:r>
        <w:rPr>
          <w:rStyle w:val="10"/>
          <w:rFonts w:hint="eastAsia" w:ascii="仿宋_GB2312" w:hAnsi="仿宋_GB2312" w:eastAsia="仿宋_GB2312" w:cs="仿宋_GB2312"/>
          <w:color w:val="000000"/>
          <w:sz w:val="32"/>
          <w:szCs w:val="32"/>
          <w:lang w:eastAsia="zh-CN"/>
        </w:rPr>
        <w:t>《中共中央办公厅、国务院办公厅关于全面加强新形势下森林草原防灭火工作的意见》《湖南省关于全面加强新形势下森林防灭火工作的实施方案》</w:t>
      </w:r>
      <w:r>
        <w:rPr>
          <w:rStyle w:val="10"/>
          <w:rFonts w:hint="eastAsia" w:ascii="仿宋_GB2312" w:hAnsi="仿宋_GB2312" w:eastAsia="仿宋_GB2312" w:cs="仿宋_GB2312"/>
          <w:color w:val="000000"/>
          <w:sz w:val="32"/>
          <w:szCs w:val="32"/>
          <w:lang w:val="en-US" w:eastAsia="zh-CN"/>
        </w:rPr>
        <w:t>《湖南省森林火灾应急预案》《湖南省森林防灭火指挥部工作规则》</w:t>
      </w:r>
      <w:r>
        <w:rPr>
          <w:rFonts w:hint="eastAsia" w:ascii="仿宋_GB2312" w:hAnsi="仿宋_GB2312" w:eastAsia="仿宋_GB2312" w:cs="仿宋_GB2312"/>
          <w:i w:val="0"/>
          <w:iCs w:val="0"/>
          <w:caps w:val="0"/>
          <w:color w:val="333333"/>
          <w:spacing w:val="0"/>
          <w:sz w:val="32"/>
          <w:szCs w:val="32"/>
          <w:shd w:val="clear" w:fill="FFFFFF"/>
        </w:rPr>
        <w:t>等法律、法规和有关规定编制。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楷体" w:hAnsi="楷体" w:eastAsia="楷体" w:cs="楷体"/>
          <w:sz w:val="32"/>
          <w:szCs w:val="32"/>
        </w:rPr>
      </w:pPr>
      <w:r>
        <w:rPr>
          <w:rFonts w:hint="eastAsia" w:ascii="楷体" w:hAnsi="楷体" w:eastAsia="楷体" w:cs="楷体"/>
          <w:i w:val="0"/>
          <w:iCs w:val="0"/>
          <w:caps w:val="0"/>
          <w:color w:val="333333"/>
          <w:spacing w:val="0"/>
          <w:sz w:val="32"/>
          <w:szCs w:val="32"/>
          <w:shd w:val="clear" w:fill="FFFFFF"/>
          <w:lang w:eastAsia="zh-CN"/>
        </w:rPr>
        <w:t>三</w:t>
      </w:r>
      <w:r>
        <w:rPr>
          <w:rFonts w:hint="eastAsia" w:ascii="楷体" w:hAnsi="楷体" w:eastAsia="楷体" w:cs="楷体"/>
          <w:i w:val="0"/>
          <w:iCs w:val="0"/>
          <w:caps w:val="0"/>
          <w:color w:val="333333"/>
          <w:spacing w:val="0"/>
          <w:sz w:val="32"/>
          <w:szCs w:val="32"/>
          <w:shd w:val="clear" w:fill="FFFFFF"/>
        </w:rPr>
        <w:t>、基本框架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本预案共分</w:t>
      </w:r>
      <w:r>
        <w:rPr>
          <w:rFonts w:hint="eastAsia" w:ascii="仿宋_GB2312" w:hAnsi="仿宋_GB2312" w:eastAsia="仿宋_GB2312" w:cs="仿宋_GB2312"/>
          <w:i w:val="0"/>
          <w:iCs w:val="0"/>
          <w:caps w:val="0"/>
          <w:color w:val="333333"/>
          <w:spacing w:val="0"/>
          <w:sz w:val="32"/>
          <w:szCs w:val="32"/>
          <w:shd w:val="clear" w:fill="FFFFFF"/>
          <w:lang w:val="en-US" w:eastAsia="zh-CN"/>
        </w:rPr>
        <w:t>9项</w:t>
      </w:r>
      <w:r>
        <w:rPr>
          <w:rFonts w:hint="eastAsia" w:ascii="仿宋_GB2312" w:hAnsi="仿宋_GB2312" w:eastAsia="仿宋_GB2312" w:cs="仿宋_GB2312"/>
          <w:i w:val="0"/>
          <w:iCs w:val="0"/>
          <w:caps w:val="0"/>
          <w:color w:val="333333"/>
          <w:spacing w:val="0"/>
          <w:sz w:val="32"/>
          <w:szCs w:val="32"/>
          <w:shd w:val="clear" w:fill="FFFFFF"/>
        </w:rPr>
        <w:t>：1.总则；2.主要任务；3.组织指挥体系；4.</w:t>
      </w:r>
      <w:r>
        <w:rPr>
          <w:rFonts w:hint="eastAsia" w:ascii="仿宋_GB2312" w:hAnsi="仿宋_GB2312" w:eastAsia="仿宋_GB2312" w:cs="仿宋_GB2312"/>
          <w:i w:val="0"/>
          <w:iCs w:val="0"/>
          <w:caps w:val="0"/>
          <w:color w:val="333333"/>
          <w:spacing w:val="0"/>
          <w:sz w:val="32"/>
          <w:szCs w:val="32"/>
          <w:shd w:val="clear" w:fill="FFFFFF"/>
          <w:lang w:eastAsia="zh-CN"/>
        </w:rPr>
        <w:t>力量构成</w:t>
      </w:r>
      <w:r>
        <w:rPr>
          <w:rFonts w:hint="eastAsia" w:ascii="仿宋_GB2312" w:hAnsi="仿宋_GB2312" w:eastAsia="仿宋_GB2312" w:cs="仿宋_GB2312"/>
          <w:i w:val="0"/>
          <w:iCs w:val="0"/>
          <w:caps w:val="0"/>
          <w:color w:val="333333"/>
          <w:spacing w:val="0"/>
          <w:sz w:val="32"/>
          <w:szCs w:val="32"/>
          <w:shd w:val="clear" w:fill="FFFFFF"/>
        </w:rPr>
        <w:t>；5.</w:t>
      </w:r>
      <w:r>
        <w:rPr>
          <w:rFonts w:hint="eastAsia" w:ascii="仿宋_GB2312" w:hAnsi="仿宋_GB2312" w:eastAsia="仿宋_GB2312" w:cs="仿宋_GB2312"/>
          <w:i w:val="0"/>
          <w:iCs w:val="0"/>
          <w:caps w:val="0"/>
          <w:color w:val="333333"/>
          <w:spacing w:val="0"/>
          <w:sz w:val="32"/>
          <w:szCs w:val="32"/>
          <w:shd w:val="clear" w:fill="FFFFFF"/>
          <w:lang w:eastAsia="zh-CN"/>
        </w:rPr>
        <w:t>预警监测与信息报告</w:t>
      </w:r>
      <w:r>
        <w:rPr>
          <w:rFonts w:hint="eastAsia" w:ascii="仿宋_GB2312" w:hAnsi="仿宋_GB2312" w:eastAsia="仿宋_GB2312" w:cs="仿宋_GB2312"/>
          <w:i w:val="0"/>
          <w:iCs w:val="0"/>
          <w:caps w:val="0"/>
          <w:color w:val="333333"/>
          <w:spacing w:val="0"/>
          <w:sz w:val="32"/>
          <w:szCs w:val="32"/>
          <w:shd w:val="clear" w:fill="FFFFFF"/>
        </w:rPr>
        <w:t>；6.应急响应；7.综合保障；8.后期处置；9.附则</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楷体" w:hAnsi="楷体" w:eastAsia="楷体" w:cs="楷体"/>
          <w:sz w:val="32"/>
          <w:szCs w:val="32"/>
        </w:rPr>
      </w:pPr>
      <w:r>
        <w:rPr>
          <w:rFonts w:hint="eastAsia" w:ascii="楷体" w:hAnsi="楷体" w:eastAsia="楷体" w:cs="楷体"/>
          <w:i w:val="0"/>
          <w:iCs w:val="0"/>
          <w:caps w:val="0"/>
          <w:color w:val="333333"/>
          <w:spacing w:val="0"/>
          <w:sz w:val="32"/>
          <w:szCs w:val="32"/>
          <w:shd w:val="clear" w:fill="FFFFFF"/>
          <w:lang w:eastAsia="zh-CN"/>
        </w:rPr>
        <w:t>四</w:t>
      </w:r>
      <w:r>
        <w:rPr>
          <w:rFonts w:hint="eastAsia" w:ascii="楷体" w:hAnsi="楷体" w:eastAsia="楷体" w:cs="楷体"/>
          <w:i w:val="0"/>
          <w:iCs w:val="0"/>
          <w:caps w:val="0"/>
          <w:color w:val="333333"/>
          <w:spacing w:val="0"/>
          <w:sz w:val="32"/>
          <w:szCs w:val="32"/>
          <w:shd w:val="clear" w:fill="FFFFFF"/>
        </w:rPr>
        <w:t>、编制过程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预案修订过程中，主要经历了六个阶段：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一是</w:t>
      </w:r>
      <w:r>
        <w:rPr>
          <w:rFonts w:hint="eastAsia" w:ascii="仿宋_GB2312" w:hAnsi="仿宋_GB2312" w:eastAsia="仿宋_GB2312" w:cs="仿宋_GB2312"/>
          <w:i w:val="0"/>
          <w:iCs w:val="0"/>
          <w:caps w:val="0"/>
          <w:color w:val="333333"/>
          <w:spacing w:val="0"/>
          <w:sz w:val="32"/>
          <w:szCs w:val="32"/>
          <w:shd w:val="clear" w:fill="FFFFFF"/>
          <w:lang w:eastAsia="zh-CN"/>
        </w:rPr>
        <w:t>对</w:t>
      </w:r>
      <w:r>
        <w:rPr>
          <w:rFonts w:hint="eastAsia" w:ascii="仿宋_GB2312" w:hAnsi="仿宋_GB2312" w:eastAsia="仿宋_GB2312" w:cs="仿宋_GB2312"/>
          <w:i w:val="0"/>
          <w:iCs w:val="0"/>
          <w:caps w:val="0"/>
          <w:color w:val="333333"/>
          <w:spacing w:val="0"/>
          <w:sz w:val="32"/>
          <w:szCs w:val="32"/>
          <w:shd w:val="clear" w:fill="FFFFFF"/>
          <w:lang w:val="en-US" w:eastAsia="zh-CN"/>
        </w:rPr>
        <w:t>2022年</w:t>
      </w:r>
      <w:r>
        <w:rPr>
          <w:rFonts w:hint="eastAsia" w:ascii="仿宋_GB2312" w:hAnsi="仿宋_GB2312" w:eastAsia="仿宋_GB2312" w:cs="仿宋_GB2312"/>
          <w:i w:val="0"/>
          <w:iCs w:val="0"/>
          <w:caps w:val="0"/>
          <w:color w:val="333333"/>
          <w:spacing w:val="0"/>
          <w:sz w:val="32"/>
          <w:szCs w:val="32"/>
          <w:shd w:val="clear" w:fill="FFFFFF"/>
          <w:lang w:eastAsia="zh-CN"/>
        </w:rPr>
        <w:t>全市</w:t>
      </w:r>
      <w:r>
        <w:rPr>
          <w:rFonts w:hint="eastAsia" w:ascii="仿宋_GB2312" w:hAnsi="仿宋_GB2312" w:eastAsia="仿宋_GB2312" w:cs="仿宋_GB2312"/>
          <w:i w:val="0"/>
          <w:iCs w:val="0"/>
          <w:caps w:val="0"/>
          <w:color w:val="333333"/>
          <w:spacing w:val="0"/>
          <w:sz w:val="32"/>
          <w:szCs w:val="32"/>
          <w:shd w:val="clear" w:fill="FFFFFF"/>
          <w:lang w:val="en-US" w:eastAsia="zh-CN"/>
        </w:rPr>
        <w:t>12起森林火灾全面复盘</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深层次剖析</w:t>
      </w:r>
      <w:r>
        <w:rPr>
          <w:rFonts w:hint="eastAsia" w:ascii="仿宋_GB2312" w:hAnsi="仿宋_GB2312" w:eastAsia="仿宋_GB2312" w:cs="仿宋_GB2312"/>
          <w:i w:val="0"/>
          <w:iCs w:val="0"/>
          <w:caps w:val="0"/>
          <w:color w:val="333333"/>
          <w:spacing w:val="0"/>
          <w:sz w:val="32"/>
          <w:szCs w:val="32"/>
          <w:shd w:val="clear" w:fill="FFFFFF"/>
          <w:lang w:val="en-US" w:eastAsia="zh-CN"/>
        </w:rPr>
        <w:t>2022</w:t>
      </w:r>
      <w:r>
        <w:rPr>
          <w:rFonts w:hint="eastAsia" w:ascii="仿宋_GB2312" w:hAnsi="仿宋_GB2312" w:eastAsia="仿宋_GB2312" w:cs="仿宋_GB2312"/>
          <w:i w:val="0"/>
          <w:iCs w:val="0"/>
          <w:caps w:val="0"/>
          <w:color w:val="333333"/>
          <w:spacing w:val="0"/>
          <w:sz w:val="32"/>
          <w:szCs w:val="32"/>
          <w:shd w:val="clear" w:fill="FFFFFF"/>
          <w:lang w:eastAsia="zh-CN"/>
        </w:rPr>
        <w:t>年森林火灾原因，有正对性的对预案的组织指挥体系、力量构成、预警监测与信息报告、应急响应等进行了修改</w:t>
      </w:r>
      <w:r>
        <w:rPr>
          <w:rFonts w:hint="eastAsia" w:ascii="仿宋_GB2312" w:hAnsi="仿宋_GB2312" w:eastAsia="仿宋_GB2312" w:cs="仿宋_GB2312"/>
          <w:i w:val="0"/>
          <w:iCs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二是</w:t>
      </w:r>
      <w:r>
        <w:rPr>
          <w:rFonts w:hint="eastAsia" w:ascii="仿宋_GB2312" w:hAnsi="仿宋_GB2312" w:eastAsia="仿宋_GB2312" w:cs="仿宋_GB2312"/>
          <w:i w:val="0"/>
          <w:iCs w:val="0"/>
          <w:caps w:val="0"/>
          <w:color w:val="333333"/>
          <w:spacing w:val="0"/>
          <w:sz w:val="32"/>
          <w:szCs w:val="32"/>
          <w:shd w:val="clear" w:fill="FFFFFF"/>
        </w:rPr>
        <w:t>根据</w:t>
      </w:r>
      <w:r>
        <w:rPr>
          <w:rStyle w:val="10"/>
          <w:rFonts w:hint="eastAsia" w:ascii="仿宋_GB2312" w:hAnsi="仿宋_GB2312" w:eastAsia="仿宋_GB2312" w:cs="仿宋_GB2312"/>
          <w:color w:val="000000"/>
          <w:sz w:val="32"/>
          <w:szCs w:val="32"/>
          <w:lang w:eastAsia="zh-CN"/>
        </w:rPr>
        <w:t>《中共中央办公厅、国务院办公厅关于全面加强新形势下森林草原防灭火工作的意见》《湖南省关于全面加强新形势下森林防灭火工作的实施方案》明确的</w:t>
      </w:r>
      <w:r>
        <w:rPr>
          <w:rFonts w:hint="eastAsia" w:ascii="仿宋_GB2312" w:hAnsi="仿宋_GB2312" w:eastAsia="仿宋_GB2312" w:cs="仿宋_GB2312"/>
          <w:i w:val="0"/>
          <w:iCs w:val="0"/>
          <w:caps w:val="0"/>
          <w:color w:val="333333"/>
          <w:spacing w:val="0"/>
          <w:sz w:val="32"/>
          <w:szCs w:val="32"/>
          <w:shd w:val="clear" w:fill="FFFFFF"/>
        </w:rPr>
        <w:t>森防指成员单位职责变化情况等进行调研梳理。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三是</w:t>
      </w:r>
      <w:r>
        <w:rPr>
          <w:rFonts w:hint="eastAsia" w:ascii="仿宋_GB2312" w:hAnsi="仿宋_GB2312" w:eastAsia="仿宋_GB2312" w:cs="仿宋_GB2312"/>
          <w:i w:val="0"/>
          <w:iCs w:val="0"/>
          <w:caps w:val="0"/>
          <w:color w:val="333333"/>
          <w:spacing w:val="0"/>
          <w:sz w:val="32"/>
          <w:szCs w:val="32"/>
          <w:shd w:val="clear" w:fill="FFFFFF"/>
        </w:rPr>
        <w:t>制定</w:t>
      </w:r>
      <w:r>
        <w:rPr>
          <w:rFonts w:hint="eastAsia" w:ascii="仿宋_GB2312" w:hAnsi="仿宋_GB2312" w:eastAsia="仿宋_GB2312" w:cs="仿宋_GB2312"/>
          <w:i w:val="0"/>
          <w:iCs w:val="0"/>
          <w:caps w:val="0"/>
          <w:color w:val="333333"/>
          <w:spacing w:val="0"/>
          <w:sz w:val="32"/>
          <w:szCs w:val="32"/>
          <w:shd w:val="clear" w:fill="FFFFFF"/>
          <w:lang w:eastAsia="zh-CN"/>
        </w:rPr>
        <w:t>益阳市</w:t>
      </w:r>
      <w:r>
        <w:rPr>
          <w:rFonts w:hint="eastAsia" w:ascii="仿宋_GB2312" w:hAnsi="仿宋_GB2312" w:eastAsia="仿宋_GB2312" w:cs="仿宋_GB2312"/>
          <w:i w:val="0"/>
          <w:iCs w:val="0"/>
          <w:caps w:val="0"/>
          <w:color w:val="333333"/>
          <w:spacing w:val="0"/>
          <w:sz w:val="32"/>
          <w:szCs w:val="32"/>
          <w:shd w:val="clear" w:fill="FFFFFF"/>
        </w:rPr>
        <w:t>森林火灾应急预案编制项目基础资料需求清单，收集相关部门和单位的基础资料，加强对相关问题的分析研究。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四是</w:t>
      </w:r>
      <w:r>
        <w:rPr>
          <w:rFonts w:hint="eastAsia" w:ascii="仿宋_GB2312" w:hAnsi="仿宋_GB2312" w:eastAsia="仿宋_GB2312" w:cs="仿宋_GB2312"/>
          <w:i w:val="0"/>
          <w:iCs w:val="0"/>
          <w:caps w:val="0"/>
          <w:color w:val="333333"/>
          <w:spacing w:val="0"/>
          <w:sz w:val="32"/>
          <w:szCs w:val="32"/>
          <w:shd w:val="clear" w:fill="FFFFFF"/>
        </w:rPr>
        <w:t>开展全区森林火灾风险评估、应急资源调查调研工作，摸清全区森林分布基本情况，明确</w:t>
      </w:r>
      <w:r>
        <w:rPr>
          <w:rFonts w:hint="eastAsia" w:ascii="仿宋_GB2312" w:hAnsi="仿宋_GB2312" w:eastAsia="仿宋_GB2312" w:cs="仿宋_GB2312"/>
          <w:i w:val="0"/>
          <w:iCs w:val="0"/>
          <w:caps w:val="0"/>
          <w:color w:val="333333"/>
          <w:spacing w:val="0"/>
          <w:sz w:val="32"/>
          <w:szCs w:val="32"/>
          <w:shd w:val="clear" w:fill="FFFFFF"/>
          <w:lang w:eastAsia="zh-CN"/>
        </w:rPr>
        <w:t>全市森林防灭火</w:t>
      </w:r>
      <w:r>
        <w:rPr>
          <w:rFonts w:hint="eastAsia" w:ascii="仿宋_GB2312" w:hAnsi="仿宋_GB2312" w:eastAsia="仿宋_GB2312" w:cs="仿宋_GB2312"/>
          <w:i w:val="0"/>
          <w:iCs w:val="0"/>
          <w:caps w:val="0"/>
          <w:color w:val="333333"/>
          <w:spacing w:val="0"/>
          <w:sz w:val="32"/>
          <w:szCs w:val="32"/>
          <w:shd w:val="clear" w:fill="FFFFFF"/>
          <w:lang w:val="en-US" w:eastAsia="zh-CN"/>
        </w:rPr>
        <w:t>50个</w:t>
      </w:r>
      <w:r>
        <w:rPr>
          <w:rFonts w:hint="eastAsia" w:ascii="仿宋_GB2312" w:hAnsi="仿宋_GB2312" w:eastAsia="仿宋_GB2312" w:cs="仿宋_GB2312"/>
          <w:i w:val="0"/>
          <w:iCs w:val="0"/>
          <w:caps w:val="0"/>
          <w:color w:val="333333"/>
          <w:spacing w:val="0"/>
          <w:sz w:val="32"/>
          <w:szCs w:val="32"/>
          <w:shd w:val="clear" w:fill="FFFFFF"/>
        </w:rPr>
        <w:t>重点</w:t>
      </w:r>
      <w:r>
        <w:rPr>
          <w:rFonts w:hint="eastAsia" w:ascii="仿宋_GB2312" w:hAnsi="仿宋_GB2312" w:eastAsia="仿宋_GB2312" w:cs="仿宋_GB2312"/>
          <w:i w:val="0"/>
          <w:iCs w:val="0"/>
          <w:caps w:val="0"/>
          <w:color w:val="333333"/>
          <w:spacing w:val="0"/>
          <w:sz w:val="32"/>
          <w:szCs w:val="32"/>
          <w:shd w:val="clear" w:fill="FFFFFF"/>
          <w:lang w:eastAsia="zh-CN"/>
        </w:rPr>
        <w:t>乡镇（街道）</w:t>
      </w:r>
      <w:r>
        <w:rPr>
          <w:rFonts w:hint="eastAsia" w:ascii="仿宋_GB2312" w:hAnsi="仿宋_GB2312" w:eastAsia="仿宋_GB2312" w:cs="仿宋_GB2312"/>
          <w:i w:val="0"/>
          <w:iCs w:val="0"/>
          <w:caps w:val="0"/>
          <w:color w:val="333333"/>
          <w:spacing w:val="0"/>
          <w:sz w:val="32"/>
          <w:szCs w:val="32"/>
          <w:shd w:val="clear" w:fill="FFFFFF"/>
        </w:rPr>
        <w:t>，形成</w:t>
      </w:r>
      <w:r>
        <w:rPr>
          <w:rFonts w:hint="eastAsia" w:ascii="仿宋_GB2312" w:hAnsi="仿宋_GB2312" w:eastAsia="仿宋_GB2312" w:cs="仿宋_GB2312"/>
          <w:i w:val="0"/>
          <w:iCs w:val="0"/>
          <w:caps w:val="0"/>
          <w:color w:val="333333"/>
          <w:spacing w:val="0"/>
          <w:sz w:val="32"/>
          <w:szCs w:val="32"/>
          <w:shd w:val="clear" w:fill="FFFFFF"/>
          <w:lang w:val="en-US" w:eastAsia="zh-CN"/>
        </w:rPr>
        <w:t>森林防灭火队伍联络表</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森林防灭火扑救装备储备表</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全面</w:t>
      </w:r>
      <w:r>
        <w:rPr>
          <w:rFonts w:hint="eastAsia" w:ascii="仿宋_GB2312" w:hAnsi="仿宋_GB2312" w:eastAsia="仿宋_GB2312" w:cs="仿宋_GB2312"/>
          <w:i w:val="0"/>
          <w:iCs w:val="0"/>
          <w:caps w:val="0"/>
          <w:color w:val="333333"/>
          <w:spacing w:val="0"/>
          <w:sz w:val="32"/>
          <w:szCs w:val="32"/>
          <w:shd w:val="clear" w:fill="FFFFFF"/>
        </w:rPr>
        <w:t>掌握</w:t>
      </w:r>
      <w:r>
        <w:rPr>
          <w:rFonts w:hint="eastAsia" w:ascii="仿宋_GB2312" w:hAnsi="仿宋_GB2312" w:eastAsia="仿宋_GB2312" w:cs="仿宋_GB2312"/>
          <w:i w:val="0"/>
          <w:iCs w:val="0"/>
          <w:caps w:val="0"/>
          <w:color w:val="333333"/>
          <w:spacing w:val="0"/>
          <w:sz w:val="32"/>
          <w:szCs w:val="32"/>
          <w:shd w:val="clear" w:fill="FFFFFF"/>
          <w:lang w:eastAsia="zh-CN"/>
        </w:rPr>
        <w:t>兵力物资储备情况</w:t>
      </w:r>
      <w:r>
        <w:rPr>
          <w:rFonts w:hint="eastAsia" w:ascii="仿宋_GB2312" w:hAnsi="仿宋_GB2312" w:eastAsia="仿宋_GB2312" w:cs="仿宋_GB2312"/>
          <w:i w:val="0"/>
          <w:iCs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五是</w:t>
      </w:r>
      <w:r>
        <w:rPr>
          <w:rFonts w:hint="eastAsia" w:ascii="仿宋_GB2312" w:hAnsi="仿宋_GB2312" w:eastAsia="仿宋_GB2312" w:cs="仿宋_GB2312"/>
          <w:i w:val="0"/>
          <w:iCs w:val="0"/>
          <w:caps w:val="0"/>
          <w:color w:val="333333"/>
          <w:spacing w:val="0"/>
          <w:sz w:val="32"/>
          <w:szCs w:val="32"/>
          <w:shd w:val="clear" w:fill="FFFFFF"/>
        </w:rPr>
        <w:t>按照国家、省森林火灾应急预案编制的要求，以及</w:t>
      </w: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"http://www.baidu.com/link?url=oyT-pRUCqgbL_Lm--j-DL1bPmVszCc-LPr7r5HmaHAsEF_ihNRTuJmOhLDF62WjnzuizFWNMSUwb00I329yU3GDbr1HM5Hlyjl7vSDmRsFh1IzYCHetV0T8L120j-PZn"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fill="FFFFFF"/>
          <w:lang w:eastAsia="zh-CN"/>
        </w:rPr>
        <w:t>益阳市</w:t>
      </w:r>
      <w:r>
        <w:rPr>
          <w:rStyle w:val="7"/>
          <w:rFonts w:hint="eastAsia" w:ascii="仿宋_GB2312" w:hAnsi="仿宋_GB2312" w:eastAsia="仿宋_GB2312" w:cs="仿宋_GB2312"/>
          <w:i w:val="0"/>
          <w:iCs w:val="0"/>
          <w:caps w:val="0"/>
          <w:color w:val="333333"/>
          <w:spacing w:val="0"/>
          <w:sz w:val="32"/>
          <w:szCs w:val="32"/>
          <w:u w:val="none"/>
          <w:shd w:val="clear" w:fill="FFFFFF"/>
        </w:rPr>
        <w:t>突发事件总体应急预案</w:t>
      </w:r>
      <w:r>
        <w:rPr>
          <w:rFonts w:hint="eastAsia" w:ascii="仿宋_GB2312" w:hAnsi="仿宋_GB2312" w:eastAsia="仿宋_GB2312" w:cs="仿宋_GB2312"/>
          <w:i w:val="0"/>
          <w:iCs w:val="0"/>
          <w:caps w:val="0"/>
          <w:color w:val="333333"/>
          <w:spacing w:val="0"/>
          <w:sz w:val="32"/>
          <w:szCs w:val="32"/>
          <w:u w:val="none"/>
          <w:shd w:val="clear" w:fill="FFFFFF"/>
        </w:rPr>
        <w:fldChar w:fldCharType="end"/>
      </w:r>
      <w:r>
        <w:rPr>
          <w:rFonts w:hint="eastAsia" w:ascii="仿宋_GB2312" w:hAnsi="仿宋_GB2312" w:eastAsia="仿宋_GB2312" w:cs="仿宋_GB2312"/>
          <w:i w:val="0"/>
          <w:iCs w:val="0"/>
          <w:caps w:val="0"/>
          <w:color w:val="333333"/>
          <w:spacing w:val="0"/>
          <w:sz w:val="32"/>
          <w:szCs w:val="32"/>
          <w:shd w:val="clear" w:fill="FFFFFF"/>
        </w:rPr>
        <w:t>框架思路，结合</w:t>
      </w:r>
      <w:r>
        <w:rPr>
          <w:rFonts w:hint="eastAsia" w:ascii="仿宋_GB2312" w:hAnsi="仿宋_GB2312" w:eastAsia="仿宋_GB2312" w:cs="仿宋_GB2312"/>
          <w:i w:val="0"/>
          <w:iCs w:val="0"/>
          <w:caps w:val="0"/>
          <w:color w:val="333333"/>
          <w:spacing w:val="0"/>
          <w:sz w:val="32"/>
          <w:szCs w:val="32"/>
          <w:shd w:val="clear" w:fill="FFFFFF"/>
          <w:lang w:eastAsia="zh-CN"/>
        </w:rPr>
        <w:t>全市</w:t>
      </w:r>
      <w:r>
        <w:rPr>
          <w:rFonts w:hint="eastAsia" w:ascii="仿宋_GB2312" w:hAnsi="仿宋_GB2312" w:eastAsia="仿宋_GB2312" w:cs="仿宋_GB2312"/>
          <w:i w:val="0"/>
          <w:iCs w:val="0"/>
          <w:caps w:val="0"/>
          <w:color w:val="333333"/>
          <w:spacing w:val="0"/>
          <w:sz w:val="32"/>
          <w:szCs w:val="32"/>
          <w:shd w:val="clear" w:fill="FFFFFF"/>
        </w:rPr>
        <w:t>森林防灭火工作的特点，起草</w:t>
      </w:r>
      <w:r>
        <w:rPr>
          <w:rFonts w:hint="eastAsia" w:ascii="仿宋_GB2312" w:hAnsi="仿宋_GB2312" w:eastAsia="仿宋_GB2312" w:cs="仿宋_GB2312"/>
          <w:i w:val="0"/>
          <w:iCs w:val="0"/>
          <w:caps w:val="0"/>
          <w:color w:val="333333"/>
          <w:spacing w:val="0"/>
          <w:sz w:val="32"/>
          <w:szCs w:val="32"/>
          <w:shd w:val="clear" w:fill="FFFFFF"/>
          <w:lang w:eastAsia="zh-CN"/>
        </w:rPr>
        <w:t>全市</w:t>
      </w:r>
      <w:r>
        <w:rPr>
          <w:rFonts w:hint="eastAsia" w:ascii="仿宋_GB2312" w:hAnsi="仿宋_GB2312" w:eastAsia="仿宋_GB2312" w:cs="仿宋_GB2312"/>
          <w:i w:val="0"/>
          <w:iCs w:val="0"/>
          <w:caps w:val="0"/>
          <w:color w:val="333333"/>
          <w:spacing w:val="0"/>
          <w:sz w:val="32"/>
          <w:szCs w:val="32"/>
          <w:shd w:val="clear" w:fill="FFFFFF"/>
        </w:rPr>
        <w:t>森林火灾应急预案，形成预案文本。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六是</w:t>
      </w:r>
      <w:r>
        <w:rPr>
          <w:rFonts w:hint="eastAsia" w:ascii="仿宋_GB2312" w:hAnsi="仿宋_GB2312" w:eastAsia="仿宋_GB2312" w:cs="仿宋_GB2312"/>
          <w:i w:val="0"/>
          <w:iCs w:val="0"/>
          <w:caps w:val="0"/>
          <w:color w:val="333333"/>
          <w:spacing w:val="0"/>
          <w:sz w:val="32"/>
          <w:szCs w:val="32"/>
          <w:shd w:val="clear" w:fill="FFFFFF"/>
        </w:rPr>
        <w:t>广泛征求各相关部门和单位的意见和建议，并根据意见和建议进行修改完善。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楷体" w:hAnsi="楷体" w:eastAsia="楷体" w:cs="楷体"/>
          <w:sz w:val="32"/>
          <w:szCs w:val="32"/>
        </w:rPr>
      </w:pPr>
      <w:r>
        <w:rPr>
          <w:rFonts w:hint="eastAsia" w:ascii="楷体" w:hAnsi="楷体" w:eastAsia="楷体" w:cs="楷体"/>
          <w:i w:val="0"/>
          <w:iCs w:val="0"/>
          <w:caps w:val="0"/>
          <w:color w:val="333333"/>
          <w:spacing w:val="0"/>
          <w:sz w:val="32"/>
          <w:szCs w:val="32"/>
          <w:shd w:val="clear" w:fill="FFFFFF"/>
          <w:lang w:eastAsia="zh-CN"/>
        </w:rPr>
        <w:t>五</w:t>
      </w:r>
      <w:r>
        <w:rPr>
          <w:rFonts w:hint="eastAsia" w:ascii="楷体" w:hAnsi="楷体" w:eastAsia="楷体" w:cs="楷体"/>
          <w:i w:val="0"/>
          <w:iCs w:val="0"/>
          <w:caps w:val="0"/>
          <w:color w:val="333333"/>
          <w:spacing w:val="0"/>
          <w:sz w:val="32"/>
          <w:szCs w:val="32"/>
          <w:shd w:val="clear" w:fill="FFFFFF"/>
        </w:rPr>
        <w:t>、总体考虑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在应急预案编制过程中，重点考虑以下五个方面：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一是</w:t>
      </w:r>
      <w:r>
        <w:rPr>
          <w:rFonts w:hint="eastAsia" w:ascii="仿宋_GB2312" w:hAnsi="仿宋_GB2312" w:eastAsia="仿宋_GB2312" w:cs="仿宋_GB2312"/>
          <w:i w:val="0"/>
          <w:iCs w:val="0"/>
          <w:caps w:val="0"/>
          <w:color w:val="333333"/>
          <w:spacing w:val="0"/>
          <w:sz w:val="32"/>
          <w:szCs w:val="32"/>
          <w:shd w:val="clear" w:fill="FFFFFF"/>
        </w:rPr>
        <w:t>把握根本。深入贯彻落实习近平总书记关于防灾减灾救灾的重要论述和关于全面做好森林草原防灭火工作的重要指示精神。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二是</w:t>
      </w:r>
      <w:r>
        <w:rPr>
          <w:rFonts w:hint="eastAsia" w:ascii="仿宋_GB2312" w:hAnsi="仿宋_GB2312" w:eastAsia="仿宋_GB2312" w:cs="仿宋_GB2312"/>
          <w:i w:val="0"/>
          <w:iCs w:val="0"/>
          <w:caps w:val="0"/>
          <w:color w:val="333333"/>
          <w:spacing w:val="0"/>
          <w:sz w:val="32"/>
          <w:szCs w:val="32"/>
          <w:shd w:val="clear" w:fill="FFFFFF"/>
        </w:rPr>
        <w:t>理顺关系。通过与各部门、各单位沟通，理顺专项指挥部与前线指挥部两者之间的关系，明确各级指挥部指挥权限、响应分级标准和应对措施。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三是</w:t>
      </w:r>
      <w:r>
        <w:rPr>
          <w:rFonts w:hint="eastAsia" w:ascii="仿宋_GB2312" w:hAnsi="仿宋_GB2312" w:eastAsia="仿宋_GB2312" w:cs="仿宋_GB2312"/>
          <w:i w:val="0"/>
          <w:iCs w:val="0"/>
          <w:caps w:val="0"/>
          <w:color w:val="333333"/>
          <w:spacing w:val="0"/>
          <w:sz w:val="32"/>
          <w:szCs w:val="32"/>
          <w:shd w:val="clear" w:fill="FFFFFF"/>
        </w:rPr>
        <w:t>确保连续。适应机构改革需要，厘清区森防指成员单位在森林防灭火工作中的职能职责，紧密协作，全力配合，确保在处置森林火灾时做到快速响应，积极应对。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四是</w:t>
      </w:r>
      <w:r>
        <w:rPr>
          <w:rFonts w:hint="eastAsia" w:ascii="仿宋_GB2312" w:hAnsi="仿宋_GB2312" w:eastAsia="仿宋_GB2312" w:cs="仿宋_GB2312"/>
          <w:i w:val="0"/>
          <w:iCs w:val="0"/>
          <w:caps w:val="0"/>
          <w:color w:val="333333"/>
          <w:spacing w:val="0"/>
          <w:sz w:val="32"/>
          <w:szCs w:val="32"/>
          <w:shd w:val="clear" w:fill="FFFFFF"/>
        </w:rPr>
        <w:t>做好</w:t>
      </w:r>
      <w:bookmarkStart w:id="0" w:name="_Toc18837"/>
      <w:bookmarkEnd w:id="0"/>
      <w:r>
        <w:rPr>
          <w:rFonts w:hint="eastAsia" w:ascii="仿宋_GB2312" w:hAnsi="仿宋_GB2312" w:eastAsia="仿宋_GB2312" w:cs="仿宋_GB2312"/>
          <w:i w:val="0"/>
          <w:iCs w:val="0"/>
          <w:caps w:val="0"/>
          <w:color w:val="333333"/>
          <w:spacing w:val="0"/>
          <w:sz w:val="32"/>
          <w:szCs w:val="32"/>
          <w:shd w:val="clear" w:fill="FFFFFF"/>
        </w:rPr>
        <w:t>衔接。本预案向上与《</w:t>
      </w:r>
      <w:r>
        <w:rPr>
          <w:rFonts w:hint="eastAsia" w:ascii="仿宋_GB2312" w:hAnsi="仿宋_GB2312" w:eastAsia="仿宋_GB2312" w:cs="仿宋_GB2312"/>
          <w:i w:val="0"/>
          <w:iCs w:val="0"/>
          <w:caps w:val="0"/>
          <w:color w:val="333333"/>
          <w:spacing w:val="0"/>
          <w:sz w:val="32"/>
          <w:szCs w:val="32"/>
          <w:shd w:val="clear" w:fill="FFFFFF"/>
          <w:lang w:eastAsia="zh-CN"/>
        </w:rPr>
        <w:t>湖南省</w:t>
      </w:r>
      <w:r>
        <w:rPr>
          <w:rFonts w:hint="eastAsia" w:ascii="仿宋_GB2312" w:hAnsi="仿宋_GB2312" w:eastAsia="仿宋_GB2312" w:cs="仿宋_GB2312"/>
          <w:i w:val="0"/>
          <w:iCs w:val="0"/>
          <w:caps w:val="0"/>
          <w:color w:val="333333"/>
          <w:spacing w:val="0"/>
          <w:sz w:val="32"/>
          <w:szCs w:val="32"/>
          <w:shd w:val="clear" w:fill="FFFFFF"/>
        </w:rPr>
        <w:t>森林火灾应急预案》衔接，向下</w:t>
      </w:r>
      <w:r>
        <w:rPr>
          <w:rFonts w:hint="eastAsia" w:ascii="仿宋_GB2312" w:hAnsi="仿宋_GB2312" w:eastAsia="仿宋_GB2312" w:cs="仿宋_GB2312"/>
          <w:i w:val="0"/>
          <w:iCs w:val="0"/>
          <w:caps w:val="0"/>
          <w:color w:val="333333"/>
          <w:spacing w:val="0"/>
          <w:sz w:val="32"/>
          <w:szCs w:val="32"/>
          <w:shd w:val="clear" w:fill="FFFFFF"/>
          <w:lang w:eastAsia="zh-CN"/>
        </w:rPr>
        <w:t>对县市区、乡镇（</w:t>
      </w:r>
      <w:r>
        <w:rPr>
          <w:rFonts w:hint="eastAsia" w:ascii="仿宋_GB2312" w:hAnsi="仿宋_GB2312" w:eastAsia="仿宋_GB2312" w:cs="仿宋_GB2312"/>
          <w:i w:val="0"/>
          <w:iCs w:val="0"/>
          <w:caps w:val="0"/>
          <w:color w:val="333333"/>
          <w:spacing w:val="0"/>
          <w:sz w:val="32"/>
          <w:szCs w:val="32"/>
          <w:shd w:val="clear" w:fill="FFFFFF"/>
        </w:rPr>
        <w:t>街道</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、单位和基层组织森林火灾应急预案，以及相关的应急处置流程或工作手册衔接，形成全</w:t>
      </w:r>
      <w:r>
        <w:rPr>
          <w:rFonts w:hint="eastAsia" w:ascii="仿宋_GB2312" w:hAnsi="仿宋_GB2312" w:eastAsia="仿宋_GB2312" w:cs="仿宋_GB2312"/>
          <w:i w:val="0"/>
          <w:iCs w:val="0"/>
          <w:caps w:val="0"/>
          <w:color w:val="333333"/>
          <w:spacing w:val="0"/>
          <w:sz w:val="32"/>
          <w:szCs w:val="32"/>
          <w:shd w:val="clear" w:fill="FFFFFF"/>
          <w:lang w:eastAsia="zh-CN"/>
        </w:rPr>
        <w:t>市</w:t>
      </w:r>
      <w:r>
        <w:rPr>
          <w:rFonts w:hint="eastAsia" w:ascii="仿宋_GB2312" w:hAnsi="仿宋_GB2312" w:eastAsia="仿宋_GB2312" w:cs="仿宋_GB2312"/>
          <w:i w:val="0"/>
          <w:iCs w:val="0"/>
          <w:caps w:val="0"/>
          <w:color w:val="333333"/>
          <w:spacing w:val="0"/>
          <w:sz w:val="32"/>
          <w:szCs w:val="32"/>
          <w:shd w:val="clear" w:fill="FFFFFF"/>
        </w:rPr>
        <w:t>森林火灾应急预案体系。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20" w:lineRule="atLeast"/>
        <w:ind w:left="0" w:right="0" w:firstLine="42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五是</w:t>
      </w:r>
      <w:r>
        <w:rPr>
          <w:rFonts w:hint="eastAsia" w:ascii="仿宋_GB2312" w:hAnsi="仿宋_GB2312" w:eastAsia="仿宋_GB2312" w:cs="仿宋_GB2312"/>
          <w:i w:val="0"/>
          <w:iCs w:val="0"/>
          <w:caps w:val="0"/>
          <w:color w:val="333333"/>
          <w:spacing w:val="0"/>
          <w:sz w:val="32"/>
          <w:szCs w:val="32"/>
          <w:shd w:val="clear" w:fill="FFFFFF"/>
        </w:rPr>
        <w:t>注重</w:t>
      </w:r>
      <w:r>
        <w:rPr>
          <w:rFonts w:hint="eastAsia" w:ascii="仿宋_GB2312" w:hAnsi="仿宋_GB2312" w:eastAsia="仿宋_GB2312" w:cs="仿宋_GB2312"/>
          <w:i w:val="0"/>
          <w:iCs w:val="0"/>
          <w:caps w:val="0"/>
          <w:color w:val="333333"/>
          <w:spacing w:val="0"/>
          <w:sz w:val="32"/>
          <w:szCs w:val="32"/>
          <w:shd w:val="clear" w:fill="FFFFFF"/>
          <w:lang w:eastAsia="zh-CN"/>
        </w:rPr>
        <w:t>森林火灾预警监测与信息报告</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预警监测与信息报告</w:t>
      </w:r>
      <w:r>
        <w:rPr>
          <w:rFonts w:hint="eastAsia" w:ascii="仿宋_GB2312" w:hAnsi="仿宋_GB2312" w:eastAsia="仿宋_GB2312" w:cs="仿宋_GB2312"/>
          <w:i w:val="0"/>
          <w:iCs w:val="0"/>
          <w:caps w:val="0"/>
          <w:color w:val="333333"/>
          <w:spacing w:val="0"/>
          <w:sz w:val="32"/>
          <w:szCs w:val="32"/>
          <w:shd w:val="clear" w:fill="FFFFFF"/>
        </w:rPr>
        <w:t>是开展应急预案编制工作的基础，</w:t>
      </w:r>
      <w:r>
        <w:rPr>
          <w:rFonts w:hint="eastAsia" w:ascii="仿宋_GB2312" w:hAnsi="仿宋_GB2312" w:eastAsia="仿宋_GB2312" w:cs="仿宋_GB2312"/>
          <w:i w:val="0"/>
          <w:iCs w:val="0"/>
          <w:caps w:val="0"/>
          <w:color w:val="333333"/>
          <w:spacing w:val="0"/>
          <w:sz w:val="32"/>
          <w:szCs w:val="32"/>
          <w:shd w:val="clear" w:fill="FFFFFF"/>
          <w:lang w:eastAsia="zh-CN"/>
        </w:rPr>
        <w:t>对森林火险四个等级的预警响应措施进行了细化，全面提高</w:t>
      </w:r>
      <w:r>
        <w:rPr>
          <w:rFonts w:hint="eastAsia" w:ascii="仿宋_GB2312" w:hAnsi="仿宋_GB2312" w:eastAsia="仿宋_GB2312" w:cs="仿宋_GB2312"/>
          <w:i w:val="0"/>
          <w:iCs w:val="0"/>
          <w:caps w:val="0"/>
          <w:color w:val="333333"/>
          <w:spacing w:val="0"/>
          <w:sz w:val="32"/>
          <w:szCs w:val="32"/>
          <w:shd w:val="clear" w:fill="FFFFFF"/>
        </w:rPr>
        <w:t>森林防</w:t>
      </w:r>
      <w:r>
        <w:rPr>
          <w:rFonts w:hint="eastAsia" w:ascii="仿宋_GB2312" w:hAnsi="仿宋_GB2312" w:eastAsia="仿宋_GB2312" w:cs="仿宋_GB2312"/>
          <w:i w:val="0"/>
          <w:iCs w:val="0"/>
          <w:caps w:val="0"/>
          <w:color w:val="333333"/>
          <w:spacing w:val="0"/>
          <w:sz w:val="32"/>
          <w:szCs w:val="32"/>
          <w:shd w:val="clear" w:fill="FFFFFF"/>
          <w:lang w:eastAsia="zh-CN"/>
        </w:rPr>
        <w:t>灭</w:t>
      </w:r>
      <w:r>
        <w:rPr>
          <w:rFonts w:hint="eastAsia" w:ascii="仿宋_GB2312" w:hAnsi="仿宋_GB2312" w:eastAsia="仿宋_GB2312" w:cs="仿宋_GB2312"/>
          <w:i w:val="0"/>
          <w:iCs w:val="0"/>
          <w:caps w:val="0"/>
          <w:color w:val="333333"/>
          <w:spacing w:val="0"/>
          <w:sz w:val="32"/>
          <w:szCs w:val="32"/>
          <w:shd w:val="clear" w:fill="FFFFFF"/>
        </w:rPr>
        <w:t>火的</w:t>
      </w:r>
      <w:r>
        <w:rPr>
          <w:rFonts w:hint="eastAsia" w:ascii="仿宋_GB2312" w:hAnsi="仿宋_GB2312" w:eastAsia="仿宋_GB2312" w:cs="仿宋_GB2312"/>
          <w:i w:val="0"/>
          <w:iCs w:val="0"/>
          <w:caps w:val="0"/>
          <w:color w:val="333333"/>
          <w:spacing w:val="0"/>
          <w:sz w:val="32"/>
          <w:szCs w:val="32"/>
          <w:shd w:val="clear" w:fill="FFFFFF"/>
          <w:lang w:eastAsia="zh-CN"/>
        </w:rPr>
        <w:t>主动</w:t>
      </w:r>
      <w:r>
        <w:rPr>
          <w:rFonts w:hint="eastAsia" w:ascii="仿宋_GB2312" w:hAnsi="仿宋_GB2312" w:eastAsia="仿宋_GB2312" w:cs="仿宋_GB2312"/>
          <w:i w:val="0"/>
          <w:iCs w:val="0"/>
          <w:caps w:val="0"/>
          <w:color w:val="333333"/>
          <w:spacing w:val="0"/>
          <w:sz w:val="32"/>
          <w:szCs w:val="32"/>
          <w:shd w:val="clear" w:fill="FFFFFF"/>
        </w:rPr>
        <w:t>性、针对性和有效性。</w:t>
      </w:r>
    </w:p>
    <w:p>
      <w:pPr>
        <w:rPr>
          <w:rFonts w:hint="eastAsia" w:ascii="仿宋_GB2312" w:hAnsi="仿宋_GB2312" w:eastAsia="仿宋_GB2312" w:cs="仿宋_GB2312"/>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NGY1YTk5YjUxZjBmOWE3MzNkOTYwYjgyNmU0OGIifQ=="/>
  </w:docVars>
  <w:rsids>
    <w:rsidRoot w:val="00000000"/>
    <w:rsid w:val="0D580D2A"/>
    <w:rsid w:val="1CCE090A"/>
    <w:rsid w:val="26F31699"/>
    <w:rsid w:val="297F4ED6"/>
    <w:rsid w:val="2FF10740"/>
    <w:rsid w:val="32F65493"/>
    <w:rsid w:val="338C0E7F"/>
    <w:rsid w:val="345F6138"/>
    <w:rsid w:val="3E595E2E"/>
    <w:rsid w:val="4B970CB6"/>
    <w:rsid w:val="53627FE7"/>
    <w:rsid w:val="63690012"/>
    <w:rsid w:val="69ED0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custom"/>
    <w:basedOn w:val="1"/>
    <w:qFormat/>
    <w:uiPriority w:val="0"/>
  </w:style>
  <w:style w:type="character" w:customStyle="1" w:styleId="9">
    <w:name w:val="span"/>
    <w:basedOn w:val="6"/>
    <w:qFormat/>
    <w:uiPriority w:val="0"/>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1259</Words>
  <Characters>1285</Characters>
  <Lines>0</Lines>
  <Paragraphs>0</Paragraphs>
  <TotalTime>5</TotalTime>
  <ScaleCrop>false</ScaleCrop>
  <LinksUpToDate>false</LinksUpToDate>
  <CharactersWithSpaces>1286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2023-07-28T08:53:00Z</dcterms:created>
  <dc:creator>Administrator</dc:creator>
  <cp:lastModifiedBy>李文虎 192.168.200.33</cp:lastModifiedBy>
  <dcterms:modified xsi:type="dcterms:W3CDTF">2023-08-01T01:45:34Z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26F37B0777844BE989FEF8B2EF30CD79_13</vt:lpwstr>
  </property>
</Properties>
</file>